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976" w:rsidRDefault="005B5976" w:rsidP="005B5976">
      <w:pPr>
        <w:pStyle w:val="Antet"/>
      </w:pPr>
      <w:bookmarkStart w:id="0" w:name="_Toc230336955"/>
      <w:bookmarkStart w:id="1" w:name="_Toc229742763"/>
      <w:r>
        <w:rPr>
          <w:rFonts w:ascii="Arial" w:eastAsia="Times New Roman" w:hAnsi="Arial" w:cs="Arial"/>
          <w:noProof/>
          <w:sz w:val="24"/>
          <w:szCs w:val="24"/>
          <w:lang w:val="en-US"/>
        </w:rPr>
        <w:drawing>
          <wp:inline distT="0" distB="0" distL="0" distR="0" wp14:anchorId="2A560E99" wp14:editId="427AC18C">
            <wp:extent cx="6479540" cy="1230532"/>
            <wp:effectExtent l="0" t="0" r="0" b="8255"/>
            <wp:docPr id="1225302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10287"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79540" cy="1230532"/>
                    </a:xfrm>
                    <a:prstGeom prst="rect">
                      <a:avLst/>
                    </a:prstGeom>
                  </pic:spPr>
                </pic:pic>
              </a:graphicData>
            </a:graphic>
          </wp:inline>
        </w:drawing>
      </w:r>
    </w:p>
    <w:p w:rsidR="005B5976" w:rsidRDefault="005B5976" w:rsidP="005B5976">
      <w:pPr>
        <w:rPr>
          <w:rFonts w:cs="Arial"/>
          <w:b/>
        </w:rPr>
      </w:pPr>
      <w:r>
        <w:rPr>
          <w:rFonts w:cs="Arial"/>
          <w:b/>
        </w:rPr>
        <w:t>_____________________________________________________________________________________</w:t>
      </w:r>
    </w:p>
    <w:p w:rsidR="005B5976" w:rsidRPr="00BC6352" w:rsidRDefault="005B5976" w:rsidP="005B5976">
      <w:pPr>
        <w:spacing w:after="0"/>
        <w:rPr>
          <w:rFonts w:ascii="Times New Roman" w:hAnsi="Times New Roman" w:cs="Times New Roman"/>
          <w:b/>
        </w:rPr>
      </w:pPr>
      <w:r w:rsidRPr="00BC6352">
        <w:rPr>
          <w:rFonts w:ascii="Times New Roman" w:hAnsi="Times New Roman" w:cs="Times New Roman"/>
          <w:b/>
        </w:rPr>
        <w:t xml:space="preserve">DIRECTIA MANAGEMENT ȘI RESURSE UMANE           </w:t>
      </w:r>
    </w:p>
    <w:p w:rsidR="005B5976" w:rsidRPr="00BC6352" w:rsidRDefault="005B5976" w:rsidP="005B5976">
      <w:pPr>
        <w:spacing w:after="0" w:line="276" w:lineRule="auto"/>
        <w:rPr>
          <w:rFonts w:ascii="Times New Roman" w:hAnsi="Times New Roman" w:cs="Times New Roman"/>
          <w:b/>
        </w:rPr>
      </w:pPr>
      <w:r w:rsidRPr="00BC6352">
        <w:rPr>
          <w:rFonts w:ascii="Times New Roman" w:hAnsi="Times New Roman" w:cs="Times New Roman"/>
          <w:b/>
        </w:rPr>
        <w:t>COMPARTIMENTUL GUVERNANȚĂ CORPORATIVĂ ȘI</w:t>
      </w:r>
    </w:p>
    <w:p w:rsidR="005B5976" w:rsidRPr="00BC6352" w:rsidRDefault="005B5976" w:rsidP="005B5976">
      <w:pPr>
        <w:spacing w:after="0" w:line="276" w:lineRule="auto"/>
        <w:rPr>
          <w:rFonts w:ascii="Times New Roman" w:hAnsi="Times New Roman" w:cs="Times New Roman"/>
          <w:b/>
        </w:rPr>
      </w:pPr>
      <w:r w:rsidRPr="00BC6352">
        <w:rPr>
          <w:rFonts w:ascii="Times New Roman" w:hAnsi="Times New Roman" w:cs="Times New Roman"/>
          <w:b/>
        </w:rPr>
        <w:t>INSTITUȚII PUBLICE SUBORDONATE</w:t>
      </w:r>
    </w:p>
    <w:p w:rsidR="005B5976" w:rsidRPr="00BC6352" w:rsidRDefault="005B5976" w:rsidP="005B5976">
      <w:pPr>
        <w:spacing w:after="0" w:line="360" w:lineRule="auto"/>
        <w:rPr>
          <w:rFonts w:ascii="Times New Roman" w:hAnsi="Times New Roman" w:cs="Times New Roman"/>
          <w:b/>
        </w:rPr>
      </w:pPr>
      <w:r w:rsidRPr="00BC6352">
        <w:rPr>
          <w:rFonts w:ascii="Times New Roman" w:hAnsi="Times New Roman" w:cs="Times New Roman"/>
          <w:b/>
        </w:rPr>
        <w:t xml:space="preserve">Nr. </w:t>
      </w:r>
      <w:r>
        <w:rPr>
          <w:rFonts w:ascii="Times New Roman" w:hAnsi="Times New Roman" w:cs="Times New Roman"/>
          <w:b/>
        </w:rPr>
        <w:t xml:space="preserve">12414  </w:t>
      </w:r>
      <w:r w:rsidRPr="00BC6352">
        <w:rPr>
          <w:rFonts w:ascii="Times New Roman" w:hAnsi="Times New Roman" w:cs="Times New Roman"/>
          <w:b/>
        </w:rPr>
        <w:t xml:space="preserve">din </w:t>
      </w:r>
      <w:r>
        <w:rPr>
          <w:rFonts w:ascii="Times New Roman" w:hAnsi="Times New Roman" w:cs="Times New Roman"/>
          <w:b/>
        </w:rPr>
        <w:t xml:space="preserve"> 28</w:t>
      </w:r>
      <w:r w:rsidRPr="00BC6352">
        <w:rPr>
          <w:rFonts w:ascii="Times New Roman" w:hAnsi="Times New Roman" w:cs="Times New Roman"/>
          <w:b/>
        </w:rPr>
        <w:t>.0</w:t>
      </w:r>
      <w:r>
        <w:rPr>
          <w:rFonts w:ascii="Times New Roman" w:hAnsi="Times New Roman" w:cs="Times New Roman"/>
          <w:b/>
        </w:rPr>
        <w:t>7</w:t>
      </w:r>
      <w:r w:rsidRPr="00BC6352">
        <w:rPr>
          <w:rFonts w:ascii="Times New Roman" w:hAnsi="Times New Roman" w:cs="Times New Roman"/>
          <w:b/>
        </w:rPr>
        <w:t>.202</w:t>
      </w:r>
      <w:r>
        <w:rPr>
          <w:rFonts w:ascii="Times New Roman" w:hAnsi="Times New Roman" w:cs="Times New Roman"/>
          <w:b/>
        </w:rPr>
        <w:t>6</w:t>
      </w:r>
    </w:p>
    <w:p w:rsidR="005B5976" w:rsidRPr="00BC6352" w:rsidRDefault="005B5976" w:rsidP="005B5976">
      <w:pPr>
        <w:keepNext/>
        <w:keepLines/>
        <w:spacing w:before="160" w:after="0" w:line="240" w:lineRule="auto"/>
        <w:jc w:val="center"/>
        <w:outlineLvl w:val="1"/>
        <w:rPr>
          <w:rFonts w:ascii="Times New Roman" w:eastAsia="Meiryo" w:hAnsi="Times New Roman" w:cs="Times New Roman"/>
          <w:b/>
          <w:bCs/>
          <w:sz w:val="28"/>
          <w:szCs w:val="28"/>
          <w:lang w:eastAsia="ro-RO"/>
        </w:rPr>
      </w:pPr>
    </w:p>
    <w:p w:rsidR="005B5976" w:rsidRPr="00B51102" w:rsidRDefault="005B5976" w:rsidP="005B5976">
      <w:pPr>
        <w:keepNext/>
        <w:keepLines/>
        <w:spacing w:before="160" w:after="80" w:line="240" w:lineRule="auto"/>
        <w:jc w:val="center"/>
        <w:outlineLvl w:val="1"/>
        <w:rPr>
          <w:rFonts w:ascii="Times New Roman" w:eastAsia="Meiryo" w:hAnsi="Times New Roman" w:cs="Times New Roman"/>
          <w:b/>
          <w:bCs/>
          <w:sz w:val="28"/>
          <w:szCs w:val="28"/>
          <w:lang w:eastAsia="ro-RO"/>
        </w:rPr>
      </w:pPr>
      <w:r w:rsidRPr="00B51102">
        <w:rPr>
          <w:rFonts w:ascii="Times New Roman" w:eastAsia="Meiryo" w:hAnsi="Times New Roman" w:cs="Times New Roman"/>
          <w:b/>
          <w:bCs/>
          <w:sz w:val="28"/>
          <w:szCs w:val="28"/>
          <w:lang w:eastAsia="ro-RO"/>
        </w:rPr>
        <w:t xml:space="preserve">Anunțul privind selecția </w:t>
      </w:r>
    </w:p>
    <w:p w:rsidR="005B5976" w:rsidRPr="00B51102" w:rsidRDefault="005B5976" w:rsidP="005B5976">
      <w:pPr>
        <w:spacing w:after="40" w:line="276" w:lineRule="auto"/>
        <w:contextualSpacing/>
        <w:jc w:val="center"/>
        <w:rPr>
          <w:rFonts w:ascii="Times New Roman" w:eastAsia="Yu Mincho" w:hAnsi="Times New Roman" w:cs="Times New Roman"/>
          <w:b/>
          <w:bCs/>
          <w:sz w:val="24"/>
          <w:szCs w:val="24"/>
          <w:lang w:eastAsia="ro-RO"/>
          <w14:ligatures w14:val="none"/>
        </w:rPr>
      </w:pPr>
    </w:p>
    <w:p w:rsidR="005B5976" w:rsidRPr="00B51102" w:rsidRDefault="005B5976" w:rsidP="005B5976">
      <w:pPr>
        <w:spacing w:after="0" w:line="276" w:lineRule="auto"/>
        <w:jc w:val="center"/>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ANUNŢ PRIVIND SELECȚIA MEMBRILOR CONSILIULUI DE ADMINISTRAȚIE</w:t>
      </w:r>
    </w:p>
    <w:p w:rsidR="005B5976" w:rsidRPr="00B51102" w:rsidRDefault="005B5976" w:rsidP="005B5976">
      <w:pPr>
        <w:spacing w:after="0" w:line="276" w:lineRule="auto"/>
        <w:jc w:val="center"/>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pentru ocuparea a 3 (trei) posturi de administrator al societății Administrația Portuară Călărași S.A.</w:t>
      </w:r>
    </w:p>
    <w:p w:rsidR="005B5976" w:rsidRPr="00B51102" w:rsidRDefault="005B5976" w:rsidP="005B5976">
      <w:pPr>
        <w:spacing w:after="0" w:line="276" w:lineRule="auto"/>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Acest proces de selecție se derulează în conformitate cu prevederile O.U.G. nr.109/2011 privind guvernanța corporativă a întreprinderilor publice și cu cele ale Hotărârii Guvernului nr. 639/2023 pentru aprobarea normelor metodologice de aplicare a Ordonanței de urgență a Guvernului nr. 109/2011 privind guvernanța corporativă a întreprinderilor publice (H.G. nr. 639/2023).</w:t>
      </w:r>
    </w:p>
    <w:p w:rsidR="005B5976" w:rsidRPr="002730EF" w:rsidRDefault="005B5976" w:rsidP="005B5976">
      <w:pPr>
        <w:spacing w:after="0" w:line="276" w:lineRule="auto"/>
        <w:ind w:left="-90" w:right="-900"/>
        <w:jc w:val="both"/>
        <w:rPr>
          <w:rFonts w:ascii="Times New Roman" w:eastAsia="Trebuchet MS" w:hAnsi="Times New Roman" w:cs="Times New Roman"/>
          <w:b/>
          <w:sz w:val="24"/>
          <w:szCs w:val="24"/>
        </w:rPr>
      </w:pPr>
      <w:r w:rsidRPr="002730EF">
        <w:rPr>
          <w:rFonts w:ascii="Times New Roman" w:eastAsia="Trebuchet MS" w:hAnsi="Times New Roman" w:cs="Times New Roman"/>
          <w:b/>
          <w:sz w:val="24"/>
          <w:szCs w:val="24"/>
        </w:rPr>
        <w:t>Perioada  de depunere a candidaturilor este cuprinsă între 03.08.2026 – 01.09.2026.</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CONDIȚII GENERALE CARE TREBUIE ÎNTRUNITE DE CANDIDAȚI</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Candidații pentru toate posturile de membru în Consiliul de administrație trebuie să întrunească în </w:t>
      </w:r>
      <w:r w:rsidRPr="00B51102">
        <w:rPr>
          <w:rFonts w:ascii="Times New Roman" w:eastAsia="Trebuchet MS" w:hAnsi="Times New Roman" w:cs="Times New Roman"/>
          <w:b/>
          <w:bCs/>
          <w:i/>
          <w:iCs/>
          <w:sz w:val="24"/>
          <w:szCs w:val="24"/>
          <w:u w:val="single"/>
        </w:rPr>
        <w:t>mod obligatoriu și cumulativ</w:t>
      </w:r>
      <w:r w:rsidRPr="00B51102">
        <w:rPr>
          <w:rFonts w:ascii="Times New Roman" w:eastAsia="Trebuchet MS" w:hAnsi="Times New Roman" w:cs="Times New Roman"/>
          <w:sz w:val="24"/>
          <w:szCs w:val="24"/>
        </w:rPr>
        <w:t>, următoarele condiții:</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a) cunosc limba română (scris și vorbit);</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 xml:space="preserve">b) au studii superioare finalizate cel puțin cu </w:t>
      </w:r>
      <w:r w:rsidRPr="00B51102">
        <w:rPr>
          <w:rFonts w:ascii="Times New Roman" w:eastAsia="Aptos" w:hAnsi="Times New Roman" w:cs="Times New Roman"/>
          <w:b/>
          <w:bCs/>
          <w:sz w:val="24"/>
          <w:szCs w:val="24"/>
        </w:rPr>
        <w:t>diplomă de licență</w:t>
      </w:r>
      <w:r w:rsidRPr="00B51102">
        <w:rPr>
          <w:rFonts w:ascii="Times New Roman" w:eastAsia="Aptos" w:hAnsi="Times New Roman" w:cs="Times New Roman"/>
          <w:sz w:val="24"/>
          <w:szCs w:val="24"/>
        </w:rPr>
        <w:t>;</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 xml:space="preserve">c) dovedesc experiență în domeniul științelor inginerești, economice, sociale, juridice sau în domeniul de activitate al Societății de </w:t>
      </w:r>
      <w:r w:rsidRPr="00B51102">
        <w:rPr>
          <w:rFonts w:ascii="Times New Roman" w:eastAsia="Aptos" w:hAnsi="Times New Roman" w:cs="Times New Roman"/>
          <w:b/>
          <w:bCs/>
          <w:sz w:val="24"/>
          <w:szCs w:val="24"/>
        </w:rPr>
        <w:t>minimum 7 ani</w:t>
      </w:r>
      <w:r w:rsidRPr="00B51102">
        <w:rPr>
          <w:rFonts w:ascii="Times New Roman" w:eastAsia="Aptos" w:hAnsi="Times New Roman" w:cs="Times New Roman"/>
          <w:sz w:val="24"/>
          <w:szCs w:val="24"/>
        </w:rPr>
        <w:t>;</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 xml:space="preserve">d) dovedesc experiență de </w:t>
      </w:r>
      <w:r w:rsidRPr="00B51102">
        <w:rPr>
          <w:rFonts w:ascii="Times New Roman" w:eastAsia="Aptos" w:hAnsi="Times New Roman" w:cs="Times New Roman"/>
          <w:b/>
          <w:bCs/>
          <w:sz w:val="24"/>
          <w:szCs w:val="24"/>
        </w:rPr>
        <w:t>minimum 3 ani</w:t>
      </w:r>
      <w:r w:rsidRPr="00B51102">
        <w:rPr>
          <w:rFonts w:ascii="Times New Roman" w:eastAsia="Aptos" w:hAnsi="Times New Roman" w:cs="Times New Roman"/>
          <w:sz w:val="24"/>
          <w:szCs w:val="24"/>
        </w:rPr>
        <w:t xml:space="preserve"> în conducerea societăților, întreprinderi publice sau cu capital privat, a regiilor autonome</w:t>
      </w:r>
      <w:r>
        <w:rPr>
          <w:rFonts w:ascii="Times New Roman" w:eastAsia="Aptos" w:hAnsi="Times New Roman" w:cs="Times New Roman"/>
          <w:sz w:val="24"/>
          <w:szCs w:val="24"/>
        </w:rPr>
        <w:t xml:space="preserve"> sau altor entități publice/bugetare</w:t>
      </w:r>
      <w:r w:rsidRPr="00B51102">
        <w:rPr>
          <w:rFonts w:ascii="Times New Roman" w:eastAsia="Aptos" w:hAnsi="Times New Roman" w:cs="Times New Roman"/>
          <w:sz w:val="24"/>
          <w:szCs w:val="24"/>
        </w:rPr>
        <w:t xml:space="preserve"> (prin experiență în conducerea societăților, întreprinderi publice sau cu capital privat, a regiilor autonome </w:t>
      </w:r>
      <w:r>
        <w:rPr>
          <w:rFonts w:ascii="Times New Roman" w:eastAsia="Aptos" w:hAnsi="Times New Roman" w:cs="Times New Roman"/>
          <w:sz w:val="24"/>
          <w:szCs w:val="24"/>
        </w:rPr>
        <w:t xml:space="preserve">ori a altor entități publice/bugetare </w:t>
      </w:r>
      <w:r w:rsidRPr="00B51102">
        <w:rPr>
          <w:rFonts w:ascii="Times New Roman" w:eastAsia="Aptos" w:hAnsi="Times New Roman" w:cs="Times New Roman"/>
          <w:sz w:val="24"/>
          <w:szCs w:val="24"/>
        </w:rPr>
        <w:t>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w:t>
      </w:r>
      <w:r>
        <w:rPr>
          <w:rFonts w:ascii="Times New Roman" w:eastAsia="Aptos" w:hAnsi="Times New Roman" w:cs="Times New Roman"/>
          <w:sz w:val="24"/>
          <w:szCs w:val="24"/>
        </w:rPr>
        <w:t xml:space="preserve">r adjunct societate, </w:t>
      </w:r>
      <w:r w:rsidRPr="00B51102">
        <w:rPr>
          <w:rFonts w:ascii="Times New Roman" w:eastAsia="Aptos" w:hAnsi="Times New Roman" w:cs="Times New Roman"/>
          <w:sz w:val="24"/>
          <w:szCs w:val="24"/>
        </w:rPr>
        <w:t>regie autonomă, director executiv, director economic/financiar</w:t>
      </w:r>
      <w:r>
        <w:rPr>
          <w:rFonts w:ascii="Times New Roman" w:eastAsia="Aptos" w:hAnsi="Times New Roman" w:cs="Times New Roman"/>
          <w:sz w:val="24"/>
          <w:szCs w:val="24"/>
        </w:rPr>
        <w:t xml:space="preserve"> la altă entitate publică/bugetară</w:t>
      </w:r>
      <w:r w:rsidRPr="00B51102">
        <w:rPr>
          <w:rFonts w:ascii="Times New Roman" w:eastAsia="Aptos" w:hAnsi="Times New Roman" w:cs="Times New Roman"/>
          <w:sz w:val="24"/>
          <w:szCs w:val="24"/>
        </w:rPr>
        <w:t>, după caz, conform Clasificării ocupațiilor din România);</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lastRenderedPageBreak/>
        <w:t>e) nu se află în niciuna dintre situațiile prevăzute la art. 4, art. 12 alin. (3), art. 30 alin. (9) și art. 36 alin. (7) din O.U.G. nr. 109/2011;</w:t>
      </w:r>
    </w:p>
    <w:p w:rsidR="005B5976" w:rsidRPr="00B51102" w:rsidRDefault="005B5976" w:rsidP="005B5976">
      <w:pPr>
        <w:spacing w:after="0" w:line="276" w:lineRule="auto"/>
        <w:ind w:left="-90" w:right="-900"/>
        <w:jc w:val="both"/>
        <w:rPr>
          <w:rFonts w:ascii="Times New Roman" w:eastAsia="Times New Roman" w:hAnsi="Times New Roman" w:cs="Times New Roman"/>
          <w:sz w:val="24"/>
          <w:szCs w:val="24"/>
          <w:lang w:eastAsia="ro-RO"/>
          <w14:ligatures w14:val="none"/>
        </w:rPr>
      </w:pPr>
      <w:r w:rsidRPr="00B51102">
        <w:rPr>
          <w:rFonts w:ascii="Times New Roman" w:eastAsia="Aptos" w:hAnsi="Times New Roman" w:cs="Times New Roman"/>
          <w:sz w:val="24"/>
          <w:szCs w:val="24"/>
        </w:rPr>
        <w:t>f)</w:t>
      </w:r>
      <w:r>
        <w:rPr>
          <w:rFonts w:ascii="Times New Roman" w:eastAsia="Aptos" w:hAnsi="Times New Roman" w:cs="Times New Roman"/>
          <w:sz w:val="24"/>
          <w:szCs w:val="24"/>
        </w:rPr>
        <w:t xml:space="preserve"> </w:t>
      </w:r>
      <w:r w:rsidRPr="00B51102">
        <w:rPr>
          <w:rFonts w:ascii="Times New Roman" w:eastAsia="Times New Roman" w:hAnsi="Times New Roman" w:cs="Times New Roman"/>
          <w:sz w:val="24"/>
          <w:szCs w:val="24"/>
          <w:lang w:eastAsia="ro-RO"/>
          <w14:ligatures w14:val="none"/>
        </w:rPr>
        <w:t xml:space="preserve">nu se află în situația prevăzută la art. 169 alin. (10) din Legea nr. 85/2014 privind procedurile de prevenire a insolvenței și de insolvență, cu modificările și completările ulterioare; </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g) nu se afla în situația prevăzută în art. 73</w:t>
      </w:r>
      <w:r w:rsidRPr="00B51102">
        <w:rPr>
          <w:rFonts w:ascii="Times New Roman" w:eastAsia="Aptos" w:hAnsi="Times New Roman" w:cs="Times New Roman"/>
          <w:sz w:val="24"/>
          <w:szCs w:val="24"/>
          <w:vertAlign w:val="superscript"/>
        </w:rPr>
        <w:t>1</w:t>
      </w:r>
      <w:r w:rsidRPr="00B51102">
        <w:rPr>
          <w:rFonts w:ascii="Times New Roman" w:eastAsia="Aptos" w:hAnsi="Times New Roman" w:cs="Times New Roman"/>
          <w:sz w:val="24"/>
          <w:szCs w:val="24"/>
        </w:rPr>
        <w:t xml:space="preserve"> din Legea nr. 31/1990 a societăților, republicată, cu modificările și completările ulterioare;</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 xml:space="preserve">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w:t>
      </w:r>
      <w:proofErr w:type="spellStart"/>
      <w:r w:rsidRPr="00B51102">
        <w:rPr>
          <w:rFonts w:ascii="Times New Roman" w:eastAsia="Aptos" w:hAnsi="Times New Roman" w:cs="Times New Roman"/>
          <w:sz w:val="24"/>
          <w:szCs w:val="24"/>
        </w:rPr>
        <w:t>şi</w:t>
      </w:r>
      <w:proofErr w:type="spellEnd"/>
      <w:r w:rsidRPr="00B51102">
        <w:rPr>
          <w:rFonts w:ascii="Times New Roman" w:eastAsia="Aptos" w:hAnsi="Times New Roman" w:cs="Times New Roman"/>
          <w:sz w:val="24"/>
          <w:szCs w:val="24"/>
        </w:rPr>
        <w:t xml:space="preserve"> funcționarea Agenției Naționale de Integritate, precum </w:t>
      </w:r>
      <w:proofErr w:type="spellStart"/>
      <w:r w:rsidRPr="00B51102">
        <w:rPr>
          <w:rFonts w:ascii="Times New Roman" w:eastAsia="Aptos" w:hAnsi="Times New Roman" w:cs="Times New Roman"/>
          <w:sz w:val="24"/>
          <w:szCs w:val="24"/>
        </w:rPr>
        <w:t>şi</w:t>
      </w:r>
      <w:proofErr w:type="spellEnd"/>
      <w:r w:rsidRPr="00B51102">
        <w:rPr>
          <w:rFonts w:ascii="Times New Roman" w:eastAsia="Aptos" w:hAnsi="Times New Roman" w:cs="Times New Roman"/>
          <w:sz w:val="24"/>
          <w:szCs w:val="24"/>
        </w:rPr>
        <w:t xml:space="preserve"> pentru modificarea și completarea altor acte normative, cu modificările și completările ulterioare;</w:t>
      </w:r>
    </w:p>
    <w:p w:rsidR="005B5976" w:rsidRPr="00B51102" w:rsidRDefault="005B5976" w:rsidP="005B5976">
      <w:pPr>
        <w:spacing w:after="0" w:line="276" w:lineRule="auto"/>
        <w:ind w:left="-90" w:right="-900"/>
        <w:jc w:val="both"/>
        <w:rPr>
          <w:rFonts w:ascii="Times New Roman" w:eastAsia="Times New Roman" w:hAnsi="Times New Roman" w:cs="Times New Roman"/>
          <w:sz w:val="24"/>
          <w:szCs w:val="24"/>
          <w:lang w:eastAsia="ro-RO"/>
          <w14:ligatures w14:val="none"/>
        </w:rPr>
      </w:pPr>
      <w:r w:rsidRPr="00B51102">
        <w:rPr>
          <w:rFonts w:ascii="Times New Roman" w:eastAsia="Aptos" w:hAnsi="Times New Roman" w:cs="Times New Roman"/>
          <w:sz w:val="24"/>
          <w:szCs w:val="24"/>
        </w:rPr>
        <w:t xml:space="preserve">i) </w:t>
      </w:r>
      <w:r w:rsidRPr="00B51102">
        <w:rPr>
          <w:rFonts w:ascii="Times New Roman" w:eastAsia="Times New Roman" w:hAnsi="Times New Roman" w:cs="Times New Roman"/>
          <w:sz w:val="24"/>
          <w:szCs w:val="24"/>
          <w:lang w:eastAsia="ro-RO"/>
          <w14:ligatures w14:val="none"/>
        </w:rPr>
        <w:t>calitatea de membru în Consiliul de administrație al societății nu este de natură a atrage o stare de incompatibilitate sau conflict de interese;</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j)</w:t>
      </w:r>
      <w:r>
        <w:rPr>
          <w:rFonts w:ascii="Times New Roman" w:eastAsia="Aptos" w:hAnsi="Times New Roman" w:cs="Times New Roman"/>
          <w:sz w:val="24"/>
          <w:szCs w:val="24"/>
        </w:rPr>
        <w:t xml:space="preserve"> </w:t>
      </w:r>
      <w:r w:rsidRPr="00B51102">
        <w:rPr>
          <w:rFonts w:ascii="Times New Roman" w:eastAsia="Aptos" w:hAnsi="Times New Roman" w:cs="Times New Roman"/>
          <w:sz w:val="24"/>
          <w:szCs w:val="24"/>
        </w:rPr>
        <w:t>au capacitate deplină de exercițiu;</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k) sunt apți din punct de vedere medical;</w:t>
      </w:r>
    </w:p>
    <w:p w:rsidR="005B5976" w:rsidRPr="00B51102" w:rsidRDefault="005B5976" w:rsidP="005B5976">
      <w:pPr>
        <w:spacing w:after="0" w:line="276" w:lineRule="auto"/>
        <w:ind w:left="-90" w:right="-900"/>
        <w:jc w:val="both"/>
        <w:rPr>
          <w:rFonts w:ascii="Times New Roman" w:eastAsia="Aptos" w:hAnsi="Times New Roman" w:cs="Times New Roman"/>
          <w:sz w:val="24"/>
          <w:szCs w:val="24"/>
        </w:rPr>
      </w:pPr>
      <w:r w:rsidRPr="00B51102">
        <w:rPr>
          <w:rFonts w:ascii="Times New Roman" w:eastAsia="Aptos" w:hAnsi="Times New Roman" w:cs="Times New Roman"/>
          <w:sz w:val="24"/>
          <w:szCs w:val="24"/>
        </w:rPr>
        <w:t xml:space="preserve">l) îndeplinesc toate condițiile prevăzute în O.U.G. nr. 109/2011 </w:t>
      </w:r>
      <w:proofErr w:type="spellStart"/>
      <w:r w:rsidRPr="00B51102">
        <w:rPr>
          <w:rFonts w:ascii="Times New Roman" w:eastAsia="Aptos" w:hAnsi="Times New Roman" w:cs="Times New Roman"/>
          <w:sz w:val="24"/>
          <w:szCs w:val="24"/>
        </w:rPr>
        <w:t>şi</w:t>
      </w:r>
      <w:proofErr w:type="spellEnd"/>
      <w:r w:rsidRPr="00B51102">
        <w:rPr>
          <w:rFonts w:ascii="Times New Roman" w:eastAsia="Aptos" w:hAnsi="Times New Roman" w:cs="Times New Roman"/>
          <w:sz w:val="24"/>
          <w:szCs w:val="24"/>
        </w:rPr>
        <w:t xml:space="preserve"> în H.G. nr. 639/2023.</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CONDIȚII SPECIFICE CARE TREBUIE ÎNTRUNITE DE CANDIDAȚI</w:t>
      </w:r>
    </w:p>
    <w:p w:rsidR="005B5976" w:rsidRPr="00B51102" w:rsidRDefault="005B5976" w:rsidP="005B5976">
      <w:pPr>
        <w:spacing w:after="0" w:line="276" w:lineRule="auto"/>
        <w:ind w:left="-90" w:right="-900"/>
        <w:rPr>
          <w:rFonts w:ascii="Times New Roman" w:eastAsia="Trebuchet MS" w:hAnsi="Times New Roman" w:cs="Times New Roman"/>
          <w:b/>
          <w:sz w:val="24"/>
          <w:szCs w:val="24"/>
        </w:rPr>
      </w:pPr>
      <w:r w:rsidRPr="00B51102">
        <w:rPr>
          <w:rFonts w:ascii="Times New Roman" w:eastAsia="Trebuchet MS" w:hAnsi="Times New Roman" w:cs="Times New Roman"/>
          <w:b/>
          <w:sz w:val="24"/>
          <w:szCs w:val="24"/>
        </w:rPr>
        <w:t>ADMINISTRATOR A – profil auditor (1 post):</w:t>
      </w:r>
    </w:p>
    <w:p w:rsidR="005B5976" w:rsidRPr="00B51102" w:rsidRDefault="005B5976" w:rsidP="005B5976">
      <w:pPr>
        <w:spacing w:after="0" w:line="276" w:lineRule="auto"/>
        <w:ind w:left="-90" w:right="-900"/>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Pentru postul de Administrator A candidații trebuie sa îndeplinească, în mod cumulativ, următoarele condiții specifice:</w:t>
      </w:r>
    </w:p>
    <w:p w:rsidR="005B5976" w:rsidRPr="00B51102" w:rsidRDefault="005B5976" w:rsidP="005B5976">
      <w:pPr>
        <w:numPr>
          <w:ilvl w:val="0"/>
          <w:numId w:val="5"/>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să fie autorizat ca auditor financiar și să fie înregistrat în Registrul public electronic de către autoritatea competentă din România, din alt stat membru, din Spațiul Economic European </w:t>
      </w:r>
      <w:r w:rsidRPr="00B51102">
        <w:rPr>
          <w:rFonts w:ascii="Times New Roman" w:eastAsia="Trebuchet MS" w:hAnsi="Times New Roman" w:cs="Times New Roman"/>
          <w:b/>
          <w:bCs/>
          <w:i/>
          <w:iCs/>
          <w:sz w:val="24"/>
          <w:szCs w:val="24"/>
          <w:u w:val="single"/>
        </w:rPr>
        <w:t>sau</w:t>
      </w:r>
      <w:r w:rsidRPr="00B51102">
        <w:rPr>
          <w:rFonts w:ascii="Times New Roman" w:eastAsia="Trebuchet MS" w:hAnsi="Times New Roman" w:cs="Times New Roman"/>
          <w:sz w:val="24"/>
          <w:szCs w:val="24"/>
        </w:rPr>
        <w:t xml:space="preserve"> din Elveția </w:t>
      </w:r>
      <w:r w:rsidRPr="00B51102">
        <w:rPr>
          <w:rFonts w:ascii="Times New Roman" w:eastAsia="Trebuchet MS" w:hAnsi="Times New Roman" w:cs="Times New Roman"/>
          <w:b/>
          <w:bCs/>
          <w:i/>
          <w:iCs/>
          <w:sz w:val="24"/>
          <w:szCs w:val="24"/>
          <w:u w:val="single"/>
        </w:rPr>
        <w:t>sau</w:t>
      </w:r>
      <w:r w:rsidRPr="00B51102">
        <w:rPr>
          <w:rFonts w:ascii="Times New Roman" w:eastAsia="Trebuchet MS" w:hAnsi="Times New Roman" w:cs="Times New Roman"/>
          <w:sz w:val="24"/>
          <w:szCs w:val="24"/>
        </w:rPr>
        <w:t xml:space="preserve"> să dețină experiență de cel puțin 3 ani în audit statutar dobândită prin participarea la misiuni de audit statutar în România </w:t>
      </w:r>
      <w:r w:rsidRPr="00B51102">
        <w:rPr>
          <w:rFonts w:ascii="Times New Roman" w:eastAsia="Trebuchet MS" w:hAnsi="Times New Roman" w:cs="Times New Roman"/>
          <w:b/>
          <w:bCs/>
          <w:i/>
          <w:iCs/>
          <w:sz w:val="24"/>
          <w:szCs w:val="24"/>
          <w:u w:val="single"/>
        </w:rPr>
        <w:t xml:space="preserve">sau </w:t>
      </w:r>
      <w:r w:rsidRPr="00B51102">
        <w:rPr>
          <w:rFonts w:ascii="Times New Roman" w:eastAsia="Trebuchet MS" w:hAnsi="Times New Roman" w:cs="Times New Roman"/>
          <w:sz w:val="24"/>
          <w:szCs w:val="24"/>
        </w:rPr>
        <w:t>în cadrul comitetelor de audit formate la nivelul consiliilor de administrație/supraveghere ale unor societăți/entități de interes public, dovedită cu documente justificative;</w:t>
      </w:r>
    </w:p>
    <w:p w:rsidR="005B5976" w:rsidRPr="00B51102" w:rsidRDefault="005B5976" w:rsidP="005B5976">
      <w:pPr>
        <w:numPr>
          <w:ilvl w:val="0"/>
          <w:numId w:val="5"/>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să aibă studii superioare finalizate cel puțin cu </w:t>
      </w:r>
      <w:r w:rsidRPr="00B51102">
        <w:rPr>
          <w:rFonts w:ascii="Times New Roman" w:eastAsia="Trebuchet MS" w:hAnsi="Times New Roman" w:cs="Times New Roman"/>
          <w:b/>
          <w:bCs/>
          <w:sz w:val="24"/>
          <w:szCs w:val="24"/>
        </w:rPr>
        <w:t>diplomă de licență;</w:t>
      </w:r>
    </w:p>
    <w:p w:rsidR="005B5976" w:rsidRPr="00B51102" w:rsidRDefault="005B5976" w:rsidP="005B5976">
      <w:pPr>
        <w:numPr>
          <w:ilvl w:val="0"/>
          <w:numId w:val="5"/>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sa dovedească experiență în domeniul științelor inginerești, economice, sociale, juridice sau în domeniul de activitate al societății de </w:t>
      </w:r>
      <w:r w:rsidRPr="00B51102">
        <w:rPr>
          <w:rFonts w:ascii="Times New Roman" w:eastAsia="Trebuchet MS" w:hAnsi="Times New Roman" w:cs="Times New Roman"/>
          <w:b/>
          <w:bCs/>
          <w:sz w:val="24"/>
          <w:szCs w:val="24"/>
        </w:rPr>
        <w:t>minimum 7 ani</w:t>
      </w:r>
      <w:r w:rsidRPr="00B51102">
        <w:rPr>
          <w:rFonts w:ascii="Times New Roman" w:eastAsia="Trebuchet MS" w:hAnsi="Times New Roman" w:cs="Times New Roman"/>
          <w:sz w:val="24"/>
          <w:szCs w:val="24"/>
        </w:rPr>
        <w:t>;</w:t>
      </w:r>
    </w:p>
    <w:p w:rsidR="005B5976" w:rsidRPr="00B51102" w:rsidRDefault="005B5976" w:rsidP="005B5976">
      <w:pPr>
        <w:numPr>
          <w:ilvl w:val="0"/>
          <w:numId w:val="5"/>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sa dovedească experi</w:t>
      </w:r>
      <w:r>
        <w:rPr>
          <w:rFonts w:ascii="Times New Roman" w:eastAsia="Trebuchet MS" w:hAnsi="Times New Roman" w:cs="Times New Roman"/>
          <w:sz w:val="24"/>
          <w:szCs w:val="24"/>
        </w:rPr>
        <w:t xml:space="preserve">ență în conducerea societăților, </w:t>
      </w:r>
      <w:r w:rsidRPr="00B51102">
        <w:rPr>
          <w:rFonts w:ascii="Times New Roman" w:eastAsia="Trebuchet MS" w:hAnsi="Times New Roman" w:cs="Times New Roman"/>
          <w:sz w:val="24"/>
          <w:szCs w:val="24"/>
        </w:rPr>
        <w:t xml:space="preserve">regiilor autonome </w:t>
      </w:r>
      <w:r>
        <w:rPr>
          <w:rFonts w:ascii="Times New Roman" w:eastAsia="Trebuchet MS" w:hAnsi="Times New Roman" w:cs="Times New Roman"/>
          <w:sz w:val="24"/>
          <w:szCs w:val="24"/>
        </w:rPr>
        <w:t xml:space="preserve">sau alte entități publice/bugetare </w:t>
      </w:r>
      <w:r w:rsidRPr="00B51102">
        <w:rPr>
          <w:rFonts w:ascii="Times New Roman" w:eastAsia="Trebuchet MS" w:hAnsi="Times New Roman" w:cs="Times New Roman"/>
          <w:sz w:val="24"/>
          <w:szCs w:val="24"/>
        </w:rPr>
        <w:t xml:space="preserve">de </w:t>
      </w:r>
      <w:r w:rsidRPr="00B51102">
        <w:rPr>
          <w:rFonts w:ascii="Times New Roman" w:eastAsia="Trebuchet MS" w:hAnsi="Times New Roman" w:cs="Times New Roman"/>
          <w:b/>
          <w:bCs/>
          <w:sz w:val="24"/>
          <w:szCs w:val="24"/>
        </w:rPr>
        <w:t>minimum 3 ani</w:t>
      </w:r>
      <w:r w:rsidRPr="00B51102">
        <w:rPr>
          <w:rFonts w:ascii="Times New Roman" w:eastAsia="Trebuchet MS" w:hAnsi="Times New Roman" w:cs="Times New Roman"/>
          <w:sz w:val="24"/>
          <w:szCs w:val="24"/>
        </w:rPr>
        <w:t>.</w:t>
      </w:r>
    </w:p>
    <w:p w:rsidR="005B5976" w:rsidRPr="00B51102" w:rsidRDefault="005B5976" w:rsidP="005B5976">
      <w:pPr>
        <w:spacing w:after="0" w:line="276" w:lineRule="auto"/>
        <w:ind w:left="-90" w:right="-900"/>
        <w:rPr>
          <w:rFonts w:ascii="Times New Roman" w:eastAsia="Trebuchet MS" w:hAnsi="Times New Roman" w:cs="Times New Roman"/>
          <w:b/>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sz w:val="24"/>
          <w:szCs w:val="24"/>
        </w:rPr>
      </w:pPr>
      <w:r w:rsidRPr="00B51102">
        <w:rPr>
          <w:rFonts w:ascii="Times New Roman" w:eastAsia="Trebuchet MS" w:hAnsi="Times New Roman" w:cs="Times New Roman"/>
          <w:b/>
          <w:sz w:val="24"/>
          <w:szCs w:val="24"/>
        </w:rPr>
        <w:t>ADMINISTRATOR B – profil general (2 posturi):</w:t>
      </w:r>
    </w:p>
    <w:p w:rsidR="005B5976" w:rsidRPr="00B51102" w:rsidRDefault="005B5976" w:rsidP="005B5976">
      <w:pPr>
        <w:spacing w:after="0" w:line="276" w:lineRule="auto"/>
        <w:ind w:left="-90" w:right="-900"/>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Pentru postul de Administrator B candidații trebuie să îndeplinească, în mod cumulativ, următoarele condiții specifice:</w:t>
      </w:r>
    </w:p>
    <w:p w:rsidR="005B5976" w:rsidRPr="00B51102" w:rsidRDefault="005B5976" w:rsidP="005B5976">
      <w:pPr>
        <w:numPr>
          <w:ilvl w:val="0"/>
          <w:numId w:val="6"/>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să aibă studii superioare finalizate cel puțin cu </w:t>
      </w:r>
      <w:r w:rsidRPr="00B51102">
        <w:rPr>
          <w:rFonts w:ascii="Times New Roman" w:eastAsia="Trebuchet MS" w:hAnsi="Times New Roman" w:cs="Times New Roman"/>
          <w:b/>
          <w:bCs/>
          <w:sz w:val="24"/>
          <w:szCs w:val="24"/>
        </w:rPr>
        <w:t>diplomă de licență;</w:t>
      </w:r>
    </w:p>
    <w:p w:rsidR="005B5976" w:rsidRPr="00B51102" w:rsidRDefault="005B5976" w:rsidP="005B5976">
      <w:pPr>
        <w:numPr>
          <w:ilvl w:val="0"/>
          <w:numId w:val="6"/>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sa dovedească experiență în domeniul științelor inginerești, economice, sociale, juridice sau în domeniul de activitate al societății de </w:t>
      </w:r>
      <w:r w:rsidRPr="00B51102">
        <w:rPr>
          <w:rFonts w:ascii="Times New Roman" w:eastAsia="Trebuchet MS" w:hAnsi="Times New Roman" w:cs="Times New Roman"/>
          <w:b/>
          <w:bCs/>
          <w:sz w:val="24"/>
          <w:szCs w:val="24"/>
        </w:rPr>
        <w:t>minimum 7 ani</w:t>
      </w:r>
      <w:r w:rsidRPr="00B51102">
        <w:rPr>
          <w:rFonts w:ascii="Times New Roman" w:eastAsia="Trebuchet MS" w:hAnsi="Times New Roman" w:cs="Times New Roman"/>
          <w:sz w:val="24"/>
          <w:szCs w:val="24"/>
        </w:rPr>
        <w:t>;</w:t>
      </w:r>
    </w:p>
    <w:p w:rsidR="005B5976" w:rsidRPr="00B51102" w:rsidRDefault="005B5976" w:rsidP="005B5976">
      <w:pPr>
        <w:numPr>
          <w:ilvl w:val="0"/>
          <w:numId w:val="6"/>
        </w:numPr>
        <w:spacing w:after="0" w:line="276" w:lineRule="auto"/>
        <w:ind w:left="-90" w:right="-900"/>
        <w:contextualSpacing/>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lastRenderedPageBreak/>
        <w:t>sa dovedească experi</w:t>
      </w:r>
      <w:r>
        <w:rPr>
          <w:rFonts w:ascii="Times New Roman" w:eastAsia="Trebuchet MS" w:hAnsi="Times New Roman" w:cs="Times New Roman"/>
          <w:sz w:val="24"/>
          <w:szCs w:val="24"/>
        </w:rPr>
        <w:t>ență în conducerea societăților,</w:t>
      </w:r>
      <w:r w:rsidRPr="00B51102">
        <w:rPr>
          <w:rFonts w:ascii="Times New Roman" w:eastAsia="Trebuchet MS" w:hAnsi="Times New Roman" w:cs="Times New Roman"/>
          <w:sz w:val="24"/>
          <w:szCs w:val="24"/>
        </w:rPr>
        <w:t xml:space="preserve"> regiilor autonome</w:t>
      </w:r>
      <w:r>
        <w:rPr>
          <w:rFonts w:ascii="Times New Roman" w:eastAsia="Trebuchet MS" w:hAnsi="Times New Roman" w:cs="Times New Roman"/>
          <w:sz w:val="24"/>
          <w:szCs w:val="24"/>
        </w:rPr>
        <w:t xml:space="preserve"> sau alte instituții publice/bugetare</w:t>
      </w:r>
      <w:r w:rsidRPr="00B51102">
        <w:rPr>
          <w:rFonts w:ascii="Times New Roman" w:eastAsia="Trebuchet MS" w:hAnsi="Times New Roman" w:cs="Times New Roman"/>
          <w:sz w:val="24"/>
          <w:szCs w:val="24"/>
        </w:rPr>
        <w:t xml:space="preserve"> de </w:t>
      </w:r>
      <w:r w:rsidRPr="00B51102">
        <w:rPr>
          <w:rFonts w:ascii="Times New Roman" w:eastAsia="Trebuchet MS" w:hAnsi="Times New Roman" w:cs="Times New Roman"/>
          <w:b/>
          <w:bCs/>
          <w:sz w:val="24"/>
          <w:szCs w:val="24"/>
        </w:rPr>
        <w:t>minimum 3 ani</w:t>
      </w:r>
      <w:r w:rsidRPr="00B51102">
        <w:rPr>
          <w:rFonts w:ascii="Times New Roman" w:eastAsia="Trebuchet MS" w:hAnsi="Times New Roman" w:cs="Times New Roman"/>
          <w:sz w:val="24"/>
          <w:szCs w:val="24"/>
        </w:rPr>
        <w:t>.</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CRITERII DE SELECȚIE</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 xml:space="preserve">A. COMPETENȚE: </w:t>
      </w:r>
      <w:r w:rsidRPr="00B51102">
        <w:rPr>
          <w:rFonts w:ascii="Times New Roman" w:eastAsia="Trebuchet MS" w:hAnsi="Times New Roman" w:cs="Times New Roman"/>
          <w:sz w:val="24"/>
          <w:szCs w:val="24"/>
        </w:rPr>
        <w:t>Competențe specifice sectorului de activitate al societății,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alinierea cu scrisoarea de așteptări;</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 xml:space="preserve">B. TRĂSĂTURI: </w:t>
      </w:r>
      <w:r w:rsidRPr="00B51102">
        <w:rPr>
          <w:rFonts w:ascii="Times New Roman" w:eastAsia="Trebuchet MS" w:hAnsi="Times New Roman" w:cs="Times New Roman"/>
          <w:sz w:val="24"/>
          <w:szCs w:val="24"/>
        </w:rPr>
        <w:t>Reputație personală și profesională, integritate, expunere politică, independență, abilități de comunicare interpersonală, viziune.</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C. ALTE CRITERII: î</w:t>
      </w:r>
      <w:r w:rsidRPr="00B51102">
        <w:rPr>
          <w:rFonts w:ascii="Times New Roman" w:eastAsia="Trebuchet MS" w:hAnsi="Times New Roman" w:cs="Times New Roman"/>
          <w:sz w:val="24"/>
          <w:szCs w:val="24"/>
        </w:rPr>
        <w:t>nscrieri în cazierul fiscal și judiciar</w:t>
      </w:r>
      <w:r w:rsidRPr="00B51102">
        <w:rPr>
          <w:rFonts w:ascii="Times New Roman" w:eastAsia="Trebuchet MS" w:hAnsi="Times New Roman" w:cs="Times New Roman"/>
          <w:b/>
          <w:bCs/>
          <w:sz w:val="24"/>
          <w:szCs w:val="24"/>
        </w:rPr>
        <w:t>, r</w:t>
      </w:r>
      <w:r w:rsidRPr="00B51102">
        <w:rPr>
          <w:rFonts w:ascii="Times New Roman" w:eastAsia="Trebuchet MS" w:hAnsi="Times New Roman" w:cs="Times New Roman"/>
          <w:sz w:val="24"/>
          <w:szCs w:val="24"/>
        </w:rPr>
        <w:t xml:space="preserve">ezultate </w:t>
      </w:r>
      <w:proofErr w:type="spellStart"/>
      <w:r w:rsidRPr="00B51102">
        <w:rPr>
          <w:rFonts w:ascii="Times New Roman" w:eastAsia="Trebuchet MS" w:hAnsi="Times New Roman" w:cs="Times New Roman"/>
          <w:sz w:val="24"/>
          <w:szCs w:val="24"/>
        </w:rPr>
        <w:t>economico</w:t>
      </w:r>
      <w:proofErr w:type="spellEnd"/>
      <w:r w:rsidRPr="00B51102">
        <w:rPr>
          <w:rFonts w:ascii="Times New Roman" w:eastAsia="Trebuchet MS" w:hAnsi="Times New Roman" w:cs="Times New Roman"/>
          <w:sz w:val="24"/>
          <w:szCs w:val="24"/>
        </w:rPr>
        <w:t xml:space="preserve">-financiare ale întreprinderilor în care candidatul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-a exercitat mandatul de administrator sau de director</w:t>
      </w:r>
      <w:r w:rsidRPr="00B51102">
        <w:rPr>
          <w:rFonts w:ascii="Times New Roman" w:eastAsia="Trebuchet MS" w:hAnsi="Times New Roman" w:cs="Times New Roman"/>
          <w:b/>
          <w:bCs/>
          <w:sz w:val="24"/>
          <w:szCs w:val="24"/>
        </w:rPr>
        <w:t>, c</w:t>
      </w:r>
      <w:r w:rsidRPr="00B51102">
        <w:rPr>
          <w:rFonts w:ascii="Times New Roman" w:eastAsia="Trebuchet MS" w:hAnsi="Times New Roman" w:cs="Times New Roman"/>
          <w:sz w:val="24"/>
          <w:szCs w:val="24"/>
        </w:rPr>
        <w:t>riterii de gen.</w:t>
      </w:r>
    </w:p>
    <w:p w:rsidR="005B5976" w:rsidRPr="00B51102" w:rsidRDefault="005B5976" w:rsidP="005B5976">
      <w:pPr>
        <w:spacing w:after="0" w:line="276" w:lineRule="auto"/>
        <w:ind w:left="-90" w:right="-900"/>
        <w:rPr>
          <w:rFonts w:ascii="Times New Roman" w:eastAsia="Trebuchet MS" w:hAnsi="Times New Roman" w:cs="Times New Roman"/>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MODALITATEA DE EVALUARE A CRITERIILOR DE SELECȚIE</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rsidR="005B5976" w:rsidRPr="00B51102" w:rsidRDefault="005B5976" w:rsidP="005B5976">
      <w:pPr>
        <w:spacing w:before="26" w:after="0" w:line="276" w:lineRule="auto"/>
        <w:ind w:left="-90" w:right="-900"/>
        <w:rPr>
          <w:rFonts w:ascii="Times New Roman" w:eastAsia="Times New Roman" w:hAnsi="Times New Roman" w:cs="Times New Roman"/>
          <w:b/>
          <w:bCs/>
          <w:sz w:val="24"/>
          <w:lang w:eastAsia="ro-RO"/>
          <w14:ligatures w14:val="none"/>
        </w:rPr>
      </w:pPr>
      <w:r w:rsidRPr="00B51102">
        <w:rPr>
          <w:rFonts w:ascii="Times New Roman" w:eastAsia="Times New Roman" w:hAnsi="Times New Roman" w:cs="Times New Roman"/>
          <w:b/>
          <w:bCs/>
          <w:color w:val="000000"/>
          <w:sz w:val="24"/>
          <w:lang w:eastAsia="ro-RO"/>
          <w14:ligatures w14:val="none"/>
        </w:rPr>
        <w:t xml:space="preserve">Comisia de selecție </w:t>
      </w:r>
      <w:proofErr w:type="spellStart"/>
      <w:r w:rsidRPr="00B51102">
        <w:rPr>
          <w:rFonts w:ascii="Times New Roman" w:eastAsia="Times New Roman" w:hAnsi="Times New Roman" w:cs="Times New Roman"/>
          <w:b/>
          <w:bCs/>
          <w:color w:val="000000"/>
          <w:sz w:val="24"/>
          <w:lang w:eastAsia="ro-RO"/>
          <w14:ligatures w14:val="none"/>
        </w:rPr>
        <w:t>şi</w:t>
      </w:r>
      <w:proofErr w:type="spellEnd"/>
      <w:r w:rsidRPr="00B51102">
        <w:rPr>
          <w:rFonts w:ascii="Times New Roman" w:eastAsia="Times New Roman" w:hAnsi="Times New Roman" w:cs="Times New Roman"/>
          <w:b/>
          <w:bCs/>
          <w:color w:val="000000"/>
          <w:sz w:val="24"/>
          <w:lang w:eastAsia="ro-RO"/>
          <w14:ligatures w14:val="none"/>
        </w:rPr>
        <w:t xml:space="preserve"> nominalizare poate solicita candidaților clarificări și informații suplimentare, în scris, cu stabilirea termenului de răspuns.</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DEPUNEREA DOSARELOR DE CANDIDATURĂ</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Dosarul de candidatură se depune </w:t>
      </w:r>
      <w:r w:rsidRPr="00B51102">
        <w:rPr>
          <w:rFonts w:ascii="Times New Roman" w:eastAsia="Trebuchet MS" w:hAnsi="Times New Roman" w:cs="Times New Roman"/>
          <w:sz w:val="24"/>
          <w:szCs w:val="24"/>
          <w:u w:val="single"/>
        </w:rPr>
        <w:t>în mod obligatoriu</w:t>
      </w:r>
      <w:r w:rsidRPr="00B51102">
        <w:rPr>
          <w:rFonts w:ascii="Times New Roman" w:eastAsia="Trebuchet MS" w:hAnsi="Times New Roman" w:cs="Times New Roman"/>
          <w:sz w:val="24"/>
          <w:szCs w:val="24"/>
        </w:rPr>
        <w:t xml:space="preserve"> până la data-limită de </w:t>
      </w:r>
      <w:r>
        <w:rPr>
          <w:rFonts w:ascii="Times New Roman" w:eastAsia="Trebuchet MS" w:hAnsi="Times New Roman" w:cs="Times New Roman"/>
          <w:sz w:val="24"/>
          <w:szCs w:val="24"/>
        </w:rPr>
        <w:t xml:space="preserve">01.09.2026 </w:t>
      </w:r>
      <w:r w:rsidRPr="00A76B8E">
        <w:rPr>
          <w:rFonts w:ascii="Times New Roman" w:eastAsia="Trebuchet MS" w:hAnsi="Times New Roman" w:cs="Times New Roman"/>
          <w:sz w:val="24"/>
          <w:szCs w:val="24"/>
        </w:rPr>
        <w:t>, ora 14</w:t>
      </w:r>
      <w:r w:rsidRPr="00A76B8E">
        <w:rPr>
          <w:rFonts w:ascii="Times New Roman" w:eastAsia="Trebuchet MS" w:hAnsi="Times New Roman" w:cs="Times New Roman"/>
          <w:sz w:val="24"/>
          <w:szCs w:val="24"/>
          <w:vertAlign w:val="superscript"/>
        </w:rPr>
        <w:t>00</w:t>
      </w:r>
      <w:r w:rsidRPr="00B51102">
        <w:rPr>
          <w:rFonts w:ascii="Times New Roman" w:eastAsia="Trebuchet MS" w:hAnsi="Times New Roman" w:cs="Times New Roman"/>
          <w:sz w:val="24"/>
          <w:szCs w:val="24"/>
        </w:rPr>
        <w:t xml:space="preserve"> în format </w:t>
      </w:r>
      <w:r w:rsidRPr="00B51102">
        <w:rPr>
          <w:rFonts w:ascii="Times New Roman" w:eastAsia="Trebuchet MS" w:hAnsi="Times New Roman" w:cs="Times New Roman"/>
          <w:sz w:val="24"/>
          <w:szCs w:val="24"/>
          <w:u w:val="single"/>
        </w:rPr>
        <w:t>fizic</w:t>
      </w:r>
      <w:r w:rsidRPr="00B51102">
        <w:rPr>
          <w:rFonts w:ascii="Times New Roman" w:eastAsia="Trebuchet MS" w:hAnsi="Times New Roman" w:cs="Times New Roman"/>
          <w:sz w:val="24"/>
          <w:szCs w:val="24"/>
        </w:rPr>
        <w:t xml:space="preserve"> (pe suport de hârtie) la Registratura </w:t>
      </w:r>
      <w:proofErr w:type="spellStart"/>
      <w:r>
        <w:rPr>
          <w:rFonts w:ascii="Times New Roman" w:eastAsia="Trebuchet MS" w:hAnsi="Times New Roman" w:cs="Times New Roman"/>
          <w:sz w:val="24"/>
          <w:szCs w:val="24"/>
        </w:rPr>
        <w:t>ConsiliuluiJudețean</w:t>
      </w:r>
      <w:proofErr w:type="spellEnd"/>
      <w:r>
        <w:rPr>
          <w:rFonts w:ascii="Times New Roman" w:eastAsia="Trebuchet MS" w:hAnsi="Times New Roman" w:cs="Times New Roman"/>
          <w:sz w:val="24"/>
          <w:szCs w:val="24"/>
        </w:rPr>
        <w:t xml:space="preserve"> Călărași, </w:t>
      </w:r>
      <w:proofErr w:type="spellStart"/>
      <w:r>
        <w:rPr>
          <w:rFonts w:ascii="Times New Roman" w:eastAsia="Trebuchet MS" w:hAnsi="Times New Roman" w:cs="Times New Roman"/>
          <w:sz w:val="24"/>
          <w:szCs w:val="24"/>
        </w:rPr>
        <w:t>mun.Călărași</w:t>
      </w:r>
      <w:proofErr w:type="spellEnd"/>
      <w:r>
        <w:rPr>
          <w:rFonts w:ascii="Times New Roman" w:eastAsia="Trebuchet MS" w:hAnsi="Times New Roman" w:cs="Times New Roman"/>
          <w:sz w:val="24"/>
          <w:szCs w:val="24"/>
        </w:rPr>
        <w:t>, str.1 Decembrie 1918, nr.1, jud. Călărași</w:t>
      </w:r>
      <w:r w:rsidRPr="00B51102">
        <w:rPr>
          <w:rFonts w:ascii="Times New Roman" w:eastAsia="Trebuchet MS" w:hAnsi="Times New Roman" w:cs="Times New Roman"/>
          <w:sz w:val="24"/>
          <w:szCs w:val="24"/>
        </w:rPr>
        <w:t xml:space="preserve"> și în format </w:t>
      </w:r>
      <w:r w:rsidRPr="00B51102">
        <w:rPr>
          <w:rFonts w:ascii="Times New Roman" w:eastAsia="Trebuchet MS" w:hAnsi="Times New Roman" w:cs="Times New Roman"/>
          <w:sz w:val="24"/>
          <w:szCs w:val="24"/>
          <w:u w:val="single"/>
        </w:rPr>
        <w:t>electronic</w:t>
      </w:r>
      <w:r w:rsidRPr="00B51102">
        <w:rPr>
          <w:rFonts w:ascii="Times New Roman" w:eastAsia="Trebuchet MS" w:hAnsi="Times New Roman" w:cs="Times New Roman"/>
          <w:sz w:val="24"/>
          <w:szCs w:val="24"/>
        </w:rPr>
        <w:t>, la adresa instituțională a Comisiei de selecție și nominalizare</w:t>
      </w:r>
      <w:r>
        <w:rPr>
          <w:rFonts w:ascii="Times New Roman" w:eastAsia="Trebuchet MS" w:hAnsi="Times New Roman" w:cs="Times New Roman"/>
          <w:sz w:val="24"/>
          <w:szCs w:val="24"/>
        </w:rPr>
        <w:t xml:space="preserve"> cjcalarasi@calarasi.ro</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Dosarul în format fizic:</w:t>
      </w:r>
      <w:r w:rsidRPr="00B51102">
        <w:rPr>
          <w:rFonts w:ascii="Times New Roman" w:eastAsia="Trebuchet MS" w:hAnsi="Times New Roman" w:cs="Times New Roman"/>
          <w:sz w:val="24"/>
          <w:szCs w:val="24"/>
        </w:rPr>
        <w:t xml:space="preserve"> dosarele pe suport de hârtie vor fi depuse în plic închis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 xml:space="preserve"> sigilat, pe care se va menționa următorul text: „Candidatură Administrator A (sau B, după caz) al societății</w:t>
      </w:r>
      <w:r>
        <w:rPr>
          <w:rFonts w:ascii="Times New Roman" w:eastAsia="Trebuchet MS" w:hAnsi="Times New Roman" w:cs="Times New Roman"/>
          <w:sz w:val="24"/>
          <w:szCs w:val="24"/>
        </w:rPr>
        <w:t xml:space="preserve"> Administrația Portuară Călărași S.A.</w:t>
      </w:r>
      <w:r w:rsidRPr="00B51102">
        <w:rPr>
          <w:rFonts w:ascii="Times New Roman" w:eastAsia="Trebuchet MS" w:hAnsi="Times New Roman" w:cs="Times New Roman"/>
          <w:sz w:val="24"/>
          <w:szCs w:val="24"/>
        </w:rPr>
        <w:t xml:space="preserve"> Dosarele de candidatură care vor fi înregistrate la registratura autorității publice tutelare ulterior datei-limită stabilită mai sus, </w:t>
      </w:r>
      <w:r w:rsidRPr="00B51102">
        <w:rPr>
          <w:rFonts w:ascii="Times New Roman" w:eastAsia="Trebuchet MS" w:hAnsi="Times New Roman" w:cs="Times New Roman"/>
          <w:sz w:val="24"/>
          <w:szCs w:val="24"/>
          <w:u w:val="single"/>
        </w:rPr>
        <w:t>nu vor fi luate în considerare</w:t>
      </w:r>
      <w:r w:rsidRPr="00B51102">
        <w:rPr>
          <w:rFonts w:ascii="Times New Roman" w:eastAsia="Trebuchet MS" w:hAnsi="Times New Roman" w:cs="Times New Roman"/>
          <w:sz w:val="24"/>
          <w:szCs w:val="24"/>
        </w:rPr>
        <w:t>, fiind considerate depuse după data-limită, și</w:t>
      </w: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Dosarul în format electronic</w:t>
      </w:r>
      <w:r w:rsidRPr="00B51102">
        <w:rPr>
          <w:rFonts w:ascii="Times New Roman" w:eastAsia="Trebuchet MS" w:hAnsi="Times New Roman" w:cs="Times New Roman"/>
          <w:sz w:val="24"/>
          <w:szCs w:val="24"/>
        </w:rPr>
        <w:t xml:space="preserve">: dosarele de candidatură în format electronic se transmit la adresa de e-mail </w:t>
      </w:r>
      <w:r>
        <w:rPr>
          <w:rFonts w:ascii="Times New Roman" w:eastAsia="Trebuchet MS" w:hAnsi="Times New Roman" w:cs="Times New Roman"/>
          <w:sz w:val="24"/>
          <w:szCs w:val="24"/>
        </w:rPr>
        <w:t>cjcalarași@calarasi.ro</w:t>
      </w:r>
      <w:r w:rsidRPr="00B51102">
        <w:rPr>
          <w:rFonts w:ascii="Times New Roman" w:eastAsia="Trebuchet MS" w:hAnsi="Times New Roman" w:cs="Times New Roman"/>
          <w:sz w:val="24"/>
          <w:szCs w:val="24"/>
        </w:rPr>
        <w:t xml:space="preserve">  cu mențiunea în subiectul mesajului a următorului text: „Candidatură Administrator A (sau B, după caz) al societății </w:t>
      </w:r>
      <w:r>
        <w:rPr>
          <w:rFonts w:ascii="Times New Roman" w:eastAsia="Trebuchet MS" w:hAnsi="Times New Roman" w:cs="Times New Roman"/>
          <w:sz w:val="24"/>
          <w:szCs w:val="24"/>
        </w:rPr>
        <w:t>Administrația Portuară Călărași S.A</w:t>
      </w:r>
      <w:r w:rsidRPr="00B51102">
        <w:rPr>
          <w:rFonts w:ascii="Times New Roman" w:eastAsia="Trebuchet MS" w:hAnsi="Times New Roman" w:cs="Times New Roman"/>
          <w:sz w:val="24"/>
          <w:szCs w:val="24"/>
        </w:rPr>
        <w:t xml:space="preserve"> </w:t>
      </w:r>
      <w:r w:rsidRPr="00A76B8E">
        <w:rPr>
          <w:rFonts w:ascii="Times New Roman" w:eastAsia="Trebuchet MS" w:hAnsi="Times New Roman" w:cs="Times New Roman"/>
          <w:sz w:val="24"/>
          <w:szCs w:val="24"/>
        </w:rPr>
        <w:t xml:space="preserve">[Numele </w:t>
      </w:r>
      <w:proofErr w:type="spellStart"/>
      <w:r w:rsidRPr="00A76B8E">
        <w:rPr>
          <w:rFonts w:ascii="Times New Roman" w:eastAsia="Trebuchet MS" w:hAnsi="Times New Roman" w:cs="Times New Roman"/>
          <w:sz w:val="24"/>
          <w:szCs w:val="24"/>
        </w:rPr>
        <w:t>şi</w:t>
      </w:r>
      <w:proofErr w:type="spellEnd"/>
      <w:r w:rsidRPr="00A76B8E">
        <w:rPr>
          <w:rFonts w:ascii="Times New Roman" w:eastAsia="Trebuchet MS" w:hAnsi="Times New Roman" w:cs="Times New Roman"/>
          <w:sz w:val="24"/>
          <w:szCs w:val="24"/>
        </w:rPr>
        <w:t xml:space="preserve"> Prenumele candidatului]”.</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u w:val="single"/>
        </w:rPr>
        <w:lastRenderedPageBreak/>
        <w:t>Reguli obligatorii</w:t>
      </w:r>
      <w:r w:rsidRPr="00B51102">
        <w:rPr>
          <w:rFonts w:ascii="Times New Roman" w:eastAsia="Trebuchet MS" w:hAnsi="Times New Roman" w:cs="Times New Roman"/>
          <w:b/>
          <w:bCs/>
          <w:sz w:val="24"/>
          <w:szCs w:val="24"/>
        </w:rPr>
        <w:t xml:space="preserve"> pentru depunerea dosarelor de candidatură:</w:t>
      </w:r>
    </w:p>
    <w:p w:rsidR="005B5976" w:rsidRPr="00B51102" w:rsidRDefault="005B5976" w:rsidP="005B5976">
      <w:pPr>
        <w:numPr>
          <w:ilvl w:val="0"/>
          <w:numId w:val="1"/>
        </w:numPr>
        <w:spacing w:after="0" w:line="276" w:lineRule="auto"/>
        <w:ind w:left="-90" w:right="-900"/>
        <w:contextualSpacing/>
        <w:jc w:val="both"/>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Dosarul de candidatură se depune în mod obligatoriu atât în format fizic, cât și în format electronic, până la aceeași dată și oră-limită stabilite prin prezentul anunț.</w:t>
      </w:r>
    </w:p>
    <w:p w:rsidR="005B5976" w:rsidRPr="00B51102" w:rsidRDefault="005B5976" w:rsidP="005B5976">
      <w:pPr>
        <w:numPr>
          <w:ilvl w:val="0"/>
          <w:numId w:val="1"/>
        </w:numPr>
        <w:spacing w:after="0" w:line="276" w:lineRule="auto"/>
        <w:ind w:left="-90" w:right="-900"/>
        <w:contextualSpacing/>
        <w:jc w:val="both"/>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Conținutul dosarului electronic trebuie să coincidă integral cu cel al dosarului de candidatură depus în format fizic.</w:t>
      </w:r>
    </w:p>
    <w:p w:rsidR="005B5976" w:rsidRPr="00B51102" w:rsidRDefault="005B5976" w:rsidP="005B5976">
      <w:pPr>
        <w:numPr>
          <w:ilvl w:val="0"/>
          <w:numId w:val="1"/>
        </w:numPr>
        <w:spacing w:after="0" w:line="276" w:lineRule="auto"/>
        <w:ind w:left="-90" w:right="-900"/>
        <w:contextualSpacing/>
        <w:jc w:val="both"/>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Dosarul de candidatură va conține, în mod obligatoriu, OPIS documente, atât pentru dosarul depus pe suport de hârtie, cât și pentru dosarul transmis în format electronic.</w:t>
      </w:r>
    </w:p>
    <w:p w:rsidR="005B5976" w:rsidRPr="00B51102" w:rsidRDefault="005B5976" w:rsidP="005B5976">
      <w:pPr>
        <w:numPr>
          <w:ilvl w:val="0"/>
          <w:numId w:val="1"/>
        </w:numPr>
        <w:spacing w:after="0" w:line="276" w:lineRule="auto"/>
        <w:ind w:left="-90" w:right="-900"/>
        <w:contextualSpacing/>
        <w:jc w:val="both"/>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Documentele din dosarul de candidatură vor fi așezate obligatoriu în ordinea prevăzută în lista documentelor necesare pentru depunerea candidaturii și în OPIS-</w:t>
      </w:r>
      <w:proofErr w:type="spellStart"/>
      <w:r w:rsidRPr="00B51102">
        <w:rPr>
          <w:rFonts w:ascii="Times New Roman" w:eastAsia="Trebuchet MS" w:hAnsi="Times New Roman" w:cs="Times New Roman"/>
          <w:bCs/>
          <w:sz w:val="24"/>
          <w:szCs w:val="24"/>
        </w:rPr>
        <w:t>ul</w:t>
      </w:r>
      <w:proofErr w:type="spellEnd"/>
      <w:r w:rsidRPr="00B51102">
        <w:rPr>
          <w:rFonts w:ascii="Times New Roman" w:eastAsia="Trebuchet MS" w:hAnsi="Times New Roman" w:cs="Times New Roman"/>
          <w:bCs/>
          <w:sz w:val="24"/>
          <w:szCs w:val="24"/>
        </w:rPr>
        <w:t xml:space="preserve"> dosarului.</w:t>
      </w:r>
    </w:p>
    <w:p w:rsidR="005B5976" w:rsidRPr="00B51102" w:rsidRDefault="005B5976" w:rsidP="005B5976">
      <w:pPr>
        <w:numPr>
          <w:ilvl w:val="0"/>
          <w:numId w:val="1"/>
        </w:num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Mesajele e-mail de depunere a dosarului în format electronic, cât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 xml:space="preserve"> documentele </w:t>
      </w:r>
      <w:proofErr w:type="spellStart"/>
      <w:r w:rsidRPr="00B51102">
        <w:rPr>
          <w:rFonts w:ascii="Times New Roman" w:eastAsia="Trebuchet MS" w:hAnsi="Times New Roman" w:cs="Times New Roman"/>
          <w:sz w:val="24"/>
          <w:szCs w:val="24"/>
        </w:rPr>
        <w:t>ataşate</w:t>
      </w:r>
      <w:proofErr w:type="spellEnd"/>
      <w:r w:rsidRPr="00B51102">
        <w:rPr>
          <w:rFonts w:ascii="Times New Roman" w:eastAsia="Trebuchet MS" w:hAnsi="Times New Roman" w:cs="Times New Roman"/>
          <w:sz w:val="24"/>
          <w:szCs w:val="24"/>
        </w:rPr>
        <w:t xml:space="preserve"> vor trebui să </w:t>
      </w:r>
      <w:proofErr w:type="spellStart"/>
      <w:r w:rsidRPr="00B51102">
        <w:rPr>
          <w:rFonts w:ascii="Times New Roman" w:eastAsia="Trebuchet MS" w:hAnsi="Times New Roman" w:cs="Times New Roman"/>
          <w:sz w:val="24"/>
          <w:szCs w:val="24"/>
        </w:rPr>
        <w:t>conţină</w:t>
      </w:r>
      <w:proofErr w:type="spellEnd"/>
      <w:r w:rsidRPr="00B51102">
        <w:rPr>
          <w:rFonts w:ascii="Times New Roman" w:eastAsia="Trebuchet MS" w:hAnsi="Times New Roman" w:cs="Times New Roman"/>
          <w:sz w:val="24"/>
          <w:szCs w:val="24"/>
        </w:rPr>
        <w:t xml:space="preserve">, în mod obligatoriu, numele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 xml:space="preserve"> prenumele candidatului (de exemplu „CV Popescu Ion”). </w:t>
      </w:r>
    </w:p>
    <w:p w:rsidR="005B5976" w:rsidRPr="00B51102" w:rsidRDefault="005B5976" w:rsidP="005B5976">
      <w:pPr>
        <w:numPr>
          <w:ilvl w:val="0"/>
          <w:numId w:val="1"/>
        </w:num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Copiile </w:t>
      </w:r>
      <w:r w:rsidRPr="00B51102">
        <w:rPr>
          <w:rFonts w:ascii="Times New Roman" w:eastAsia="Trebuchet MS" w:hAnsi="Times New Roman" w:cs="Times New Roman"/>
          <w:bCs/>
          <w:sz w:val="24"/>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rsidR="005B5976" w:rsidRPr="00B51102" w:rsidRDefault="005B5976" w:rsidP="005B5976">
      <w:pPr>
        <w:numPr>
          <w:ilvl w:val="0"/>
          <w:numId w:val="1"/>
        </w:num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Dosarele în format electronic NU vor fi transmise prin aplicații de transfer de fișiere (de ex: </w:t>
      </w:r>
      <w:proofErr w:type="spellStart"/>
      <w:r w:rsidRPr="00B51102">
        <w:rPr>
          <w:rFonts w:ascii="Times New Roman" w:eastAsia="Trebuchet MS" w:hAnsi="Times New Roman" w:cs="Times New Roman"/>
          <w:sz w:val="24"/>
          <w:szCs w:val="24"/>
        </w:rPr>
        <w:t>WeTransfer</w:t>
      </w:r>
      <w:proofErr w:type="spellEnd"/>
      <w:r w:rsidRPr="00B51102">
        <w:rPr>
          <w:rFonts w:ascii="Times New Roman" w:eastAsia="Trebuchet MS" w:hAnsi="Times New Roman" w:cs="Times New Roman"/>
          <w:sz w:val="24"/>
          <w:szCs w:val="24"/>
        </w:rPr>
        <w:t xml:space="preserve"> sau alte aplicații similare)</w:t>
      </w:r>
    </w:p>
    <w:p w:rsidR="005B5976" w:rsidRPr="00B51102" w:rsidRDefault="005B5976" w:rsidP="005B5976">
      <w:pPr>
        <w:numPr>
          <w:ilvl w:val="0"/>
          <w:numId w:val="1"/>
        </w:numPr>
        <w:spacing w:after="0" w:line="276" w:lineRule="auto"/>
        <w:ind w:left="-90" w:right="-900"/>
        <w:contextualSpacing/>
        <w:jc w:val="both"/>
        <w:rPr>
          <w:rFonts w:ascii="Times New Roman" w:eastAsia="Trebuchet MS" w:hAnsi="Times New Roman" w:cs="Times New Roman"/>
          <w:bCs/>
          <w:sz w:val="24"/>
          <w:szCs w:val="24"/>
        </w:rPr>
      </w:pPr>
      <w:r w:rsidRPr="00B51102">
        <w:rPr>
          <w:rFonts w:ascii="Times New Roman" w:eastAsia="Trebuchet MS" w:hAnsi="Times New Roman" w:cs="Times New Roman"/>
          <w:bCs/>
          <w:sz w:val="24"/>
          <w:szCs w:val="24"/>
        </w:rPr>
        <w:t>Dacă dimensiunea dosarului depășește capacitatea unui mesaj e-mail, documentele se transmit prin mai multe mesaje succesive, numerotate (ex: 1/5; 2/5; 3/5; 4/5; 5/5), cu respectarea ordinii documentelor din OPIS.</w:t>
      </w:r>
    </w:p>
    <w:p w:rsidR="005B5976" w:rsidRPr="00B51102" w:rsidRDefault="005B5976" w:rsidP="005B5976">
      <w:pPr>
        <w:numPr>
          <w:ilvl w:val="0"/>
          <w:numId w:val="1"/>
        </w:num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rsidR="005B5976" w:rsidRPr="00B51102" w:rsidRDefault="005B5976" w:rsidP="005B5976">
      <w:pPr>
        <w:numPr>
          <w:ilvl w:val="0"/>
          <w:numId w:val="1"/>
        </w:num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Pentru studiile efectuate în străinătate se vor depune echivalările acestora, după caz. </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r w:rsidRPr="00B51102">
        <w:rPr>
          <w:rFonts w:ascii="Times New Roman" w:eastAsia="Trebuchet MS" w:hAnsi="Times New Roman" w:cs="Times New Roman"/>
          <w:b/>
          <w:bCs/>
          <w:sz w:val="24"/>
          <w:szCs w:val="24"/>
        </w:rPr>
        <w:t>DOCUMENTE NECESARE PENTRU DEPUNEREA CANDIDATURII</w:t>
      </w:r>
    </w:p>
    <w:p w:rsidR="005B5976" w:rsidRPr="00B51102" w:rsidRDefault="005B5976" w:rsidP="005B5976">
      <w:pPr>
        <w:spacing w:after="0" w:line="276" w:lineRule="auto"/>
        <w:ind w:left="-90" w:right="-900"/>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Dosarele de candidatură vor conține în mod obligatoriu următoarele documente:</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OPIS documente;</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Curriculum vitae actualizat; </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Adeverință medicală care să ateste starea de sănătate corespunzătoare, eliberată de către medicul de familie al candidatului sau de către </w:t>
      </w:r>
      <w:proofErr w:type="spellStart"/>
      <w:r w:rsidRPr="00B51102">
        <w:rPr>
          <w:rFonts w:ascii="Times New Roman" w:eastAsia="Century Gothic" w:hAnsi="Times New Roman" w:cs="Times New Roman"/>
          <w:sz w:val="24"/>
          <w:szCs w:val="24"/>
        </w:rPr>
        <w:t>unităţile</w:t>
      </w:r>
      <w:proofErr w:type="spellEnd"/>
      <w:r w:rsidRPr="00B51102">
        <w:rPr>
          <w:rFonts w:ascii="Times New Roman" w:eastAsia="Century Gothic" w:hAnsi="Times New Roman" w:cs="Times New Roman"/>
          <w:sz w:val="24"/>
          <w:szCs w:val="24"/>
        </w:rPr>
        <w:t xml:space="preserve"> sanitare abilitate </w:t>
      </w:r>
      <w:r w:rsidRPr="00B51102">
        <w:rPr>
          <w:rFonts w:ascii="Times New Roman" w:eastAsia="Century Gothic" w:hAnsi="Times New Roman" w:cs="Times New Roman"/>
          <w:i/>
          <w:iCs/>
          <w:sz w:val="24"/>
          <w:szCs w:val="24"/>
          <w:u w:val="single"/>
        </w:rPr>
        <w:t>cu cel mult 6 luni</w:t>
      </w:r>
      <w:r w:rsidRPr="00B51102">
        <w:rPr>
          <w:rFonts w:ascii="Times New Roman" w:eastAsia="Century Gothic" w:hAnsi="Times New Roman" w:cs="Times New Roman"/>
          <w:sz w:val="24"/>
          <w:szCs w:val="24"/>
        </w:rPr>
        <w:t xml:space="preserve"> anterior depunerii candidaturii, în original; </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rsidR="005B5976" w:rsidRPr="00B51102" w:rsidRDefault="005B5976" w:rsidP="005B5976">
      <w:pPr>
        <w:numPr>
          <w:ilvl w:val="0"/>
          <w:numId w:val="2"/>
        </w:numPr>
        <w:spacing w:after="0" w:line="276" w:lineRule="auto"/>
        <w:ind w:left="-90" w:right="-900"/>
        <w:jc w:val="both"/>
        <w:rPr>
          <w:rFonts w:ascii="Times New Roman" w:eastAsia="Century Gothic" w:hAnsi="Times New Roman" w:cs="Times New Roman"/>
          <w:b/>
          <w:bCs/>
          <w:i/>
          <w:iCs/>
          <w:sz w:val="24"/>
          <w:szCs w:val="24"/>
          <w:u w:val="single"/>
        </w:rPr>
      </w:pPr>
      <w:r w:rsidRPr="00B51102">
        <w:rPr>
          <w:rFonts w:ascii="Times New Roman" w:eastAsia="Century Gothic" w:hAnsi="Times New Roman" w:cs="Times New Roman"/>
          <w:b/>
          <w:bCs/>
          <w:i/>
          <w:iCs/>
          <w:sz w:val="24"/>
          <w:szCs w:val="24"/>
          <w:u w:val="single"/>
        </w:rPr>
        <w:lastRenderedPageBreak/>
        <w:t xml:space="preserve">Copii: </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Copia actului de identitate;</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Copia certificatului de căsătorie sau a altor acte, doar în cazul în care numele de pe actele depuse (ex: diplome) este diferit de cel de pe actul de identitate;</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Copia diplomei de </w:t>
      </w:r>
      <w:proofErr w:type="spellStart"/>
      <w:r w:rsidRPr="00B51102">
        <w:rPr>
          <w:rFonts w:ascii="Times New Roman" w:eastAsia="Century Gothic" w:hAnsi="Times New Roman" w:cs="Times New Roman"/>
          <w:sz w:val="24"/>
          <w:szCs w:val="24"/>
        </w:rPr>
        <w:t>licenţă</w:t>
      </w:r>
      <w:proofErr w:type="spellEnd"/>
      <w:r w:rsidRPr="00B51102">
        <w:rPr>
          <w:rFonts w:ascii="Times New Roman" w:eastAsia="Century Gothic" w:hAnsi="Times New Roman" w:cs="Times New Roman"/>
          <w:sz w:val="24"/>
          <w:szCs w:val="24"/>
        </w:rPr>
        <w:t xml:space="preserve"> sau echivalentă;</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Copii ale diplomelor de absolvire a altor cicluri de studii universitare după caz – alte programe de licență, programe de master, doctorat, MBA (</w:t>
      </w:r>
      <w:r w:rsidRPr="00B51102">
        <w:rPr>
          <w:rFonts w:ascii="Times New Roman" w:eastAsia="Century Gothic" w:hAnsi="Times New Roman" w:cs="Times New Roman"/>
          <w:b/>
          <w:bCs/>
          <w:i/>
          <w:iCs/>
          <w:sz w:val="24"/>
          <w:szCs w:val="24"/>
          <w:u w:val="single"/>
        </w:rPr>
        <w:t>nu</w:t>
      </w:r>
      <w:r w:rsidRPr="00B51102">
        <w:rPr>
          <w:rFonts w:ascii="Times New Roman" w:eastAsia="Century Gothic" w:hAnsi="Times New Roman" w:cs="Times New Roman"/>
          <w:sz w:val="24"/>
          <w:szCs w:val="24"/>
        </w:rPr>
        <w:t xml:space="preserve"> se vor transmite copii ale diplomelor/certificatelor de participare la programe de formare de scurtă durată);</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Copii ale documentelor care atestă/dovedesc îndeplinirea condițiilor de experiența profesională prevăzute la art. 28 alin. (1) </w:t>
      </w:r>
      <w:proofErr w:type="spellStart"/>
      <w:r w:rsidRPr="00B51102">
        <w:rPr>
          <w:rFonts w:ascii="Times New Roman" w:eastAsia="Century Gothic" w:hAnsi="Times New Roman" w:cs="Times New Roman"/>
          <w:sz w:val="24"/>
          <w:szCs w:val="24"/>
        </w:rPr>
        <w:t>şi</w:t>
      </w:r>
      <w:proofErr w:type="spellEnd"/>
      <w:r w:rsidRPr="00B51102">
        <w:rPr>
          <w:rFonts w:ascii="Times New Roman" w:eastAsia="Century Gothic" w:hAnsi="Times New Roman" w:cs="Times New Roman"/>
          <w:sz w:val="24"/>
          <w:szCs w:val="24"/>
        </w:rPr>
        <w:t xml:space="preserve"> alin. (3) din OUG nr.109/2011, precum:</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Extras </w:t>
      </w:r>
      <w:proofErr w:type="spellStart"/>
      <w:r w:rsidRPr="00B51102">
        <w:rPr>
          <w:rFonts w:ascii="Times New Roman" w:eastAsia="Century Gothic" w:hAnsi="Times New Roman" w:cs="Times New Roman"/>
          <w:sz w:val="24"/>
          <w:szCs w:val="24"/>
        </w:rPr>
        <w:t>Reges</w:t>
      </w:r>
      <w:proofErr w:type="spellEnd"/>
      <w:r w:rsidRPr="00B51102">
        <w:rPr>
          <w:rFonts w:ascii="Times New Roman" w:eastAsia="Century Gothic" w:hAnsi="Times New Roman" w:cs="Times New Roman"/>
          <w:sz w:val="24"/>
          <w:szCs w:val="24"/>
        </w:rPr>
        <w:t>/</w:t>
      </w:r>
      <w:proofErr w:type="spellStart"/>
      <w:r w:rsidRPr="00B51102">
        <w:rPr>
          <w:rFonts w:ascii="Times New Roman" w:eastAsia="Century Gothic" w:hAnsi="Times New Roman" w:cs="Times New Roman"/>
          <w:sz w:val="24"/>
          <w:szCs w:val="24"/>
        </w:rPr>
        <w:t>Revisal</w:t>
      </w:r>
      <w:proofErr w:type="spellEnd"/>
      <w:r w:rsidRPr="00B51102">
        <w:rPr>
          <w:rFonts w:ascii="Times New Roman" w:eastAsia="Century Gothic" w:hAnsi="Times New Roman" w:cs="Times New Roman"/>
          <w:sz w:val="24"/>
          <w:szCs w:val="24"/>
        </w:rPr>
        <w:t xml:space="preserve">;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Carnet de muncă (dacă este cazul) ;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Contracte de mandat/management însoțite, în mod obligatoriu, de</w:t>
      </w:r>
      <w:r w:rsidRPr="00B51102">
        <w:rPr>
          <w:rFonts w:ascii="Times New Roman" w:eastAsia="Century Gothic" w:hAnsi="Times New Roman" w:cs="Times New Roman"/>
          <w:sz w:val="24"/>
          <w:szCs w:val="24"/>
          <w:u w:val="single"/>
        </w:rPr>
        <w:t xml:space="preserve"> o adeverință emisă de societate/regie autonomă, </w:t>
      </w:r>
      <w:r w:rsidRPr="00B51102">
        <w:rPr>
          <w:rFonts w:ascii="Times New Roman" w:eastAsia="Century Gothic" w:hAnsi="Times New Roman" w:cs="Times New Roman"/>
          <w:sz w:val="24"/>
          <w:szCs w:val="24"/>
        </w:rPr>
        <w:t xml:space="preserve">din care să rezulte perioada efectivă de exercitare a funcției de conducere (dacă este cazul);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Contracte individuale de muncă (dacă este cazul) însoțite, în mod obligatoriu de </w:t>
      </w:r>
      <w:r w:rsidRPr="00B51102">
        <w:rPr>
          <w:rFonts w:ascii="Times New Roman" w:eastAsia="Century Gothic" w:hAnsi="Times New Roman" w:cs="Times New Roman"/>
          <w:sz w:val="24"/>
          <w:szCs w:val="24"/>
          <w:u w:val="single"/>
        </w:rPr>
        <w:t>adeverințe eliberate de angajatori</w:t>
      </w:r>
      <w:r w:rsidRPr="00B51102">
        <w:rPr>
          <w:rFonts w:ascii="Times New Roman" w:eastAsia="Century Gothic" w:hAnsi="Times New Roman" w:cs="Times New Roman"/>
          <w:sz w:val="24"/>
          <w:szCs w:val="24"/>
        </w:rPr>
        <w:t xml:space="preserve">, din care să reiasă calitatea de administrator/director general, director general adjunct, director, director adjunct, director executiv, director economic sau director financiar al unei societăți comerciale/regii autonome și/sau adeverințe din care să reiasă orice altă calitate deținută de candidat; adeverințele vor fi întocmite, în măsura în care este posibil, conform modelului prevăzut în Anexa nr. 10 la OUG nr. 57/2019 – Codul administrativ și vor conține: codul COR al funcției pe care candidatul a fost încadrat prin contractul de muncă, </w:t>
      </w:r>
      <w:r w:rsidRPr="00B51102">
        <w:rPr>
          <w:rFonts w:ascii="Times New Roman" w:eastAsia="Century Gothic" w:hAnsi="Times New Roman" w:cs="Times New Roman"/>
          <w:sz w:val="24"/>
          <w:szCs w:val="24"/>
          <w:u w:val="single"/>
        </w:rPr>
        <w:t>studiile care i-au fost solicitate candidatului pentru ocuparea postului respectiv și perioada în care a exercitat funcția;</w:t>
      </w:r>
      <w:r w:rsidRPr="00B51102">
        <w:rPr>
          <w:rFonts w:ascii="Times New Roman" w:eastAsia="Century Gothic" w:hAnsi="Times New Roman" w:cs="Times New Roman"/>
          <w:sz w:val="24"/>
          <w:szCs w:val="24"/>
        </w:rPr>
        <w:t xml:space="preserve">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Certificat constatator eliberat de Oficiul Național al Registrului Comerțului, din care să rezulte </w:t>
      </w:r>
      <w:r w:rsidRPr="00B51102">
        <w:rPr>
          <w:rFonts w:ascii="Times New Roman" w:eastAsia="Century Gothic" w:hAnsi="Times New Roman" w:cs="Times New Roman"/>
          <w:sz w:val="24"/>
          <w:szCs w:val="24"/>
          <w:u w:val="single"/>
        </w:rPr>
        <w:t>calitatea de administrator/director</w:t>
      </w:r>
      <w:r w:rsidRPr="00B51102">
        <w:rPr>
          <w:rFonts w:ascii="Times New Roman" w:eastAsia="Century Gothic" w:hAnsi="Times New Roman" w:cs="Times New Roman"/>
          <w:sz w:val="24"/>
          <w:szCs w:val="24"/>
        </w:rPr>
        <w:t xml:space="preserve"> (și nu cea de asociat) și perioada pentru care candidatul a exercitat funcția respectivă (dacă este cazul) ;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Documente din care să reiasă rezultatele </w:t>
      </w:r>
      <w:proofErr w:type="spellStart"/>
      <w:r w:rsidRPr="00B51102">
        <w:rPr>
          <w:rFonts w:ascii="Times New Roman" w:eastAsia="Century Gothic" w:hAnsi="Times New Roman" w:cs="Times New Roman"/>
          <w:sz w:val="24"/>
          <w:szCs w:val="24"/>
        </w:rPr>
        <w:t>economico</w:t>
      </w:r>
      <w:proofErr w:type="spellEnd"/>
      <w:r w:rsidRPr="00B51102">
        <w:rPr>
          <w:rFonts w:ascii="Times New Roman" w:eastAsia="Century Gothic" w:hAnsi="Times New Roman" w:cs="Times New Roman"/>
          <w:sz w:val="24"/>
          <w:szCs w:val="24"/>
        </w:rPr>
        <w:t xml:space="preserve">-financiare ale întreprinderilor în care candidatul și-a exercitat mandatul de administrator sau de director; </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Alte documente însușite prin semnătură și ștampilă de emitent care să ateste contribuția directă a candidatului la îmbunătățirea performanțelor financiare ale societăților pe care le-a administrat/ condus;</w:t>
      </w:r>
    </w:p>
    <w:p w:rsidR="005B5976" w:rsidRPr="00B51102" w:rsidRDefault="005B5976" w:rsidP="005B5976">
      <w:pPr>
        <w:numPr>
          <w:ilvl w:val="0"/>
          <w:numId w:val="4"/>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Documente din care să reiasă că este autorizat ca auditor financiar și înregistrat în Registrul public electronic de către autoritatea competentă din România, din alt stat membru, din Spațiul Economic European sau din Elveția </w:t>
      </w:r>
      <w:r w:rsidRPr="00B51102">
        <w:rPr>
          <w:rFonts w:ascii="Times New Roman" w:eastAsia="Century Gothic" w:hAnsi="Times New Roman" w:cs="Times New Roman"/>
          <w:b/>
          <w:bCs/>
          <w:i/>
          <w:iCs/>
          <w:sz w:val="24"/>
          <w:szCs w:val="24"/>
          <w:u w:val="single"/>
        </w:rPr>
        <w:t>sau</w:t>
      </w:r>
      <w:r w:rsidRPr="00B51102">
        <w:rPr>
          <w:rFonts w:ascii="Times New Roman" w:eastAsia="Century Gothic" w:hAnsi="Times New Roman" w:cs="Times New Roman"/>
          <w:sz w:val="24"/>
          <w:szCs w:val="24"/>
        </w:rPr>
        <w:t xml:space="preserve">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w:t>
      </w:r>
    </w:p>
    <w:p w:rsidR="005B5976" w:rsidRPr="00B51102" w:rsidRDefault="005B5976" w:rsidP="005B5976">
      <w:pPr>
        <w:numPr>
          <w:ilvl w:val="0"/>
          <w:numId w:val="7"/>
        </w:numPr>
        <w:spacing w:after="0" w:line="276" w:lineRule="auto"/>
        <w:ind w:left="-90" w:right="-900"/>
        <w:contextualSpacing/>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Copia dovezii înscrierii în corpul administratorilor de întreprinderi publice (daca este cazul);</w:t>
      </w:r>
    </w:p>
    <w:p w:rsidR="005B5976" w:rsidRPr="00B51102" w:rsidRDefault="005B5976" w:rsidP="005B5976">
      <w:pPr>
        <w:numPr>
          <w:ilvl w:val="0"/>
          <w:numId w:val="3"/>
        </w:numPr>
        <w:spacing w:after="0" w:line="276" w:lineRule="auto"/>
        <w:ind w:left="-90" w:right="-900"/>
        <w:jc w:val="both"/>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O recomandare profesională; </w:t>
      </w:r>
    </w:p>
    <w:p w:rsidR="005B5976" w:rsidRPr="00B51102" w:rsidRDefault="005B5976" w:rsidP="005B5976">
      <w:pPr>
        <w:numPr>
          <w:ilvl w:val="0"/>
          <w:numId w:val="3"/>
        </w:numPr>
        <w:spacing w:after="0" w:line="276" w:lineRule="auto"/>
        <w:ind w:left="-90" w:right="-900"/>
        <w:jc w:val="both"/>
        <w:rPr>
          <w:rFonts w:ascii="Times New Roman" w:eastAsia="Century Gothic" w:hAnsi="Times New Roman" w:cs="Times New Roman"/>
          <w:sz w:val="24"/>
          <w:szCs w:val="24"/>
        </w:rPr>
      </w:pPr>
      <w:proofErr w:type="spellStart"/>
      <w:r w:rsidRPr="00B51102">
        <w:rPr>
          <w:rFonts w:ascii="Times New Roman" w:eastAsia="Century Gothic" w:hAnsi="Times New Roman" w:cs="Times New Roman"/>
          <w:sz w:val="24"/>
          <w:szCs w:val="24"/>
        </w:rPr>
        <w:t>Declaraţie</w:t>
      </w:r>
      <w:proofErr w:type="spellEnd"/>
      <w:r w:rsidRPr="00B51102">
        <w:rPr>
          <w:rFonts w:ascii="Times New Roman" w:eastAsia="Century Gothic" w:hAnsi="Times New Roman" w:cs="Times New Roman"/>
          <w:sz w:val="24"/>
          <w:szCs w:val="24"/>
        </w:rPr>
        <w:t xml:space="preserve"> de interese potrivit </w:t>
      </w:r>
      <w:proofErr w:type="spellStart"/>
      <w:r w:rsidRPr="00B51102">
        <w:rPr>
          <w:rFonts w:ascii="Times New Roman" w:eastAsia="Century Gothic" w:hAnsi="Times New Roman" w:cs="Times New Roman"/>
          <w:sz w:val="24"/>
          <w:szCs w:val="24"/>
        </w:rPr>
        <w:t>dispoziţiilor</w:t>
      </w:r>
      <w:proofErr w:type="spellEnd"/>
      <w:r w:rsidRPr="00B51102">
        <w:rPr>
          <w:rFonts w:ascii="Times New Roman" w:eastAsia="Century Gothic" w:hAnsi="Times New Roman" w:cs="Times New Roman"/>
          <w:sz w:val="24"/>
          <w:szCs w:val="24"/>
        </w:rPr>
        <w:t xml:space="preserve"> Legii nr. 161/2003, cu modificările </w:t>
      </w:r>
      <w:proofErr w:type="spellStart"/>
      <w:r w:rsidRPr="00B51102">
        <w:rPr>
          <w:rFonts w:ascii="Times New Roman" w:eastAsia="Century Gothic" w:hAnsi="Times New Roman" w:cs="Times New Roman"/>
          <w:sz w:val="24"/>
          <w:szCs w:val="24"/>
        </w:rPr>
        <w:t>şi</w:t>
      </w:r>
      <w:proofErr w:type="spellEnd"/>
      <w:r w:rsidRPr="00B51102">
        <w:rPr>
          <w:rFonts w:ascii="Times New Roman" w:eastAsia="Century Gothic" w:hAnsi="Times New Roman" w:cs="Times New Roman"/>
          <w:sz w:val="24"/>
          <w:szCs w:val="24"/>
        </w:rPr>
        <w:t xml:space="preserve"> completările ulterioare (Formularul F5); </w:t>
      </w:r>
    </w:p>
    <w:p w:rsidR="005B5976" w:rsidRPr="00B51102" w:rsidRDefault="005B5976" w:rsidP="005B5976">
      <w:pPr>
        <w:numPr>
          <w:ilvl w:val="0"/>
          <w:numId w:val="3"/>
        </w:numPr>
        <w:spacing w:after="0" w:line="276" w:lineRule="auto"/>
        <w:ind w:left="-90" w:right="-900"/>
        <w:contextualSpacing/>
        <w:rPr>
          <w:rFonts w:ascii="Times New Roman" w:eastAsia="Century Gothic" w:hAnsi="Times New Roman" w:cs="Times New Roman"/>
          <w:sz w:val="24"/>
          <w:szCs w:val="24"/>
        </w:rPr>
      </w:pPr>
      <w:r w:rsidRPr="00B51102">
        <w:rPr>
          <w:rFonts w:ascii="Times New Roman" w:eastAsia="Century Gothic" w:hAnsi="Times New Roman" w:cs="Times New Roman"/>
          <w:sz w:val="24"/>
          <w:szCs w:val="24"/>
        </w:rPr>
        <w:t xml:space="preserve">Formularele specifice F1-F5 care sunt declarațiile pe propria răspundere privind respectarea condițiilor prevăzute la art. 4, art. 12 alin. (3), art. 30 alin. (9) </w:t>
      </w:r>
      <w:proofErr w:type="spellStart"/>
      <w:r w:rsidRPr="00B51102">
        <w:rPr>
          <w:rFonts w:ascii="Times New Roman" w:eastAsia="Century Gothic" w:hAnsi="Times New Roman" w:cs="Times New Roman"/>
          <w:sz w:val="24"/>
          <w:szCs w:val="24"/>
        </w:rPr>
        <w:t>şi</w:t>
      </w:r>
      <w:proofErr w:type="spellEnd"/>
      <w:r w:rsidRPr="00B51102">
        <w:rPr>
          <w:rFonts w:ascii="Times New Roman" w:eastAsia="Century Gothic" w:hAnsi="Times New Roman" w:cs="Times New Roman"/>
          <w:sz w:val="24"/>
          <w:szCs w:val="24"/>
        </w:rPr>
        <w:t xml:space="preserve"> art. 36 alin. (7) din OUG nr. 109/2011, din art. 169 </w:t>
      </w:r>
      <w:r w:rsidRPr="00B51102">
        <w:rPr>
          <w:rFonts w:ascii="Times New Roman" w:eastAsia="Century Gothic" w:hAnsi="Times New Roman" w:cs="Times New Roman"/>
          <w:sz w:val="24"/>
          <w:szCs w:val="24"/>
        </w:rPr>
        <w:lastRenderedPageBreak/>
        <w:t xml:space="preserve">din Legea 85/2014 privind procedurile de prevenire a insolvenței și de insolvență și </w:t>
      </w:r>
      <w:r w:rsidRPr="00B51102">
        <w:rPr>
          <w:rFonts w:ascii="Times New Roman" w:eastAsia="Century Gothic" w:hAnsi="Times New Roman" w:cs="Times New Roman"/>
          <w:i/>
          <w:iCs/>
          <w:sz w:val="24"/>
          <w:szCs w:val="24"/>
          <w:u w:val="single"/>
        </w:rPr>
        <w:t>Acordul privind prelucrarea datelor cu caracter personal</w:t>
      </w:r>
      <w:r w:rsidRPr="00B51102">
        <w:rPr>
          <w:rFonts w:ascii="Times New Roman" w:eastAsia="Century Gothic" w:hAnsi="Times New Roman" w:cs="Times New Roman"/>
          <w:sz w:val="24"/>
          <w:szCs w:val="24"/>
        </w:rPr>
        <w:t xml:space="preserve">; </w:t>
      </w:r>
    </w:p>
    <w:p w:rsidR="005B5976" w:rsidRPr="00B51102" w:rsidRDefault="005B5976" w:rsidP="005B5976">
      <w:pPr>
        <w:spacing w:after="0" w:line="276" w:lineRule="auto"/>
        <w:ind w:left="-90" w:right="-900"/>
        <w:rPr>
          <w:rFonts w:ascii="Times New Roman" w:eastAsia="Trebuchet MS" w:hAnsi="Times New Roman" w:cs="Times New Roman"/>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u w:val="single"/>
        </w:rPr>
        <w:t>Publicare:</w:t>
      </w:r>
      <w:r w:rsidRPr="00B51102">
        <w:rPr>
          <w:rFonts w:ascii="Times New Roman" w:eastAsia="Trebuchet MS" w:hAnsi="Times New Roman" w:cs="Times New Roman"/>
          <w:sz w:val="24"/>
          <w:szCs w:val="24"/>
        </w:rPr>
        <w:t xml:space="preserve"> Formularele specifice obligatorii se regăsesc pe site-ul </w:t>
      </w:r>
      <w:r w:rsidRPr="00B51102">
        <w:rPr>
          <w:rFonts w:ascii="Times New Roman" w:eastAsia="Trebuchet MS" w:hAnsi="Times New Roman" w:cs="Times New Roman"/>
          <w:sz w:val="24"/>
          <w:szCs w:val="24"/>
          <w:u w:val="single"/>
        </w:rPr>
        <w:t>Autorității Publice Tutelare</w:t>
      </w:r>
      <w:r w:rsidRPr="00B51102">
        <w:rPr>
          <w:rFonts w:ascii="Times New Roman" w:eastAsia="Trebuchet MS" w:hAnsi="Times New Roman" w:cs="Times New Roman"/>
          <w:sz w:val="24"/>
          <w:szCs w:val="24"/>
        </w:rPr>
        <w:t xml:space="preserve"> în secțiunea Guvernanța Corporativă, la adresa </w:t>
      </w:r>
      <w:hyperlink r:id="rId6" w:history="1">
        <w:r w:rsidRPr="002C134E">
          <w:rPr>
            <w:rStyle w:val="Hyperlink"/>
            <w:rFonts w:ascii="Times New Roman" w:eastAsia="Trebuchet MS" w:hAnsi="Times New Roman" w:cs="Times New Roman"/>
            <w:sz w:val="24"/>
            <w:szCs w:val="24"/>
          </w:rPr>
          <w:t>www.calarasi.ro</w:t>
        </w:r>
      </w:hyperlink>
      <w:r>
        <w:rPr>
          <w:rFonts w:ascii="Times New Roman" w:eastAsia="Trebuchet MS" w:hAnsi="Times New Roman" w:cs="Times New Roman"/>
          <w:sz w:val="24"/>
          <w:szCs w:val="24"/>
        </w:rPr>
        <w:t xml:space="preserve"> </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ALTE INFORMAȚII</w:t>
      </w: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a. Comunicarea cu candidații</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Pe întreg parcursul acestui proces de </w:t>
      </w:r>
      <w:proofErr w:type="spellStart"/>
      <w:r w:rsidRPr="00B51102">
        <w:rPr>
          <w:rFonts w:ascii="Times New Roman" w:eastAsia="Trebuchet MS" w:hAnsi="Times New Roman" w:cs="Times New Roman"/>
          <w:sz w:val="24"/>
          <w:szCs w:val="24"/>
        </w:rPr>
        <w:t>selecţie</w:t>
      </w:r>
      <w:proofErr w:type="spellEnd"/>
      <w:r w:rsidRPr="00B51102">
        <w:rPr>
          <w:rFonts w:ascii="Times New Roman" w:eastAsia="Trebuchet MS" w:hAnsi="Times New Roman" w:cs="Times New Roman"/>
          <w:sz w:val="24"/>
          <w:szCs w:val="24"/>
        </w:rPr>
        <w:t xml:space="preserve">, comunicarea cu </w:t>
      </w:r>
      <w:proofErr w:type="spellStart"/>
      <w:r w:rsidRPr="00B51102">
        <w:rPr>
          <w:rFonts w:ascii="Times New Roman" w:eastAsia="Trebuchet MS" w:hAnsi="Times New Roman" w:cs="Times New Roman"/>
          <w:sz w:val="24"/>
          <w:szCs w:val="24"/>
        </w:rPr>
        <w:t>candidaţii</w:t>
      </w:r>
      <w:proofErr w:type="spellEnd"/>
      <w:r w:rsidRPr="00B51102">
        <w:rPr>
          <w:rFonts w:ascii="Times New Roman" w:eastAsia="Trebuchet MS" w:hAnsi="Times New Roman" w:cs="Times New Roman"/>
          <w:sz w:val="24"/>
          <w:szCs w:val="24"/>
        </w:rPr>
        <w:t xml:space="preserve"> se va face prin mijloace electronice. Lista lungă, lista scurtă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 xml:space="preserve"> propunerile de nominalizare au caracter </w:t>
      </w:r>
      <w:proofErr w:type="spellStart"/>
      <w:r w:rsidRPr="00B51102">
        <w:rPr>
          <w:rFonts w:ascii="Times New Roman" w:eastAsia="Trebuchet MS" w:hAnsi="Times New Roman" w:cs="Times New Roman"/>
          <w:sz w:val="24"/>
          <w:szCs w:val="24"/>
        </w:rPr>
        <w:t>confidenţial</w:t>
      </w:r>
      <w:proofErr w:type="spellEnd"/>
      <w:r w:rsidRPr="00B51102">
        <w:rPr>
          <w:rFonts w:ascii="Times New Roman" w:eastAsia="Trebuchet MS" w:hAnsi="Times New Roman" w:cs="Times New Roman"/>
          <w:sz w:val="24"/>
          <w:szCs w:val="24"/>
        </w:rPr>
        <w:t xml:space="preserve"> </w:t>
      </w:r>
      <w:proofErr w:type="spellStart"/>
      <w:r w:rsidRPr="00B51102">
        <w:rPr>
          <w:rFonts w:ascii="Times New Roman" w:eastAsia="Trebuchet MS" w:hAnsi="Times New Roman" w:cs="Times New Roman"/>
          <w:sz w:val="24"/>
          <w:szCs w:val="24"/>
        </w:rPr>
        <w:t>şi</w:t>
      </w:r>
      <w:proofErr w:type="spellEnd"/>
      <w:r w:rsidRPr="00B51102">
        <w:rPr>
          <w:rFonts w:ascii="Times New Roman" w:eastAsia="Trebuchet MS" w:hAnsi="Times New Roman" w:cs="Times New Roman"/>
          <w:sz w:val="24"/>
          <w:szCs w:val="24"/>
        </w:rPr>
        <w:t xml:space="preserve"> nu vor fi publicate; rezultatele </w:t>
      </w:r>
      <w:proofErr w:type="spellStart"/>
      <w:r w:rsidRPr="00B51102">
        <w:rPr>
          <w:rFonts w:ascii="Times New Roman" w:eastAsia="Trebuchet MS" w:hAnsi="Times New Roman" w:cs="Times New Roman"/>
          <w:sz w:val="24"/>
          <w:szCs w:val="24"/>
        </w:rPr>
        <w:t>obţinute</w:t>
      </w:r>
      <w:proofErr w:type="spellEnd"/>
      <w:r w:rsidRPr="00B51102">
        <w:rPr>
          <w:rFonts w:ascii="Times New Roman" w:eastAsia="Trebuchet MS" w:hAnsi="Times New Roman" w:cs="Times New Roman"/>
          <w:sz w:val="24"/>
          <w:szCs w:val="24"/>
        </w:rPr>
        <w:t xml:space="preserve"> de </w:t>
      </w:r>
      <w:proofErr w:type="spellStart"/>
      <w:r w:rsidRPr="00B51102">
        <w:rPr>
          <w:rFonts w:ascii="Times New Roman" w:eastAsia="Trebuchet MS" w:hAnsi="Times New Roman" w:cs="Times New Roman"/>
          <w:sz w:val="24"/>
          <w:szCs w:val="24"/>
        </w:rPr>
        <w:t>candidaţi</w:t>
      </w:r>
      <w:proofErr w:type="spellEnd"/>
      <w:r w:rsidRPr="00B51102">
        <w:rPr>
          <w:rFonts w:ascii="Times New Roman" w:eastAsia="Trebuchet MS" w:hAnsi="Times New Roman" w:cs="Times New Roman"/>
          <w:sz w:val="24"/>
          <w:szCs w:val="24"/>
        </w:rPr>
        <w:t xml:space="preserve"> pe fiecare din etapele procesului de </w:t>
      </w:r>
      <w:proofErr w:type="spellStart"/>
      <w:r w:rsidRPr="00B51102">
        <w:rPr>
          <w:rFonts w:ascii="Times New Roman" w:eastAsia="Trebuchet MS" w:hAnsi="Times New Roman" w:cs="Times New Roman"/>
          <w:sz w:val="24"/>
          <w:szCs w:val="24"/>
        </w:rPr>
        <w:t>selecţie</w:t>
      </w:r>
      <w:proofErr w:type="spellEnd"/>
      <w:r w:rsidRPr="00B51102">
        <w:rPr>
          <w:rFonts w:ascii="Times New Roman" w:eastAsia="Trebuchet MS" w:hAnsi="Times New Roman" w:cs="Times New Roman"/>
          <w:sz w:val="24"/>
          <w:szCs w:val="24"/>
        </w:rPr>
        <w:t xml:space="preserve"> le vor fi comunicate acestora individual în </w:t>
      </w:r>
      <w:proofErr w:type="spellStart"/>
      <w:r w:rsidRPr="00B51102">
        <w:rPr>
          <w:rFonts w:ascii="Times New Roman" w:eastAsia="Trebuchet MS" w:hAnsi="Times New Roman" w:cs="Times New Roman"/>
          <w:sz w:val="24"/>
          <w:szCs w:val="24"/>
        </w:rPr>
        <w:t>modalitaţile</w:t>
      </w:r>
      <w:proofErr w:type="spellEnd"/>
      <w:r w:rsidRPr="00B51102">
        <w:rPr>
          <w:rFonts w:ascii="Times New Roman" w:eastAsia="Trebuchet MS" w:hAnsi="Times New Roman" w:cs="Times New Roman"/>
          <w:sz w:val="24"/>
          <w:szCs w:val="24"/>
        </w:rPr>
        <w:t xml:space="preserve"> descrise mai sus.</w:t>
      </w:r>
    </w:p>
    <w:p w:rsidR="005B5976" w:rsidRPr="00B51102" w:rsidRDefault="005B5976" w:rsidP="005B5976">
      <w:pPr>
        <w:spacing w:after="0" w:line="276" w:lineRule="auto"/>
        <w:ind w:left="-90" w:right="-900"/>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b. Protecția datelor personale</w:t>
      </w: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Acest proces de recrutare și selecție descris în detaliu mai sus, se va desfășura conform Regulamentului (UE) 2016/679 privind protecția persoanelor fizice în ceea ce privește prelucrarea datelor cu caracter personal.</w:t>
      </w:r>
    </w:p>
    <w:p w:rsidR="005B5976" w:rsidRPr="00B51102" w:rsidRDefault="005B5976" w:rsidP="005B5976">
      <w:pPr>
        <w:spacing w:after="0" w:line="276" w:lineRule="auto"/>
        <w:ind w:left="-90" w:right="-900"/>
        <w:jc w:val="both"/>
        <w:rPr>
          <w:rFonts w:ascii="Times New Roman" w:eastAsia="Trebuchet MS" w:hAnsi="Times New Roman" w:cs="Times New Roman"/>
          <w:b/>
          <w:bCs/>
          <w:sz w:val="24"/>
          <w:szCs w:val="24"/>
        </w:rPr>
      </w:pPr>
    </w:p>
    <w:p w:rsidR="005B5976" w:rsidRPr="00B51102"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b/>
          <w:bCs/>
          <w:sz w:val="24"/>
          <w:szCs w:val="24"/>
        </w:rPr>
        <w:t>c. Informații suplimentare</w:t>
      </w:r>
      <w:r w:rsidRPr="00B51102">
        <w:rPr>
          <w:rFonts w:ascii="Times New Roman" w:eastAsia="Trebuchet MS" w:hAnsi="Times New Roman" w:cs="Times New Roman"/>
          <w:sz w:val="24"/>
          <w:szCs w:val="24"/>
        </w:rPr>
        <w:t xml:space="preserve"> </w:t>
      </w:r>
    </w:p>
    <w:p w:rsidR="005B5976" w:rsidRDefault="005B5976" w:rsidP="005B5976">
      <w:pPr>
        <w:spacing w:after="0" w:line="276" w:lineRule="auto"/>
        <w:ind w:left="-90" w:right="-900"/>
        <w:jc w:val="both"/>
        <w:rPr>
          <w:rFonts w:ascii="Times New Roman" w:eastAsia="Trebuchet MS" w:hAnsi="Times New Roman" w:cs="Times New Roman"/>
          <w:sz w:val="24"/>
          <w:szCs w:val="24"/>
        </w:rPr>
      </w:pPr>
      <w:r w:rsidRPr="00B51102">
        <w:rPr>
          <w:rFonts w:ascii="Times New Roman" w:eastAsia="Trebuchet MS" w:hAnsi="Times New Roman" w:cs="Times New Roman"/>
          <w:sz w:val="24"/>
          <w:szCs w:val="24"/>
        </w:rPr>
        <w:t xml:space="preserve">Informații suplimentare se pot obține la sediul </w:t>
      </w:r>
      <w:r>
        <w:rPr>
          <w:rFonts w:ascii="Times New Roman" w:eastAsia="Trebuchet MS" w:hAnsi="Times New Roman" w:cs="Times New Roman"/>
          <w:sz w:val="24"/>
          <w:szCs w:val="24"/>
        </w:rPr>
        <w:t xml:space="preserve">Consiliului Județean Călărași, </w:t>
      </w:r>
      <w:proofErr w:type="spellStart"/>
      <w:r>
        <w:rPr>
          <w:rFonts w:ascii="Times New Roman" w:eastAsia="Trebuchet MS" w:hAnsi="Times New Roman" w:cs="Times New Roman"/>
          <w:sz w:val="24"/>
          <w:szCs w:val="24"/>
        </w:rPr>
        <w:t>mun.Călărași</w:t>
      </w:r>
      <w:proofErr w:type="spellEnd"/>
      <w:r>
        <w:rPr>
          <w:rFonts w:ascii="Times New Roman" w:eastAsia="Trebuchet MS" w:hAnsi="Times New Roman" w:cs="Times New Roman"/>
          <w:sz w:val="24"/>
          <w:szCs w:val="24"/>
        </w:rPr>
        <w:t xml:space="preserve">, str.1 Decembrie 1918, nr.1, </w:t>
      </w:r>
      <w:proofErr w:type="spellStart"/>
      <w:r>
        <w:rPr>
          <w:rFonts w:ascii="Times New Roman" w:eastAsia="Trebuchet MS" w:hAnsi="Times New Roman" w:cs="Times New Roman"/>
          <w:sz w:val="24"/>
          <w:szCs w:val="24"/>
        </w:rPr>
        <w:t>jud.</w:t>
      </w:r>
      <w:r w:rsidRPr="00BC6352">
        <w:rPr>
          <w:rFonts w:ascii="Times New Roman" w:eastAsia="Trebuchet MS" w:hAnsi="Times New Roman" w:cs="Times New Roman"/>
          <w:sz w:val="24"/>
          <w:szCs w:val="24"/>
        </w:rPr>
        <w:t>Călărași</w:t>
      </w:r>
      <w:proofErr w:type="spellEnd"/>
      <w:r w:rsidRPr="00BC6352">
        <w:rPr>
          <w:rFonts w:ascii="Times New Roman" w:eastAsia="Trebuchet MS" w:hAnsi="Times New Roman" w:cs="Times New Roman"/>
          <w:sz w:val="24"/>
          <w:szCs w:val="24"/>
        </w:rPr>
        <w:t xml:space="preserve"> sau la numărul de telefon 0242311301, int.134.</w:t>
      </w:r>
    </w:p>
    <w:p w:rsidR="005B5976" w:rsidRDefault="005B5976" w:rsidP="005B5976">
      <w:pPr>
        <w:spacing w:after="0" w:line="276" w:lineRule="auto"/>
        <w:ind w:left="-90" w:right="-900"/>
        <w:jc w:val="both"/>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p>
    <w:p w:rsidR="005B5976" w:rsidRDefault="005B5976" w:rsidP="005B5976">
      <w:pPr>
        <w:spacing w:after="0" w:line="276" w:lineRule="auto"/>
        <w:ind w:left="-90" w:right="-900"/>
        <w:jc w:val="both"/>
        <w:rPr>
          <w:rFonts w:ascii="Times New Roman" w:eastAsia="Trebuchet MS" w:hAnsi="Times New Roman" w:cs="Times New Roman"/>
          <w:sz w:val="24"/>
          <w:szCs w:val="24"/>
        </w:rPr>
      </w:pPr>
    </w:p>
    <w:p w:rsidR="005B5976" w:rsidRDefault="005B5976" w:rsidP="005B5976">
      <w:bookmarkStart w:id="2" w:name="_GoBack"/>
      <w:bookmarkEnd w:id="2"/>
    </w:p>
    <w:p w:rsidR="005B5976" w:rsidRDefault="005B5976" w:rsidP="005B5976">
      <w:pPr>
        <w:keepNext/>
        <w:keepLines/>
        <w:spacing w:before="160" w:after="80" w:line="240" w:lineRule="auto"/>
        <w:jc w:val="center"/>
        <w:outlineLvl w:val="1"/>
        <w:rPr>
          <w:rFonts w:ascii="Times New Roman" w:eastAsia="Meiryo" w:hAnsi="Times New Roman" w:cs="Times New Roman"/>
          <w:b/>
          <w:bCs/>
          <w:sz w:val="28"/>
          <w:szCs w:val="28"/>
          <w:lang w:eastAsia="ro-RO"/>
        </w:rPr>
      </w:pPr>
    </w:p>
    <w:bookmarkEnd w:id="0"/>
    <w:bookmarkEnd w:id="1"/>
    <w:p w:rsidR="005B5976" w:rsidRDefault="005B5976" w:rsidP="005B5976">
      <w:pPr>
        <w:keepNext/>
        <w:keepLines/>
        <w:spacing w:before="160" w:after="80" w:line="240" w:lineRule="auto"/>
        <w:jc w:val="center"/>
        <w:outlineLvl w:val="1"/>
        <w:rPr>
          <w:rFonts w:ascii="Times New Roman" w:eastAsia="Meiryo" w:hAnsi="Times New Roman" w:cs="Times New Roman"/>
          <w:b/>
          <w:bCs/>
          <w:sz w:val="28"/>
          <w:szCs w:val="28"/>
          <w:lang w:eastAsia="ro-RO"/>
        </w:rPr>
      </w:pPr>
    </w:p>
    <w:sectPr w:rsidR="005B5976" w:rsidSect="00336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03A39"/>
    <w:multiLevelType w:val="hybridMultilevel"/>
    <w:tmpl w:val="9CBC5776"/>
    <w:lvl w:ilvl="0" w:tplc="04090017">
      <w:start w:val="1"/>
      <w:numFmt w:val="lowerLetter"/>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0D14D8"/>
    <w:multiLevelType w:val="hybridMultilevel"/>
    <w:tmpl w:val="9CBC5776"/>
    <w:lvl w:ilvl="0" w:tplc="FFFFFFFF">
      <w:start w:val="1"/>
      <w:numFmt w:val="lowerLetter"/>
      <w:lvlText w:val="%1)"/>
      <w:lvlJc w:val="left"/>
      <w:pPr>
        <w:ind w:left="364" w:hanging="360"/>
      </w:pPr>
    </w:lvl>
    <w:lvl w:ilvl="1" w:tplc="FFFFFFFF" w:tentative="1">
      <w:start w:val="1"/>
      <w:numFmt w:val="lowerLetter"/>
      <w:lvlText w:val="%2."/>
      <w:lvlJc w:val="left"/>
      <w:pPr>
        <w:ind w:left="1084" w:hanging="360"/>
      </w:pPr>
    </w:lvl>
    <w:lvl w:ilvl="2" w:tplc="FFFFFFFF" w:tentative="1">
      <w:start w:val="1"/>
      <w:numFmt w:val="lowerRoman"/>
      <w:lvlText w:val="%3."/>
      <w:lvlJc w:val="right"/>
      <w:pPr>
        <w:ind w:left="1804" w:hanging="180"/>
      </w:pPr>
    </w:lvl>
    <w:lvl w:ilvl="3" w:tplc="FFFFFFFF" w:tentative="1">
      <w:start w:val="1"/>
      <w:numFmt w:val="decimal"/>
      <w:lvlText w:val="%4."/>
      <w:lvlJc w:val="left"/>
      <w:pPr>
        <w:ind w:left="2524" w:hanging="360"/>
      </w:pPr>
    </w:lvl>
    <w:lvl w:ilvl="4" w:tplc="FFFFFFFF" w:tentative="1">
      <w:start w:val="1"/>
      <w:numFmt w:val="lowerLetter"/>
      <w:lvlText w:val="%5."/>
      <w:lvlJc w:val="left"/>
      <w:pPr>
        <w:ind w:left="3244" w:hanging="360"/>
      </w:pPr>
    </w:lvl>
    <w:lvl w:ilvl="5" w:tplc="FFFFFFFF" w:tentative="1">
      <w:start w:val="1"/>
      <w:numFmt w:val="lowerRoman"/>
      <w:lvlText w:val="%6."/>
      <w:lvlJc w:val="right"/>
      <w:pPr>
        <w:ind w:left="3964" w:hanging="180"/>
      </w:p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6"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C9"/>
    <w:rsid w:val="005B5976"/>
    <w:rsid w:val="00D2292B"/>
    <w:rsid w:val="00F5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7401B-D7C5-4460-B619-644489E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976"/>
    <w:rPr>
      <w:lang w:val="ro-RO"/>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B5976"/>
    <w:rPr>
      <w:color w:val="0563C1" w:themeColor="hyperlink"/>
      <w:u w:val="single"/>
    </w:rPr>
  </w:style>
  <w:style w:type="paragraph" w:styleId="Antet">
    <w:name w:val="header"/>
    <w:basedOn w:val="Normal"/>
    <w:link w:val="AntetCaracter"/>
    <w:uiPriority w:val="99"/>
    <w:unhideWhenUsed/>
    <w:rsid w:val="005B5976"/>
    <w:pPr>
      <w:tabs>
        <w:tab w:val="center" w:pos="4536"/>
        <w:tab w:val="right" w:pos="9072"/>
      </w:tabs>
      <w:spacing w:after="0" w:line="240" w:lineRule="auto"/>
    </w:pPr>
    <w:rPr>
      <w14:ligatures w14:val="none"/>
    </w:rPr>
  </w:style>
  <w:style w:type="character" w:customStyle="1" w:styleId="AntetCaracter">
    <w:name w:val="Antet Caracter"/>
    <w:basedOn w:val="Fontdeparagrafimplicit"/>
    <w:link w:val="Antet"/>
    <w:uiPriority w:val="99"/>
    <w:rsid w:val="005B5976"/>
    <w:rPr>
      <w:lang w:val="ro-RO"/>
    </w:rPr>
  </w:style>
  <w:style w:type="paragraph" w:customStyle="1" w:styleId="Corp">
    <w:name w:val="Corp"/>
    <w:rsid w:val="005B5976"/>
    <w:pPr>
      <w:spacing w:after="0" w:line="240" w:lineRule="auto"/>
    </w:pPr>
    <w:rPr>
      <w:rFonts w:ascii="Helvetica" w:eastAsia="Arial Unicode MS" w:hAnsi="Helvetica" w:cs="Arial Unicode MS"/>
      <w:color w:val="000000"/>
      <w:lang w:val="ro-RO" w:eastAsia="ro-RO"/>
    </w:rPr>
  </w:style>
  <w:style w:type="paragraph" w:customStyle="1" w:styleId="Default">
    <w:name w:val="Default"/>
    <w:qFormat/>
    <w:rsid w:val="005B5976"/>
    <w:pPr>
      <w:autoSpaceDE w:val="0"/>
      <w:autoSpaceDN w:val="0"/>
      <w:adjustRightInd w:val="0"/>
      <w:spacing w:after="0" w:line="240" w:lineRule="auto"/>
    </w:pPr>
    <w:rPr>
      <w:rFonts w:ascii="Century Gothic" w:eastAsia="Times New Roman"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arasi.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2351</Words>
  <Characters>13404</Characters>
  <Application>Microsoft Office Word</Application>
  <DocSecurity>0</DocSecurity>
  <Lines>111</Lines>
  <Paragraphs>31</Paragraphs>
  <ScaleCrop>false</ScaleCrop>
  <Company/>
  <LinksUpToDate>false</LinksUpToDate>
  <CharactersWithSpaces>15724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Dana Constantin</cp:lastModifiedBy>
  <cp:revision>2</cp:revision>
  <dcterms:created xsi:type="dcterms:W3CDTF">2026-07-30T05:00:00Z</dcterms:created>
  <dcterms:modified xsi:type="dcterms:W3CDTF">2026-07-30T05:03:00Z</dcterms:modified>
</cp:coreProperties>
</file>