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37D" w:rsidRPr="00094101" w:rsidRDefault="00E2437D" w:rsidP="00E2437D">
      <w:pPr>
        <w:spacing w:after="0" w:line="240" w:lineRule="auto"/>
        <w:jc w:val="both"/>
        <w:rPr>
          <w:rFonts w:ascii="Times New Roman" w:hAnsi="Times New Roman"/>
          <w:b/>
          <w:sz w:val="24"/>
          <w:szCs w:val="24"/>
        </w:rPr>
      </w:pPr>
    </w:p>
    <w:p w:rsidR="00E2437D" w:rsidRPr="00094101" w:rsidRDefault="00E2437D" w:rsidP="00E2437D">
      <w:pPr>
        <w:spacing w:after="0" w:line="240" w:lineRule="auto"/>
        <w:jc w:val="both"/>
        <w:rPr>
          <w:rFonts w:ascii="Times New Roman" w:hAnsi="Times New Roman"/>
          <w:b/>
          <w:sz w:val="24"/>
          <w:szCs w:val="24"/>
        </w:rPr>
      </w:pPr>
    </w:p>
    <w:p w:rsidR="00E2437D" w:rsidRPr="00094101" w:rsidRDefault="00E2437D" w:rsidP="00E2437D">
      <w:pPr>
        <w:rPr>
          <w:b/>
          <w:sz w:val="28"/>
          <w:szCs w:val="28"/>
          <w:lang w:val="fr-FR"/>
        </w:rPr>
      </w:pPr>
      <w:bookmarkStart w:id="0" w:name="_GoBack"/>
      <w:bookmarkEnd w:id="0"/>
      <w:r w:rsidRPr="009D2B10">
        <w:rPr>
          <w:rFonts w:ascii="Times New Roman" w:hAnsi="Times New Roman"/>
          <w:b/>
          <w:sz w:val="24"/>
          <w:szCs w:val="24"/>
        </w:rPr>
        <w:t>Nr</w:t>
      </w:r>
      <w:r w:rsidR="009D2B10" w:rsidRPr="009D2B10">
        <w:rPr>
          <w:rFonts w:ascii="Times New Roman" w:hAnsi="Times New Roman"/>
          <w:b/>
          <w:sz w:val="24"/>
          <w:szCs w:val="24"/>
        </w:rPr>
        <w:t>. 276/</w:t>
      </w:r>
      <w:r w:rsidR="00524068" w:rsidRPr="009D2B10">
        <w:rPr>
          <w:rFonts w:ascii="Times New Roman" w:hAnsi="Times New Roman"/>
          <w:b/>
          <w:sz w:val="24"/>
          <w:szCs w:val="24"/>
        </w:rPr>
        <w:t>20</w:t>
      </w:r>
      <w:r w:rsidR="00DC19AC" w:rsidRPr="009D2B10">
        <w:rPr>
          <w:rFonts w:ascii="Times New Roman" w:hAnsi="Times New Roman"/>
          <w:b/>
          <w:sz w:val="24"/>
          <w:szCs w:val="24"/>
        </w:rPr>
        <w:t>.02.2020</w:t>
      </w:r>
    </w:p>
    <w:p w:rsidR="00E2437D" w:rsidRPr="00094101" w:rsidRDefault="00E2437D" w:rsidP="00E2437D">
      <w:pPr>
        <w:spacing w:after="0" w:line="240" w:lineRule="auto"/>
        <w:ind w:right="-567" w:hanging="567"/>
        <w:jc w:val="center"/>
        <w:rPr>
          <w:rFonts w:ascii="Times New Roman" w:hAnsi="Times New Roman"/>
          <w:b/>
          <w:sz w:val="24"/>
          <w:szCs w:val="24"/>
        </w:rPr>
      </w:pPr>
    </w:p>
    <w:p w:rsidR="00E2437D" w:rsidRPr="00094101" w:rsidRDefault="00E2437D" w:rsidP="00E2437D">
      <w:pPr>
        <w:spacing w:after="0" w:line="240" w:lineRule="auto"/>
        <w:ind w:right="-567" w:hanging="567"/>
        <w:jc w:val="center"/>
        <w:rPr>
          <w:rFonts w:ascii="Times New Roman" w:hAnsi="Times New Roman"/>
          <w:b/>
          <w:sz w:val="24"/>
          <w:szCs w:val="24"/>
        </w:rPr>
      </w:pPr>
    </w:p>
    <w:p w:rsidR="00E2437D" w:rsidRPr="00094101" w:rsidRDefault="00E2437D" w:rsidP="00E2437D">
      <w:pPr>
        <w:spacing w:after="0" w:line="240" w:lineRule="auto"/>
        <w:ind w:right="-567" w:hanging="567"/>
        <w:jc w:val="center"/>
        <w:rPr>
          <w:rFonts w:ascii="Times New Roman" w:hAnsi="Times New Roman"/>
          <w:b/>
          <w:sz w:val="28"/>
          <w:szCs w:val="28"/>
        </w:rPr>
      </w:pPr>
      <w:r w:rsidRPr="00094101">
        <w:rPr>
          <w:rFonts w:ascii="Times New Roman" w:hAnsi="Times New Roman"/>
          <w:b/>
          <w:sz w:val="28"/>
          <w:szCs w:val="28"/>
        </w:rPr>
        <w:t>ANUNȚ CONCURS</w:t>
      </w:r>
    </w:p>
    <w:p w:rsidR="00E2437D" w:rsidRPr="00094101" w:rsidRDefault="00E2437D" w:rsidP="00E2437D">
      <w:pPr>
        <w:spacing w:after="0" w:line="240" w:lineRule="auto"/>
        <w:ind w:right="-567" w:hanging="567"/>
        <w:jc w:val="center"/>
        <w:rPr>
          <w:rFonts w:ascii="Times New Roman" w:hAnsi="Times New Roman"/>
          <w:b/>
          <w:sz w:val="24"/>
          <w:szCs w:val="24"/>
        </w:rPr>
      </w:pPr>
    </w:p>
    <w:p w:rsidR="00E2437D" w:rsidRPr="00094101" w:rsidRDefault="00E2437D" w:rsidP="00E2437D">
      <w:pPr>
        <w:spacing w:after="0" w:line="240" w:lineRule="auto"/>
        <w:ind w:firstLine="720"/>
        <w:jc w:val="both"/>
        <w:rPr>
          <w:rFonts w:ascii="Times New Roman" w:hAnsi="Times New Roman"/>
          <w:sz w:val="24"/>
          <w:szCs w:val="24"/>
        </w:rPr>
      </w:pPr>
      <w:r w:rsidRPr="00094101">
        <w:rPr>
          <w:rFonts w:ascii="Times New Roman" w:hAnsi="Times New Roman"/>
          <w:sz w:val="24"/>
          <w:szCs w:val="24"/>
          <w:lang w:val="pt-BR"/>
        </w:rPr>
        <w:t xml:space="preserve">În conformitate cu prevederile art.1 din Regulamentul – cadru, privind stabilirea principiilor generale de ocupare a unui post vacant sau temporar vacant corespunzător funcţiilor contractuale, aprobat prin Hotărârea Guvernului nr. 286/2011, modificată </w:t>
      </w:r>
      <w:r w:rsidRPr="00094101">
        <w:rPr>
          <w:rFonts w:ascii="Times New Roman" w:hAnsi="Times New Roman"/>
          <w:sz w:val="24"/>
          <w:szCs w:val="24"/>
        </w:rPr>
        <w:t>ș</w:t>
      </w:r>
      <w:r w:rsidRPr="00094101">
        <w:rPr>
          <w:rFonts w:ascii="Times New Roman" w:hAnsi="Times New Roman"/>
          <w:sz w:val="24"/>
          <w:szCs w:val="24"/>
          <w:lang w:val="pt-BR"/>
        </w:rPr>
        <w:t>i completată prin Hotărârea Guvernului nr. 1027/2014, DIRECȚIA JUDEȚEANĂ DE ADMINISTRARE A DOMENIULUI PUBLIC ȘI PRIVAT AL JUDEȚULUI CĂLĂRAȘI organizează concurs pentru ocuparea pe durată nedeterminată a următoarei func</w:t>
      </w:r>
      <w:r w:rsidRPr="00094101">
        <w:rPr>
          <w:rFonts w:ascii="Times New Roman" w:hAnsi="Times New Roman"/>
          <w:sz w:val="24"/>
          <w:szCs w:val="24"/>
        </w:rPr>
        <w:t xml:space="preserve">ții de execuție contractuale vacante de: </w:t>
      </w:r>
    </w:p>
    <w:p w:rsidR="00E2437D" w:rsidRPr="00094101" w:rsidRDefault="00E2437D" w:rsidP="00E2437D">
      <w:pPr>
        <w:spacing w:after="0" w:line="240" w:lineRule="auto"/>
        <w:ind w:firstLine="720"/>
        <w:jc w:val="both"/>
        <w:rPr>
          <w:rFonts w:ascii="Times New Roman" w:hAnsi="Times New Roman"/>
          <w:sz w:val="24"/>
          <w:szCs w:val="24"/>
        </w:rPr>
      </w:pPr>
    </w:p>
    <w:p w:rsidR="00E2437D" w:rsidRPr="00094101" w:rsidRDefault="00E2437D" w:rsidP="00E2437D">
      <w:pPr>
        <w:pStyle w:val="Listparagraf"/>
        <w:numPr>
          <w:ilvl w:val="0"/>
          <w:numId w:val="16"/>
        </w:numPr>
        <w:tabs>
          <w:tab w:val="left" w:pos="1970"/>
        </w:tabs>
        <w:spacing w:after="0" w:line="254" w:lineRule="auto"/>
        <w:ind w:left="1418"/>
        <w:jc w:val="both"/>
        <w:rPr>
          <w:rFonts w:ascii="Times New Roman" w:hAnsi="Times New Roman"/>
          <w:b/>
          <w:sz w:val="24"/>
          <w:szCs w:val="24"/>
        </w:rPr>
      </w:pPr>
      <w:bookmarkStart w:id="1" w:name="_Hlk5871432"/>
      <w:bookmarkStart w:id="2" w:name="_Hlk5692260"/>
      <w:r w:rsidRPr="00094101">
        <w:rPr>
          <w:rFonts w:ascii="Times New Roman" w:hAnsi="Times New Roman"/>
          <w:b/>
          <w:sz w:val="24"/>
          <w:szCs w:val="24"/>
        </w:rPr>
        <w:t>Referent I</w:t>
      </w:r>
      <w:r w:rsidR="00DC19AC" w:rsidRPr="00094101">
        <w:rPr>
          <w:rFonts w:ascii="Times New Roman" w:hAnsi="Times New Roman"/>
          <w:b/>
          <w:sz w:val="24"/>
          <w:szCs w:val="24"/>
        </w:rPr>
        <w:t>A</w:t>
      </w:r>
      <w:r w:rsidRPr="00094101">
        <w:rPr>
          <w:rFonts w:ascii="Times New Roman" w:hAnsi="Times New Roman"/>
          <w:b/>
          <w:sz w:val="24"/>
          <w:szCs w:val="24"/>
        </w:rPr>
        <w:t xml:space="preserve"> – </w:t>
      </w:r>
      <w:r w:rsidRPr="00094101">
        <w:rPr>
          <w:rFonts w:ascii="Times New Roman" w:hAnsi="Times New Roman"/>
          <w:b/>
          <w:sz w:val="24"/>
          <w:szCs w:val="24"/>
          <w:lang w:val="pt-BR"/>
        </w:rPr>
        <w:t xml:space="preserve">Compartiment Exploatare și Întreținere Domeniul Public și Privat </w:t>
      </w:r>
      <w:r w:rsidRPr="00094101">
        <w:rPr>
          <w:rFonts w:ascii="Times New Roman" w:hAnsi="Times New Roman"/>
          <w:b/>
          <w:sz w:val="24"/>
          <w:szCs w:val="24"/>
        </w:rPr>
        <w:t xml:space="preserve"> </w:t>
      </w:r>
      <w:bookmarkEnd w:id="1"/>
      <w:r w:rsidRPr="00094101">
        <w:rPr>
          <w:rFonts w:ascii="Times New Roman" w:hAnsi="Times New Roman"/>
          <w:b/>
          <w:sz w:val="24"/>
          <w:szCs w:val="24"/>
        </w:rPr>
        <w:t>– 1 post</w:t>
      </w:r>
    </w:p>
    <w:p w:rsidR="00E2437D" w:rsidRPr="00094101" w:rsidRDefault="00E2437D" w:rsidP="00E2437D">
      <w:pPr>
        <w:pStyle w:val="Listparagraf"/>
        <w:tabs>
          <w:tab w:val="left" w:pos="1970"/>
        </w:tabs>
        <w:spacing w:after="0" w:line="254" w:lineRule="auto"/>
        <w:ind w:left="2484"/>
        <w:jc w:val="both"/>
        <w:rPr>
          <w:rFonts w:ascii="Times New Roman" w:hAnsi="Times New Roman"/>
          <w:sz w:val="24"/>
          <w:szCs w:val="24"/>
        </w:rPr>
      </w:pPr>
    </w:p>
    <w:bookmarkEnd w:id="2"/>
    <w:p w:rsidR="00E2437D" w:rsidRPr="00094101" w:rsidRDefault="00E2437D" w:rsidP="00E2437D">
      <w:pPr>
        <w:jc w:val="both"/>
        <w:rPr>
          <w:rFonts w:ascii="Times New Roman" w:hAnsi="Times New Roman"/>
          <w:sz w:val="24"/>
          <w:szCs w:val="24"/>
        </w:rPr>
      </w:pPr>
      <w:r w:rsidRPr="00094101">
        <w:rPr>
          <w:rFonts w:ascii="Times New Roman" w:hAnsi="Times New Roman"/>
          <w:sz w:val="24"/>
          <w:szCs w:val="24"/>
        </w:rPr>
        <w:t xml:space="preserve">     </w:t>
      </w:r>
      <w:bookmarkStart w:id="3" w:name="_Hlk5692306"/>
      <w:r w:rsidRPr="00094101">
        <w:rPr>
          <w:rFonts w:ascii="Times New Roman" w:hAnsi="Times New Roman"/>
          <w:sz w:val="24"/>
          <w:szCs w:val="24"/>
        </w:rPr>
        <w:t>Condiții specifice de participare la concurs:</w:t>
      </w:r>
    </w:p>
    <w:p w:rsidR="00E2437D" w:rsidRPr="00094101" w:rsidRDefault="00E2437D" w:rsidP="00E2437D">
      <w:pPr>
        <w:ind w:firstLine="709"/>
        <w:jc w:val="both"/>
        <w:rPr>
          <w:rFonts w:ascii="Times New Roman" w:hAnsi="Times New Roman"/>
          <w:sz w:val="24"/>
          <w:szCs w:val="24"/>
        </w:rPr>
      </w:pPr>
      <w:bookmarkStart w:id="4" w:name="_Hlk499647270"/>
      <w:r w:rsidRPr="00094101">
        <w:rPr>
          <w:rFonts w:ascii="Times New Roman" w:hAnsi="Times New Roman"/>
          <w:b/>
          <w:sz w:val="24"/>
          <w:szCs w:val="24"/>
        </w:rPr>
        <w:t xml:space="preserve">Pentru postul de </w:t>
      </w:r>
      <w:bookmarkEnd w:id="4"/>
      <w:r w:rsidRPr="00094101">
        <w:rPr>
          <w:rFonts w:ascii="Times New Roman" w:hAnsi="Times New Roman"/>
          <w:b/>
          <w:sz w:val="24"/>
          <w:szCs w:val="24"/>
        </w:rPr>
        <w:t>Referent I</w:t>
      </w:r>
      <w:r w:rsidR="00DC19AC" w:rsidRPr="00094101">
        <w:rPr>
          <w:rFonts w:ascii="Times New Roman" w:hAnsi="Times New Roman"/>
          <w:b/>
          <w:sz w:val="24"/>
          <w:szCs w:val="24"/>
        </w:rPr>
        <w:t>A</w:t>
      </w:r>
      <w:r w:rsidRPr="00094101">
        <w:rPr>
          <w:rFonts w:ascii="Times New Roman" w:hAnsi="Times New Roman"/>
          <w:b/>
          <w:sz w:val="24"/>
          <w:szCs w:val="24"/>
        </w:rPr>
        <w:t xml:space="preserve"> – </w:t>
      </w:r>
      <w:r w:rsidRPr="00094101">
        <w:rPr>
          <w:rFonts w:ascii="Times New Roman" w:hAnsi="Times New Roman"/>
          <w:b/>
          <w:sz w:val="24"/>
          <w:szCs w:val="24"/>
          <w:lang w:val="pt-BR"/>
        </w:rPr>
        <w:t xml:space="preserve">Compartiment Exploatare și Întreținere Domeniul Public și Privat </w:t>
      </w:r>
      <w:r w:rsidRPr="00094101">
        <w:rPr>
          <w:rFonts w:ascii="Times New Roman" w:hAnsi="Times New Roman"/>
          <w:b/>
          <w:sz w:val="24"/>
          <w:szCs w:val="24"/>
        </w:rPr>
        <w:t xml:space="preserve"> </w:t>
      </w:r>
    </w:p>
    <w:bookmarkEnd w:id="3"/>
    <w:p w:rsidR="00E2437D" w:rsidRPr="00094101" w:rsidRDefault="00E2437D" w:rsidP="00E2437D">
      <w:pPr>
        <w:numPr>
          <w:ilvl w:val="0"/>
          <w:numId w:val="7"/>
        </w:numPr>
        <w:spacing w:after="0" w:line="240" w:lineRule="auto"/>
        <w:ind w:left="960" w:firstLine="0"/>
        <w:jc w:val="both"/>
        <w:rPr>
          <w:rFonts w:ascii="Times New Roman" w:hAnsi="Times New Roman"/>
          <w:sz w:val="24"/>
          <w:szCs w:val="24"/>
        </w:rPr>
      </w:pPr>
      <w:r w:rsidRPr="00094101">
        <w:rPr>
          <w:rFonts w:ascii="Times New Roman" w:hAnsi="Times New Roman"/>
          <w:sz w:val="24"/>
          <w:szCs w:val="24"/>
        </w:rPr>
        <w:t>studii medii absolvite cu diplomă de bacalaureat;</w:t>
      </w:r>
    </w:p>
    <w:p w:rsidR="00E2437D" w:rsidRPr="00094101" w:rsidRDefault="00E2437D" w:rsidP="00E2437D">
      <w:pPr>
        <w:numPr>
          <w:ilvl w:val="0"/>
          <w:numId w:val="7"/>
        </w:numPr>
        <w:spacing w:after="0" w:line="240" w:lineRule="auto"/>
        <w:ind w:left="960" w:firstLine="0"/>
        <w:rPr>
          <w:rFonts w:ascii="Times New Roman" w:hAnsi="Times New Roman"/>
          <w:b/>
          <w:sz w:val="24"/>
          <w:szCs w:val="24"/>
        </w:rPr>
      </w:pPr>
      <w:r w:rsidRPr="00094101">
        <w:rPr>
          <w:rFonts w:ascii="Times New Roman" w:hAnsi="Times New Roman"/>
          <w:sz w:val="24"/>
          <w:szCs w:val="24"/>
        </w:rPr>
        <w:t xml:space="preserve">vechime pe studii medii: </w:t>
      </w:r>
      <w:r w:rsidR="00DC19AC" w:rsidRPr="00094101">
        <w:rPr>
          <w:rFonts w:ascii="Times New Roman" w:hAnsi="Times New Roman"/>
          <w:b/>
          <w:sz w:val="24"/>
          <w:szCs w:val="24"/>
        </w:rPr>
        <w:t>6</w:t>
      </w:r>
      <w:r w:rsidRPr="00094101">
        <w:rPr>
          <w:rFonts w:ascii="Times New Roman" w:hAnsi="Times New Roman"/>
          <w:b/>
          <w:sz w:val="24"/>
          <w:szCs w:val="24"/>
        </w:rPr>
        <w:t xml:space="preserve"> ani și 6 luni.</w:t>
      </w:r>
    </w:p>
    <w:p w:rsidR="00E2437D" w:rsidRPr="00094101" w:rsidRDefault="00E2437D" w:rsidP="00E2437D">
      <w:pPr>
        <w:spacing w:after="0" w:line="240" w:lineRule="auto"/>
        <w:ind w:left="1429"/>
        <w:jc w:val="both"/>
        <w:rPr>
          <w:rFonts w:ascii="Times New Roman" w:hAnsi="Times New Roman"/>
          <w:sz w:val="24"/>
          <w:szCs w:val="24"/>
        </w:rPr>
      </w:pPr>
    </w:p>
    <w:p w:rsidR="00E2437D" w:rsidRPr="00094101" w:rsidRDefault="00E2437D" w:rsidP="00E2437D">
      <w:pPr>
        <w:pStyle w:val="Listparagraf"/>
        <w:spacing w:after="0" w:line="240" w:lineRule="auto"/>
        <w:ind w:left="709"/>
        <w:jc w:val="both"/>
        <w:rPr>
          <w:rFonts w:ascii="Times New Roman" w:hAnsi="Times New Roman"/>
          <w:sz w:val="24"/>
          <w:szCs w:val="24"/>
        </w:rPr>
      </w:pPr>
    </w:p>
    <w:p w:rsidR="00E2437D" w:rsidRPr="00094101" w:rsidRDefault="00E2437D" w:rsidP="003B48FC">
      <w:pPr>
        <w:spacing w:after="0" w:line="257" w:lineRule="auto"/>
        <w:ind w:firstLine="709"/>
        <w:jc w:val="both"/>
        <w:rPr>
          <w:rFonts w:ascii="Times New Roman" w:hAnsi="Times New Roman"/>
          <w:sz w:val="24"/>
          <w:szCs w:val="24"/>
          <w:lang w:val="pt-BR"/>
        </w:rPr>
      </w:pPr>
      <w:r w:rsidRPr="00094101">
        <w:rPr>
          <w:rFonts w:ascii="Times New Roman" w:hAnsi="Times New Roman"/>
          <w:sz w:val="24"/>
          <w:szCs w:val="24"/>
          <w:lang w:val="pt-BR"/>
        </w:rPr>
        <w:t xml:space="preserve">Concursul va avea loc la sediul Consiliului Județean Călărași, constând în </w:t>
      </w:r>
      <w:r w:rsidRPr="00094101">
        <w:rPr>
          <w:rFonts w:ascii="Times New Roman" w:hAnsi="Times New Roman"/>
          <w:b/>
          <w:sz w:val="24"/>
          <w:szCs w:val="24"/>
          <w:lang w:val="pt-BR"/>
        </w:rPr>
        <w:t>proba scrisă</w:t>
      </w:r>
      <w:r w:rsidRPr="00094101">
        <w:rPr>
          <w:rFonts w:ascii="Times New Roman" w:hAnsi="Times New Roman"/>
          <w:sz w:val="24"/>
          <w:szCs w:val="24"/>
          <w:lang w:val="pt-BR"/>
        </w:rPr>
        <w:t xml:space="preserve">, care va avea loc în data de </w:t>
      </w:r>
      <w:r w:rsidR="00524068" w:rsidRPr="00094101">
        <w:rPr>
          <w:rFonts w:ascii="Times New Roman" w:hAnsi="Times New Roman"/>
          <w:b/>
          <w:sz w:val="24"/>
          <w:szCs w:val="24"/>
          <w:u w:val="single"/>
          <w:lang w:val="pt-BR"/>
        </w:rPr>
        <w:t>16</w:t>
      </w:r>
      <w:r w:rsidR="00362EFF" w:rsidRPr="00094101">
        <w:rPr>
          <w:rFonts w:ascii="Times New Roman" w:hAnsi="Times New Roman"/>
          <w:b/>
          <w:sz w:val="24"/>
          <w:szCs w:val="24"/>
          <w:u w:val="single"/>
          <w:lang w:val="pt-BR"/>
        </w:rPr>
        <w:t xml:space="preserve"> Martie 2020</w:t>
      </w:r>
      <w:r w:rsidRPr="00094101">
        <w:rPr>
          <w:rFonts w:ascii="Times New Roman" w:hAnsi="Times New Roman"/>
          <w:sz w:val="24"/>
          <w:szCs w:val="24"/>
          <w:u w:val="single"/>
          <w:lang w:val="pt-BR"/>
        </w:rPr>
        <w:t xml:space="preserve">, </w:t>
      </w:r>
      <w:r w:rsidRPr="00094101">
        <w:rPr>
          <w:rFonts w:ascii="Times New Roman" w:hAnsi="Times New Roman"/>
          <w:b/>
          <w:sz w:val="24"/>
          <w:szCs w:val="24"/>
          <w:u w:val="single"/>
          <w:lang w:val="pt-BR"/>
        </w:rPr>
        <w:t>ora 10</w:t>
      </w:r>
      <w:r w:rsidRPr="00094101">
        <w:rPr>
          <w:rFonts w:ascii="Times New Roman" w:hAnsi="Times New Roman"/>
          <w:b/>
          <w:sz w:val="24"/>
          <w:szCs w:val="24"/>
          <w:u w:val="single"/>
          <w:vertAlign w:val="superscript"/>
          <w:lang w:val="pt-BR"/>
        </w:rPr>
        <w:t>00</w:t>
      </w:r>
      <w:r w:rsidRPr="00094101">
        <w:rPr>
          <w:rFonts w:ascii="Times New Roman" w:hAnsi="Times New Roman"/>
          <w:sz w:val="24"/>
          <w:szCs w:val="24"/>
          <w:lang w:val="pt-BR"/>
        </w:rPr>
        <w:t xml:space="preserve"> și </w:t>
      </w:r>
      <w:r w:rsidRPr="00094101">
        <w:rPr>
          <w:rFonts w:ascii="Times New Roman" w:hAnsi="Times New Roman"/>
          <w:b/>
          <w:sz w:val="24"/>
          <w:szCs w:val="24"/>
          <w:lang w:val="pt-BR"/>
        </w:rPr>
        <w:t>interviu</w:t>
      </w:r>
      <w:r w:rsidRPr="00094101">
        <w:rPr>
          <w:rFonts w:ascii="Times New Roman" w:hAnsi="Times New Roman"/>
          <w:sz w:val="24"/>
          <w:szCs w:val="24"/>
          <w:lang w:val="pt-BR"/>
        </w:rPr>
        <w:t xml:space="preserve">, ce se va susține în data de </w:t>
      </w:r>
    </w:p>
    <w:p w:rsidR="00E2437D" w:rsidRPr="00094101" w:rsidRDefault="00524068" w:rsidP="003B48FC">
      <w:pPr>
        <w:spacing w:after="0" w:line="257" w:lineRule="auto"/>
        <w:jc w:val="both"/>
        <w:rPr>
          <w:rFonts w:ascii="Times New Roman" w:hAnsi="Times New Roman"/>
          <w:sz w:val="24"/>
          <w:szCs w:val="24"/>
          <w:u w:val="single"/>
          <w:lang w:val="pt-BR"/>
        </w:rPr>
      </w:pPr>
      <w:r w:rsidRPr="00094101">
        <w:rPr>
          <w:rFonts w:ascii="Times New Roman" w:hAnsi="Times New Roman"/>
          <w:b/>
          <w:sz w:val="24"/>
          <w:szCs w:val="24"/>
          <w:u w:val="single"/>
          <w:lang w:val="pt-BR"/>
        </w:rPr>
        <w:t>19</w:t>
      </w:r>
      <w:r w:rsidR="00362EFF" w:rsidRPr="00094101">
        <w:rPr>
          <w:rFonts w:ascii="Times New Roman" w:hAnsi="Times New Roman"/>
          <w:b/>
          <w:sz w:val="24"/>
          <w:szCs w:val="24"/>
          <w:u w:val="single"/>
          <w:lang w:val="pt-BR"/>
        </w:rPr>
        <w:t xml:space="preserve"> Martie 2020</w:t>
      </w:r>
      <w:r w:rsidR="00E2437D" w:rsidRPr="00094101">
        <w:rPr>
          <w:rFonts w:ascii="Times New Roman" w:hAnsi="Times New Roman"/>
          <w:b/>
          <w:sz w:val="24"/>
          <w:szCs w:val="24"/>
          <w:u w:val="single"/>
          <w:lang w:val="pt-BR"/>
        </w:rPr>
        <w:t>, ora 10</w:t>
      </w:r>
      <w:r w:rsidR="00E2437D" w:rsidRPr="00094101">
        <w:rPr>
          <w:rFonts w:ascii="Times New Roman" w:hAnsi="Times New Roman"/>
          <w:b/>
          <w:sz w:val="24"/>
          <w:szCs w:val="24"/>
          <w:u w:val="single"/>
          <w:vertAlign w:val="superscript"/>
          <w:lang w:val="pt-BR"/>
        </w:rPr>
        <w:t>00</w:t>
      </w:r>
      <w:r w:rsidR="00E2437D" w:rsidRPr="00094101">
        <w:rPr>
          <w:rFonts w:ascii="Times New Roman" w:hAnsi="Times New Roman"/>
          <w:sz w:val="24"/>
          <w:szCs w:val="24"/>
          <w:u w:val="single"/>
          <w:lang w:val="pt-BR"/>
        </w:rPr>
        <w:t>.</w:t>
      </w:r>
    </w:p>
    <w:p w:rsidR="00E2437D" w:rsidRDefault="00E2437D" w:rsidP="00E2437D">
      <w:pPr>
        <w:ind w:firstLine="708"/>
        <w:jc w:val="both"/>
        <w:rPr>
          <w:rFonts w:ascii="Times New Roman" w:hAnsi="Times New Roman"/>
          <w:sz w:val="24"/>
          <w:szCs w:val="24"/>
        </w:rPr>
      </w:pPr>
      <w:r w:rsidRPr="00094101">
        <w:rPr>
          <w:rFonts w:ascii="Times New Roman" w:hAnsi="Times New Roman"/>
          <w:sz w:val="24"/>
          <w:szCs w:val="24"/>
          <w:lang w:val="pt-BR"/>
        </w:rPr>
        <w:t xml:space="preserve">Dosarele de înscriere la concurs vor fi depuse </w:t>
      </w:r>
      <w:r w:rsidRPr="00094101">
        <w:rPr>
          <w:rFonts w:ascii="Times New Roman" w:hAnsi="Times New Roman"/>
          <w:b/>
          <w:sz w:val="24"/>
          <w:szCs w:val="24"/>
          <w:lang w:val="pt-BR"/>
        </w:rPr>
        <w:t xml:space="preserve"> </w:t>
      </w:r>
      <w:r w:rsidRPr="00094101">
        <w:rPr>
          <w:rFonts w:ascii="Times New Roman" w:hAnsi="Times New Roman"/>
          <w:sz w:val="24"/>
          <w:szCs w:val="24"/>
        </w:rPr>
        <w:t>până pe data de</w:t>
      </w:r>
      <w:r w:rsidRPr="00094101">
        <w:rPr>
          <w:rFonts w:ascii="Times New Roman" w:hAnsi="Times New Roman"/>
          <w:b/>
          <w:sz w:val="24"/>
          <w:szCs w:val="24"/>
        </w:rPr>
        <w:t xml:space="preserve"> </w:t>
      </w:r>
      <w:r w:rsidR="00524068" w:rsidRPr="00094101">
        <w:rPr>
          <w:rFonts w:ascii="Times New Roman" w:hAnsi="Times New Roman"/>
          <w:b/>
          <w:sz w:val="24"/>
          <w:szCs w:val="24"/>
          <w:u w:val="single"/>
          <w:lang w:val="pt-BR"/>
        </w:rPr>
        <w:t>10</w:t>
      </w:r>
      <w:r w:rsidR="00362EFF" w:rsidRPr="00094101">
        <w:rPr>
          <w:rFonts w:ascii="Times New Roman" w:hAnsi="Times New Roman"/>
          <w:b/>
          <w:sz w:val="24"/>
          <w:szCs w:val="24"/>
          <w:u w:val="single"/>
          <w:lang w:val="pt-BR"/>
        </w:rPr>
        <w:t xml:space="preserve"> Martie 2020</w:t>
      </w:r>
      <w:r w:rsidRPr="00094101">
        <w:rPr>
          <w:rFonts w:ascii="Times New Roman" w:hAnsi="Times New Roman"/>
          <w:b/>
          <w:sz w:val="24"/>
          <w:szCs w:val="24"/>
          <w:u w:val="single"/>
        </w:rPr>
        <w:t>, ora 12</w:t>
      </w:r>
      <w:r w:rsidRPr="00094101">
        <w:rPr>
          <w:rFonts w:ascii="Times New Roman" w:hAnsi="Times New Roman"/>
          <w:b/>
          <w:sz w:val="24"/>
          <w:szCs w:val="24"/>
          <w:u w:val="single"/>
          <w:vertAlign w:val="superscript"/>
        </w:rPr>
        <w:t>00</w:t>
      </w:r>
      <w:r w:rsidRPr="00094101">
        <w:rPr>
          <w:rFonts w:ascii="Times New Roman" w:hAnsi="Times New Roman"/>
          <w:sz w:val="24"/>
          <w:szCs w:val="24"/>
          <w:lang w:val="pt-BR"/>
        </w:rPr>
        <w:t xml:space="preserve">, </w:t>
      </w:r>
      <w:r w:rsidRPr="00094101">
        <w:rPr>
          <w:rFonts w:ascii="Times New Roman" w:hAnsi="Times New Roman"/>
          <w:sz w:val="24"/>
          <w:szCs w:val="24"/>
        </w:rPr>
        <w:t xml:space="preserve">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 xml:space="preserve">, din municipiul Călărași, </w:t>
      </w:r>
      <w:r w:rsidRPr="00094101">
        <w:rPr>
          <w:rFonts w:ascii="Times New Roman" w:eastAsia="Batang" w:hAnsi="Times New Roman"/>
          <w:sz w:val="24"/>
          <w:szCs w:val="24"/>
        </w:rPr>
        <w:t>Str. 1 Decembrie 1918, Nr. 1A</w:t>
      </w:r>
      <w:r w:rsidR="003B48FC" w:rsidRPr="00094101">
        <w:rPr>
          <w:rFonts w:ascii="Times New Roman" w:eastAsia="Batang" w:hAnsi="Times New Roman"/>
          <w:sz w:val="24"/>
          <w:szCs w:val="24"/>
        </w:rPr>
        <w:t>,</w:t>
      </w:r>
      <w:r w:rsidRPr="00094101">
        <w:rPr>
          <w:rFonts w:ascii="Times New Roman" w:eastAsia="Batang" w:hAnsi="Times New Roman"/>
          <w:sz w:val="24"/>
          <w:szCs w:val="24"/>
        </w:rPr>
        <w:t xml:space="preserve"> Bloc A24 (Flora)</w:t>
      </w:r>
      <w:r w:rsidR="003B48FC" w:rsidRPr="00094101">
        <w:rPr>
          <w:rFonts w:ascii="Times New Roman" w:eastAsia="Batang" w:hAnsi="Times New Roman"/>
          <w:sz w:val="24"/>
          <w:szCs w:val="24"/>
        </w:rPr>
        <w:t>,</w:t>
      </w:r>
      <w:r w:rsidRPr="00094101">
        <w:rPr>
          <w:rFonts w:ascii="Times New Roman" w:eastAsia="Batang" w:hAnsi="Times New Roman"/>
          <w:sz w:val="24"/>
          <w:szCs w:val="24"/>
        </w:rPr>
        <w:t xml:space="preserve"> tronson 3</w:t>
      </w:r>
      <w:r w:rsidRPr="00094101">
        <w:rPr>
          <w:rFonts w:ascii="Times New Roman" w:hAnsi="Times New Roman"/>
          <w:sz w:val="24"/>
          <w:szCs w:val="24"/>
        </w:rPr>
        <w:t xml:space="preserve">, și </w:t>
      </w:r>
      <w:r w:rsidRPr="00094101">
        <w:rPr>
          <w:rFonts w:ascii="Times New Roman" w:hAnsi="Times New Roman"/>
          <w:sz w:val="24"/>
          <w:szCs w:val="24"/>
          <w:lang w:val="pt-BR"/>
        </w:rPr>
        <w:t>vor conţine în mod obligatoriu</w:t>
      </w:r>
      <w:r w:rsidRPr="00094101">
        <w:rPr>
          <w:rFonts w:ascii="Times New Roman" w:hAnsi="Times New Roman"/>
          <w:sz w:val="24"/>
          <w:szCs w:val="24"/>
        </w:rPr>
        <w:t xml:space="preserve"> documentele prevăzute de art.6 din Hotărârea Guvernului României nr. 286/2011:</w:t>
      </w:r>
    </w:p>
    <w:p w:rsidR="008B027B" w:rsidRPr="008B027B" w:rsidRDefault="008B027B" w:rsidP="00E2437D">
      <w:pPr>
        <w:ind w:firstLine="708"/>
        <w:jc w:val="both"/>
        <w:rPr>
          <w:rFonts w:ascii="Times New Roman" w:hAnsi="Times New Roman" w:cs="Times New Roman"/>
          <w:sz w:val="24"/>
          <w:szCs w:val="24"/>
        </w:rPr>
      </w:pPr>
      <w:r w:rsidRPr="008B027B">
        <w:rPr>
          <w:rFonts w:ascii="Times New Roman" w:hAnsi="Times New Roman" w:cs="Times New Roman"/>
          <w:sz w:val="24"/>
          <w:szCs w:val="24"/>
        </w:rPr>
        <w:t xml:space="preserve">(1) Pentru înscrierea la concurs </w:t>
      </w:r>
      <w:proofErr w:type="spellStart"/>
      <w:r w:rsidRPr="008B027B">
        <w:rPr>
          <w:rFonts w:ascii="Times New Roman" w:hAnsi="Times New Roman" w:cs="Times New Roman"/>
          <w:sz w:val="24"/>
          <w:szCs w:val="24"/>
        </w:rPr>
        <w:t>candidaţii</w:t>
      </w:r>
      <w:proofErr w:type="spellEnd"/>
      <w:r w:rsidRPr="008B027B">
        <w:rPr>
          <w:rFonts w:ascii="Times New Roman" w:hAnsi="Times New Roman" w:cs="Times New Roman"/>
          <w:sz w:val="24"/>
          <w:szCs w:val="24"/>
        </w:rPr>
        <w:t xml:space="preserve"> vor prezenta un dosar de concurs care va </w:t>
      </w:r>
      <w:proofErr w:type="spellStart"/>
      <w:r w:rsidRPr="008B027B">
        <w:rPr>
          <w:rFonts w:ascii="Times New Roman" w:hAnsi="Times New Roman" w:cs="Times New Roman"/>
          <w:sz w:val="24"/>
          <w:szCs w:val="24"/>
        </w:rPr>
        <w:t>conţine</w:t>
      </w:r>
      <w:proofErr w:type="spellEnd"/>
      <w:r w:rsidRPr="008B027B">
        <w:rPr>
          <w:rFonts w:ascii="Times New Roman" w:hAnsi="Times New Roman" w:cs="Times New Roman"/>
          <w:sz w:val="24"/>
          <w:szCs w:val="24"/>
        </w:rPr>
        <w:t xml:space="preserve"> următoarele documente:</w:t>
      </w:r>
    </w:p>
    <w:p w:rsidR="00E2437D" w:rsidRPr="00094101" w:rsidRDefault="00E2437D" w:rsidP="00E2437D">
      <w:pPr>
        <w:spacing w:after="0" w:line="240" w:lineRule="auto"/>
        <w:ind w:left="900"/>
        <w:jc w:val="both"/>
        <w:rPr>
          <w:rFonts w:ascii="Times New Roman" w:hAnsi="Times New Roman"/>
          <w:sz w:val="24"/>
          <w:szCs w:val="24"/>
          <w:lang w:val="pt-BR"/>
        </w:rPr>
      </w:pPr>
      <w:r w:rsidRPr="00094101">
        <w:rPr>
          <w:rFonts w:ascii="Times New Roman" w:hAnsi="Times New Roman"/>
          <w:sz w:val="24"/>
          <w:szCs w:val="24"/>
          <w:lang w:val="pt-BR"/>
        </w:rPr>
        <w:t>a) cerere de înscriere la concurs adresată conducatorului instituției publice organizatoare;</w:t>
      </w:r>
    </w:p>
    <w:p w:rsidR="00E2437D" w:rsidRPr="00094101" w:rsidRDefault="00E2437D" w:rsidP="00E2437D">
      <w:pPr>
        <w:spacing w:after="0" w:line="240" w:lineRule="auto"/>
        <w:ind w:left="900"/>
        <w:jc w:val="both"/>
        <w:rPr>
          <w:rStyle w:val="litera1"/>
          <w:b w:val="0"/>
          <w:bCs w:val="0"/>
          <w:color w:val="auto"/>
        </w:rPr>
      </w:pPr>
      <w:r w:rsidRPr="00094101">
        <w:rPr>
          <w:rFonts w:ascii="Times New Roman" w:hAnsi="Times New Roman"/>
          <w:sz w:val="24"/>
          <w:szCs w:val="24"/>
          <w:lang w:val="pt-BR"/>
        </w:rPr>
        <w:t>b) copia actului de identitate sau orice alt document care atestă identitatea, potrivit legii, după caz;</w:t>
      </w:r>
    </w:p>
    <w:p w:rsidR="00E2437D" w:rsidRPr="00094101" w:rsidRDefault="00E2437D" w:rsidP="00E2437D">
      <w:pPr>
        <w:spacing w:after="0" w:line="240" w:lineRule="auto"/>
        <w:ind w:left="900"/>
        <w:jc w:val="both"/>
      </w:pPr>
      <w:r w:rsidRPr="004912FF">
        <w:rPr>
          <w:rStyle w:val="litera1"/>
          <w:rFonts w:ascii="Times New Roman" w:hAnsi="Times New Roman"/>
          <w:b w:val="0"/>
          <w:bCs w:val="0"/>
          <w:color w:val="auto"/>
          <w:sz w:val="24"/>
          <w:szCs w:val="24"/>
        </w:rPr>
        <w:t>c)</w:t>
      </w:r>
      <w:r w:rsidRPr="00094101">
        <w:rPr>
          <w:rFonts w:ascii="Times New Roman" w:hAnsi="Times New Roman"/>
          <w:sz w:val="24"/>
          <w:szCs w:val="24"/>
        </w:rPr>
        <w:t xml:space="preserve"> copiile documentelor care să ateste nivelul studiilor și ale altor acte care atestă efectuarea unor specializări, precum și copiile documentelor care atestă îndeplinirea condițiilor specifice ale postului solicitate de autoritatea sau instituția publică; </w:t>
      </w:r>
    </w:p>
    <w:p w:rsidR="00E2437D" w:rsidRPr="00094101" w:rsidRDefault="00E2437D" w:rsidP="00E2437D">
      <w:pPr>
        <w:spacing w:after="0" w:line="240" w:lineRule="auto"/>
        <w:ind w:left="900"/>
        <w:jc w:val="both"/>
        <w:rPr>
          <w:rFonts w:ascii="Times New Roman" w:hAnsi="Times New Roman"/>
          <w:sz w:val="24"/>
          <w:szCs w:val="24"/>
          <w:lang w:val="en-US"/>
        </w:rPr>
      </w:pPr>
      <w:r w:rsidRPr="00094101">
        <w:rPr>
          <w:rFonts w:ascii="Times New Roman" w:hAnsi="Times New Roman"/>
          <w:bCs/>
          <w:sz w:val="24"/>
          <w:szCs w:val="24"/>
          <w:lang w:val="en-US"/>
        </w:rPr>
        <w:t>d)</w:t>
      </w:r>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cartea</w:t>
      </w:r>
      <w:proofErr w:type="spellEnd"/>
      <w:r w:rsidRPr="00094101">
        <w:rPr>
          <w:rFonts w:ascii="Times New Roman" w:hAnsi="Times New Roman"/>
          <w:sz w:val="24"/>
          <w:szCs w:val="24"/>
          <w:lang w:val="en-US"/>
        </w:rPr>
        <w:t xml:space="preserve"> de </w:t>
      </w:r>
      <w:proofErr w:type="spellStart"/>
      <w:r w:rsidRPr="00094101">
        <w:rPr>
          <w:rFonts w:ascii="Times New Roman" w:hAnsi="Times New Roman"/>
          <w:sz w:val="24"/>
          <w:szCs w:val="24"/>
          <w:lang w:val="en-US"/>
        </w:rPr>
        <w:t>muncă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sau</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după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caz</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adeverinţele</w:t>
      </w:r>
      <w:proofErr w:type="spellEnd"/>
      <w:r w:rsidRPr="00094101">
        <w:rPr>
          <w:rFonts w:ascii="Times New Roman" w:hAnsi="Times New Roman"/>
          <w:sz w:val="24"/>
          <w:szCs w:val="24"/>
          <w:lang w:val="en-US"/>
        </w:rPr>
        <w:t xml:space="preserve"> care </w:t>
      </w:r>
      <w:proofErr w:type="spellStart"/>
      <w:r w:rsidRPr="00094101">
        <w:rPr>
          <w:rFonts w:ascii="Times New Roman" w:hAnsi="Times New Roman"/>
          <w:sz w:val="24"/>
          <w:szCs w:val="24"/>
          <w:lang w:val="en-US"/>
        </w:rPr>
        <w:t>atestă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vechimea</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în</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muncă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în</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meserie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şi</w:t>
      </w:r>
      <w:proofErr w:type="spellEnd"/>
      <w:r w:rsidRPr="00094101">
        <w:rPr>
          <w:rFonts w:ascii="Times New Roman" w:hAnsi="Times New Roman"/>
          <w:sz w:val="24"/>
          <w:szCs w:val="24"/>
          <w:lang w:val="en-US"/>
        </w:rPr>
        <w:t>/</w:t>
      </w:r>
      <w:proofErr w:type="spellStart"/>
      <w:r w:rsidRPr="00094101">
        <w:rPr>
          <w:rFonts w:ascii="Times New Roman" w:hAnsi="Times New Roman"/>
          <w:sz w:val="24"/>
          <w:szCs w:val="24"/>
          <w:lang w:val="en-US"/>
        </w:rPr>
        <w:t>sau</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în</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specialitatea</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studiilor</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în</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copie</w:t>
      </w:r>
      <w:proofErr w:type="spellEnd"/>
      <w:r w:rsidRPr="00094101">
        <w:rPr>
          <w:rFonts w:ascii="Times New Roman" w:hAnsi="Times New Roman"/>
          <w:sz w:val="24"/>
          <w:szCs w:val="24"/>
          <w:lang w:val="en-US"/>
        </w:rPr>
        <w:t>;</w:t>
      </w:r>
    </w:p>
    <w:p w:rsidR="00E2437D" w:rsidRPr="00094101" w:rsidRDefault="00E2437D" w:rsidP="00E2437D">
      <w:pPr>
        <w:spacing w:after="0" w:line="240" w:lineRule="auto"/>
        <w:ind w:left="900"/>
        <w:jc w:val="both"/>
        <w:rPr>
          <w:rFonts w:ascii="Times New Roman" w:hAnsi="Times New Roman"/>
          <w:sz w:val="24"/>
          <w:szCs w:val="24"/>
          <w:lang w:val="en-US"/>
        </w:rPr>
      </w:pPr>
      <w:bookmarkStart w:id="5" w:name="tree#49"/>
      <w:bookmarkEnd w:id="5"/>
      <w:r w:rsidRPr="00094101">
        <w:rPr>
          <w:rFonts w:ascii="Times New Roman" w:hAnsi="Times New Roman"/>
          <w:bCs/>
          <w:sz w:val="24"/>
          <w:szCs w:val="24"/>
          <w:lang w:val="en-US"/>
        </w:rPr>
        <w:lastRenderedPageBreak/>
        <w:t>e)</w:t>
      </w:r>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cazierul</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judiciar</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sau</w:t>
      </w:r>
      <w:proofErr w:type="spellEnd"/>
      <w:r w:rsidRPr="00094101">
        <w:rPr>
          <w:rFonts w:ascii="Times New Roman" w:hAnsi="Times New Roman"/>
          <w:sz w:val="24"/>
          <w:szCs w:val="24"/>
          <w:lang w:val="en-US"/>
        </w:rPr>
        <w:t xml:space="preserve"> o </w:t>
      </w:r>
      <w:proofErr w:type="spellStart"/>
      <w:r w:rsidRPr="00094101">
        <w:rPr>
          <w:rFonts w:ascii="Times New Roman" w:hAnsi="Times New Roman"/>
          <w:sz w:val="24"/>
          <w:szCs w:val="24"/>
          <w:lang w:val="en-US"/>
        </w:rPr>
        <w:t>declaraţie</w:t>
      </w:r>
      <w:proofErr w:type="spellEnd"/>
      <w:r w:rsidRPr="00094101">
        <w:rPr>
          <w:rFonts w:ascii="Times New Roman" w:hAnsi="Times New Roman"/>
          <w:sz w:val="24"/>
          <w:szCs w:val="24"/>
          <w:lang w:val="en-US"/>
        </w:rPr>
        <w:t xml:space="preserve"> pe propria </w:t>
      </w:r>
      <w:proofErr w:type="spellStart"/>
      <w:r w:rsidRPr="00094101">
        <w:rPr>
          <w:rFonts w:ascii="Times New Roman" w:hAnsi="Times New Roman"/>
          <w:sz w:val="24"/>
          <w:szCs w:val="24"/>
          <w:lang w:val="en-US"/>
        </w:rPr>
        <w:t>răspundere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că</w:t>
      </w:r>
      <w:proofErr w:type="spellEnd"/>
      <w:r w:rsidRPr="00094101">
        <w:rPr>
          <w:rFonts w:ascii="Times New Roman" w:hAnsi="Times New Roman"/>
          <w:sz w:val="24"/>
          <w:szCs w:val="24"/>
          <w:lang w:val="en-US"/>
        </w:rPr>
        <w:t xml:space="preserve"> nu are </w:t>
      </w:r>
      <w:proofErr w:type="spellStart"/>
      <w:r w:rsidRPr="00094101">
        <w:rPr>
          <w:rFonts w:ascii="Times New Roman" w:hAnsi="Times New Roman"/>
          <w:sz w:val="24"/>
          <w:szCs w:val="24"/>
          <w:lang w:val="en-US"/>
        </w:rPr>
        <w:t>antecedente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penale</w:t>
      </w:r>
      <w:proofErr w:type="spellEnd"/>
      <w:r w:rsidRPr="00094101">
        <w:rPr>
          <w:rFonts w:ascii="Times New Roman" w:hAnsi="Times New Roman"/>
          <w:sz w:val="24"/>
          <w:szCs w:val="24"/>
          <w:lang w:val="en-US"/>
        </w:rPr>
        <w:t xml:space="preserve"> care </w:t>
      </w:r>
      <w:proofErr w:type="spellStart"/>
      <w:r w:rsidRPr="00094101">
        <w:rPr>
          <w:rFonts w:ascii="Times New Roman" w:hAnsi="Times New Roman"/>
          <w:sz w:val="24"/>
          <w:szCs w:val="24"/>
          <w:lang w:val="en-US"/>
        </w:rPr>
        <w:t>să</w:t>
      </w:r>
      <w:proofErr w:type="spellEnd"/>
      <w:r w:rsidRPr="00094101">
        <w:rPr>
          <w:rFonts w:ascii="Times New Roman" w:hAnsi="Times New Roman"/>
          <w:sz w:val="24"/>
          <w:szCs w:val="24"/>
          <w:lang w:val="en-US"/>
        </w:rPr>
        <w:t xml:space="preserve">-l </w:t>
      </w:r>
      <w:proofErr w:type="spellStart"/>
      <w:r w:rsidRPr="00094101">
        <w:rPr>
          <w:rFonts w:ascii="Times New Roman" w:hAnsi="Times New Roman"/>
          <w:sz w:val="24"/>
          <w:szCs w:val="24"/>
          <w:lang w:val="en-US"/>
        </w:rPr>
        <w:t>facă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incompatibil</w:t>
      </w:r>
      <w:proofErr w:type="spellEnd"/>
      <w:r w:rsidRPr="00094101">
        <w:rPr>
          <w:rFonts w:ascii="Times New Roman" w:hAnsi="Times New Roman"/>
          <w:sz w:val="24"/>
          <w:szCs w:val="24"/>
          <w:lang w:val="en-US"/>
        </w:rPr>
        <w:t xml:space="preserve"> cu </w:t>
      </w:r>
      <w:proofErr w:type="spellStart"/>
      <w:r w:rsidRPr="00094101">
        <w:rPr>
          <w:rFonts w:ascii="Times New Roman" w:hAnsi="Times New Roman"/>
          <w:sz w:val="24"/>
          <w:szCs w:val="24"/>
          <w:lang w:val="en-US"/>
        </w:rPr>
        <w:t>funcţia</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pentru</w:t>
      </w:r>
      <w:proofErr w:type="spellEnd"/>
      <w:r w:rsidRPr="00094101">
        <w:rPr>
          <w:rFonts w:ascii="Times New Roman" w:hAnsi="Times New Roman"/>
          <w:sz w:val="24"/>
          <w:szCs w:val="24"/>
          <w:lang w:val="en-US"/>
        </w:rPr>
        <w:t xml:space="preserve"> care </w:t>
      </w:r>
      <w:proofErr w:type="spellStart"/>
      <w:r w:rsidRPr="00094101">
        <w:rPr>
          <w:rFonts w:ascii="Times New Roman" w:hAnsi="Times New Roman"/>
          <w:sz w:val="24"/>
          <w:szCs w:val="24"/>
          <w:lang w:val="en-US"/>
        </w:rPr>
        <w:t>candidează</w:t>
      </w:r>
      <w:proofErr w:type="spellEnd"/>
      <w:r w:rsidRPr="00094101">
        <w:rPr>
          <w:rFonts w:ascii="Times New Roman" w:hAnsi="Times New Roman"/>
          <w:sz w:val="24"/>
          <w:szCs w:val="24"/>
          <w:lang w:val="en-US"/>
        </w:rPr>
        <w:t xml:space="preserve">; </w:t>
      </w:r>
    </w:p>
    <w:p w:rsidR="00E2437D" w:rsidRPr="00094101" w:rsidRDefault="00E2437D" w:rsidP="00E2437D">
      <w:pPr>
        <w:spacing w:after="0" w:line="240" w:lineRule="auto"/>
        <w:ind w:left="900"/>
        <w:jc w:val="both"/>
        <w:rPr>
          <w:rFonts w:ascii="Times New Roman" w:hAnsi="Times New Roman"/>
          <w:sz w:val="24"/>
          <w:szCs w:val="24"/>
          <w:lang w:val="en-US"/>
        </w:rPr>
      </w:pPr>
      <w:bookmarkStart w:id="6" w:name="tree#52"/>
      <w:bookmarkEnd w:id="6"/>
      <w:r w:rsidRPr="00094101">
        <w:rPr>
          <w:rFonts w:ascii="Times New Roman" w:hAnsi="Times New Roman"/>
          <w:bCs/>
          <w:sz w:val="24"/>
          <w:szCs w:val="24"/>
          <w:lang w:val="en-US"/>
        </w:rPr>
        <w:t>f)</w:t>
      </w:r>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adeverinţă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medicală</w:t>
      </w:r>
      <w:proofErr w:type="spellEnd"/>
      <w:r w:rsidRPr="00094101">
        <w:rPr>
          <w:rFonts w:ascii="Times New Roman" w:hAnsi="Times New Roman"/>
          <w:sz w:val="24"/>
          <w:szCs w:val="24"/>
          <w:lang w:val="en-US"/>
        </w:rPr>
        <w:t xml:space="preserve"> care </w:t>
      </w:r>
      <w:proofErr w:type="spellStart"/>
      <w:r w:rsidRPr="00094101">
        <w:rPr>
          <w:rFonts w:ascii="Times New Roman" w:hAnsi="Times New Roman"/>
          <w:sz w:val="24"/>
          <w:szCs w:val="24"/>
          <w:lang w:val="en-US"/>
        </w:rPr>
        <w:t>să</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ateste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starea</w:t>
      </w:r>
      <w:proofErr w:type="spellEnd"/>
      <w:r w:rsidRPr="00094101">
        <w:rPr>
          <w:rFonts w:ascii="Times New Roman" w:hAnsi="Times New Roman"/>
          <w:sz w:val="24"/>
          <w:szCs w:val="24"/>
          <w:lang w:val="en-US"/>
        </w:rPr>
        <w:t xml:space="preserve"> de </w:t>
      </w:r>
      <w:proofErr w:type="spellStart"/>
      <w:r w:rsidRPr="00094101">
        <w:rPr>
          <w:rFonts w:ascii="Times New Roman" w:hAnsi="Times New Roman"/>
          <w:sz w:val="24"/>
          <w:szCs w:val="24"/>
          <w:lang w:val="en-US"/>
        </w:rPr>
        <w:t>sănătate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corespunzătoare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eliberată</w:t>
      </w:r>
      <w:proofErr w:type="spellEnd"/>
      <w:r w:rsidRPr="00094101">
        <w:rPr>
          <w:rFonts w:ascii="Times New Roman" w:hAnsi="Times New Roman"/>
          <w:sz w:val="24"/>
          <w:szCs w:val="24"/>
          <w:lang w:val="en-US"/>
        </w:rPr>
        <w:t xml:space="preserve"> cu </w:t>
      </w:r>
      <w:proofErr w:type="spellStart"/>
      <w:r w:rsidRPr="00094101">
        <w:rPr>
          <w:rFonts w:ascii="Times New Roman" w:hAnsi="Times New Roman"/>
          <w:sz w:val="24"/>
          <w:szCs w:val="24"/>
          <w:lang w:val="en-US"/>
        </w:rPr>
        <w:t>cel</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mult</w:t>
      </w:r>
      <w:proofErr w:type="spellEnd"/>
      <w:r w:rsidRPr="00094101">
        <w:rPr>
          <w:rFonts w:ascii="Times New Roman" w:hAnsi="Times New Roman"/>
          <w:sz w:val="24"/>
          <w:szCs w:val="24"/>
          <w:lang w:val="en-US"/>
        </w:rPr>
        <w:t xml:space="preserve"> 6 </w:t>
      </w:r>
      <w:proofErr w:type="spellStart"/>
      <w:r w:rsidRPr="00094101">
        <w:rPr>
          <w:rFonts w:ascii="Times New Roman" w:hAnsi="Times New Roman"/>
          <w:sz w:val="24"/>
          <w:szCs w:val="24"/>
          <w:lang w:val="en-US"/>
        </w:rPr>
        <w:t>luni</w:t>
      </w:r>
      <w:proofErr w:type="spellEnd"/>
      <w:r w:rsidRPr="00094101">
        <w:rPr>
          <w:rFonts w:ascii="Times New Roman" w:hAnsi="Times New Roman"/>
          <w:sz w:val="24"/>
          <w:szCs w:val="24"/>
          <w:lang w:val="en-US"/>
        </w:rPr>
        <w:t xml:space="preserve"> anterior </w:t>
      </w:r>
      <w:proofErr w:type="spellStart"/>
      <w:r w:rsidRPr="00094101">
        <w:rPr>
          <w:rFonts w:ascii="Times New Roman" w:hAnsi="Times New Roman"/>
          <w:sz w:val="24"/>
          <w:szCs w:val="24"/>
          <w:lang w:val="en-US"/>
        </w:rPr>
        <w:t>derulării</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concursului</w:t>
      </w:r>
      <w:proofErr w:type="spellEnd"/>
      <w:r w:rsidRPr="00094101">
        <w:rPr>
          <w:rFonts w:ascii="Times New Roman" w:hAnsi="Times New Roman"/>
          <w:sz w:val="24"/>
          <w:szCs w:val="24"/>
          <w:lang w:val="en-US"/>
        </w:rPr>
        <w:t xml:space="preserve"> de </w:t>
      </w:r>
      <w:proofErr w:type="spellStart"/>
      <w:r w:rsidRPr="00094101">
        <w:rPr>
          <w:rFonts w:ascii="Times New Roman" w:hAnsi="Times New Roman"/>
          <w:sz w:val="24"/>
          <w:szCs w:val="24"/>
          <w:lang w:val="en-US"/>
        </w:rPr>
        <w:t>către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medicul</w:t>
      </w:r>
      <w:proofErr w:type="spellEnd"/>
      <w:r w:rsidRPr="00094101">
        <w:rPr>
          <w:rFonts w:ascii="Times New Roman" w:hAnsi="Times New Roman"/>
          <w:sz w:val="24"/>
          <w:szCs w:val="24"/>
          <w:lang w:val="en-US"/>
        </w:rPr>
        <w:t xml:space="preserve"> de </w:t>
      </w:r>
      <w:proofErr w:type="spellStart"/>
      <w:r w:rsidRPr="00094101">
        <w:rPr>
          <w:rFonts w:ascii="Times New Roman" w:hAnsi="Times New Roman"/>
          <w:sz w:val="24"/>
          <w:szCs w:val="24"/>
          <w:lang w:val="en-US"/>
        </w:rPr>
        <w:t>familie</w:t>
      </w:r>
      <w:proofErr w:type="spellEnd"/>
      <w:r w:rsidRPr="00094101">
        <w:rPr>
          <w:rFonts w:ascii="Times New Roman" w:hAnsi="Times New Roman"/>
          <w:sz w:val="24"/>
          <w:szCs w:val="24"/>
          <w:lang w:val="en-US"/>
        </w:rPr>
        <w:t xml:space="preserve"> al </w:t>
      </w:r>
      <w:proofErr w:type="spellStart"/>
      <w:r w:rsidRPr="00094101">
        <w:rPr>
          <w:rFonts w:ascii="Times New Roman" w:hAnsi="Times New Roman"/>
          <w:sz w:val="24"/>
          <w:szCs w:val="24"/>
          <w:lang w:val="en-US"/>
        </w:rPr>
        <w:t>candidatului</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sau</w:t>
      </w:r>
      <w:proofErr w:type="spellEnd"/>
      <w:r w:rsidRPr="00094101">
        <w:rPr>
          <w:rFonts w:ascii="Times New Roman" w:hAnsi="Times New Roman"/>
          <w:sz w:val="24"/>
          <w:szCs w:val="24"/>
          <w:lang w:val="en-US"/>
        </w:rPr>
        <w:t xml:space="preserve"> de </w:t>
      </w:r>
      <w:proofErr w:type="spellStart"/>
      <w:r w:rsidRPr="00094101">
        <w:rPr>
          <w:rFonts w:ascii="Times New Roman" w:hAnsi="Times New Roman"/>
          <w:sz w:val="24"/>
          <w:szCs w:val="24"/>
          <w:lang w:val="en-US"/>
        </w:rPr>
        <w:t>către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unităţile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sanitare</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abilitate</w:t>
      </w:r>
      <w:proofErr w:type="spellEnd"/>
      <w:r w:rsidRPr="00094101">
        <w:rPr>
          <w:rFonts w:ascii="Times New Roman" w:hAnsi="Times New Roman"/>
          <w:sz w:val="24"/>
          <w:szCs w:val="24"/>
          <w:lang w:val="en-US"/>
        </w:rPr>
        <w:t xml:space="preserve">; </w:t>
      </w:r>
    </w:p>
    <w:p w:rsidR="00E2437D" w:rsidRPr="00094101" w:rsidRDefault="00E2437D" w:rsidP="00E2437D">
      <w:pPr>
        <w:spacing w:after="0" w:line="240" w:lineRule="auto"/>
        <w:rPr>
          <w:rFonts w:ascii="Times New Roman" w:hAnsi="Times New Roman"/>
          <w:sz w:val="24"/>
          <w:szCs w:val="24"/>
          <w:lang w:val="en-US"/>
        </w:rPr>
      </w:pPr>
      <w:bookmarkStart w:id="7" w:name="tree#53"/>
      <w:bookmarkEnd w:id="7"/>
      <w:r w:rsidRPr="00094101">
        <w:rPr>
          <w:rFonts w:ascii="Times New Roman" w:hAnsi="Times New Roman"/>
          <w:bCs/>
          <w:sz w:val="24"/>
          <w:szCs w:val="24"/>
          <w:lang w:val="en-US"/>
        </w:rPr>
        <w:t xml:space="preserve">               g)</w:t>
      </w:r>
      <w:bookmarkStart w:id="8" w:name="tree#54"/>
      <w:r w:rsidRPr="00094101">
        <w:rPr>
          <w:rFonts w:ascii="Times New Roman" w:hAnsi="Times New Roman"/>
          <w:sz w:val="24"/>
          <w:szCs w:val="24"/>
          <w:lang w:val="en-US"/>
        </w:rPr>
        <w:t xml:space="preserve"> curriculum vitae; </w:t>
      </w:r>
      <w:bookmarkEnd w:id="8"/>
    </w:p>
    <w:p w:rsidR="00E2437D" w:rsidRPr="008B027B" w:rsidRDefault="00E2437D" w:rsidP="00E2437D">
      <w:pPr>
        <w:spacing w:after="0" w:line="240" w:lineRule="auto"/>
        <w:rPr>
          <w:rFonts w:ascii="Times New Roman" w:hAnsi="Times New Roman" w:cs="Times New Roman"/>
          <w:sz w:val="24"/>
          <w:szCs w:val="24"/>
        </w:rPr>
      </w:pPr>
      <w:r w:rsidRPr="00094101">
        <w:rPr>
          <w:rFonts w:ascii="Times New Roman" w:hAnsi="Times New Roman"/>
          <w:sz w:val="24"/>
          <w:szCs w:val="24"/>
          <w:lang w:val="en-US"/>
        </w:rPr>
        <w:tab/>
      </w:r>
      <w:r w:rsidR="008B027B" w:rsidRPr="008B027B">
        <w:rPr>
          <w:rFonts w:ascii="Times New Roman" w:hAnsi="Times New Roman"/>
          <w:sz w:val="24"/>
          <w:szCs w:val="24"/>
          <w:lang w:val="en-US"/>
        </w:rPr>
        <w:t xml:space="preserve">  </w:t>
      </w:r>
      <w:r w:rsidR="008B027B" w:rsidRPr="008B027B">
        <w:rPr>
          <w:rFonts w:ascii="Times New Roman" w:hAnsi="Times New Roman" w:cs="Times New Roman"/>
          <w:sz w:val="24"/>
          <w:szCs w:val="24"/>
        </w:rPr>
        <w:t xml:space="preserve">(2) </w:t>
      </w:r>
      <w:proofErr w:type="spellStart"/>
      <w:r w:rsidR="008B027B" w:rsidRPr="008B027B">
        <w:rPr>
          <w:rFonts w:ascii="Times New Roman" w:hAnsi="Times New Roman" w:cs="Times New Roman"/>
          <w:sz w:val="24"/>
          <w:szCs w:val="24"/>
        </w:rPr>
        <w:t>Adeverinţa</w:t>
      </w:r>
      <w:proofErr w:type="spellEnd"/>
      <w:r w:rsidR="008B027B" w:rsidRPr="008B027B">
        <w:rPr>
          <w:rFonts w:ascii="Times New Roman" w:hAnsi="Times New Roman" w:cs="Times New Roman"/>
          <w:sz w:val="24"/>
          <w:szCs w:val="24"/>
        </w:rPr>
        <w:t xml:space="preserve"> care atestă starea de sănătate </w:t>
      </w:r>
      <w:proofErr w:type="spellStart"/>
      <w:r w:rsidR="008B027B" w:rsidRPr="008B027B">
        <w:rPr>
          <w:rFonts w:ascii="Times New Roman" w:hAnsi="Times New Roman" w:cs="Times New Roman"/>
          <w:sz w:val="24"/>
          <w:szCs w:val="24"/>
        </w:rPr>
        <w:t>conţine</w:t>
      </w:r>
      <w:proofErr w:type="spellEnd"/>
      <w:r w:rsidR="008B027B" w:rsidRPr="008B027B">
        <w:rPr>
          <w:rFonts w:ascii="Times New Roman" w:hAnsi="Times New Roman" w:cs="Times New Roman"/>
          <w:sz w:val="24"/>
          <w:szCs w:val="24"/>
        </w:rPr>
        <w:t xml:space="preserve">, în clar, numărul, data, numele emitentului </w:t>
      </w:r>
      <w:proofErr w:type="spellStart"/>
      <w:r w:rsidR="008B027B" w:rsidRPr="008B027B">
        <w:rPr>
          <w:rFonts w:ascii="Times New Roman" w:hAnsi="Times New Roman" w:cs="Times New Roman"/>
          <w:sz w:val="24"/>
          <w:szCs w:val="24"/>
        </w:rPr>
        <w:t>şi</w:t>
      </w:r>
      <w:proofErr w:type="spellEnd"/>
      <w:r w:rsidR="008B027B" w:rsidRPr="008B027B">
        <w:rPr>
          <w:rFonts w:ascii="Times New Roman" w:hAnsi="Times New Roman" w:cs="Times New Roman"/>
          <w:sz w:val="24"/>
          <w:szCs w:val="24"/>
        </w:rPr>
        <w:t xml:space="preserve"> calitatea acestuia, în formatul standard stabilit de Ministerul </w:t>
      </w:r>
      <w:proofErr w:type="spellStart"/>
      <w:r w:rsidR="008B027B" w:rsidRPr="008B027B">
        <w:rPr>
          <w:rFonts w:ascii="Times New Roman" w:hAnsi="Times New Roman" w:cs="Times New Roman"/>
          <w:sz w:val="24"/>
          <w:szCs w:val="24"/>
        </w:rPr>
        <w:t>Sănătăţii</w:t>
      </w:r>
      <w:proofErr w:type="spellEnd"/>
      <w:r w:rsidR="008B027B" w:rsidRPr="008B027B">
        <w:rPr>
          <w:rFonts w:ascii="Times New Roman" w:hAnsi="Times New Roman" w:cs="Times New Roman"/>
          <w:sz w:val="24"/>
          <w:szCs w:val="24"/>
        </w:rPr>
        <w:t>.</w:t>
      </w:r>
    </w:p>
    <w:p w:rsidR="00E2437D" w:rsidRPr="00094101" w:rsidRDefault="00E2437D" w:rsidP="00E2437D">
      <w:pPr>
        <w:spacing w:after="0" w:line="240" w:lineRule="auto"/>
        <w:jc w:val="both"/>
        <w:rPr>
          <w:rFonts w:ascii="Times New Roman" w:hAnsi="Times New Roman"/>
          <w:sz w:val="24"/>
          <w:szCs w:val="24"/>
        </w:rPr>
      </w:pPr>
      <w:r w:rsidRPr="00094101">
        <w:rPr>
          <w:rFonts w:ascii="Times New Roman" w:hAnsi="Times New Roman"/>
          <w:sz w:val="24"/>
          <w:szCs w:val="24"/>
        </w:rPr>
        <w:t xml:space="preserve">              </w:t>
      </w:r>
      <w:r w:rsidR="008B027B">
        <w:rPr>
          <w:rFonts w:ascii="Times New Roman" w:hAnsi="Times New Roman"/>
          <w:sz w:val="24"/>
          <w:szCs w:val="24"/>
        </w:rPr>
        <w:t>(3)</w:t>
      </w:r>
      <w:r w:rsidRPr="00094101">
        <w:rPr>
          <w:rFonts w:ascii="Times New Roman" w:hAnsi="Times New Roman"/>
          <w:sz w:val="24"/>
          <w:szCs w:val="24"/>
        </w:rPr>
        <w:t xml:space="preserve"> În cazul </w:t>
      </w:r>
      <w:proofErr w:type="spellStart"/>
      <w:r w:rsidRPr="00094101">
        <w:rPr>
          <w:rFonts w:ascii="Times New Roman" w:hAnsi="Times New Roman"/>
          <w:sz w:val="24"/>
          <w:szCs w:val="24"/>
          <w:lang w:val="en-US"/>
        </w:rPr>
        <w:t>cazierului</w:t>
      </w:r>
      <w:proofErr w:type="spellEnd"/>
      <w:r w:rsidRPr="00094101">
        <w:rPr>
          <w:rFonts w:ascii="Times New Roman" w:hAnsi="Times New Roman"/>
          <w:sz w:val="24"/>
          <w:szCs w:val="24"/>
          <w:lang w:val="en-US"/>
        </w:rPr>
        <w:t xml:space="preserve"> </w:t>
      </w:r>
      <w:proofErr w:type="spellStart"/>
      <w:r w:rsidRPr="00094101">
        <w:rPr>
          <w:rFonts w:ascii="Times New Roman" w:hAnsi="Times New Roman"/>
          <w:sz w:val="24"/>
          <w:szCs w:val="24"/>
          <w:lang w:val="en-US"/>
        </w:rPr>
        <w:t>judiciar</w:t>
      </w:r>
      <w:proofErr w:type="spellEnd"/>
      <w:r w:rsidRPr="00094101">
        <w:rPr>
          <w:rFonts w:ascii="Times New Roman" w:hAnsi="Times New Roman"/>
          <w:sz w:val="24"/>
          <w:szCs w:val="24"/>
        </w:rPr>
        <w:t xml:space="preserve">, 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rsidR="00E2437D" w:rsidRPr="008B027B" w:rsidRDefault="00E2437D" w:rsidP="00E2437D">
      <w:pPr>
        <w:spacing w:after="0" w:line="240" w:lineRule="auto"/>
        <w:jc w:val="both"/>
        <w:rPr>
          <w:rFonts w:ascii="Times New Roman" w:hAnsi="Times New Roman"/>
          <w:b/>
          <w:bCs/>
          <w:sz w:val="24"/>
          <w:szCs w:val="24"/>
          <w:u w:val="single"/>
        </w:rPr>
      </w:pPr>
      <w:r w:rsidRPr="00094101">
        <w:rPr>
          <w:rStyle w:val="alineat1"/>
          <w:rFonts w:ascii="Times New Roman" w:hAnsi="Times New Roman"/>
          <w:color w:val="auto"/>
          <w:sz w:val="24"/>
          <w:szCs w:val="24"/>
        </w:rPr>
        <w:t>   </w:t>
      </w:r>
      <w:r w:rsidRPr="00094101">
        <w:rPr>
          <w:rStyle w:val="alineat1"/>
          <w:rFonts w:ascii="Times New Roman" w:hAnsi="Times New Roman"/>
          <w:color w:val="auto"/>
          <w:sz w:val="24"/>
          <w:szCs w:val="24"/>
        </w:rPr>
        <w:tab/>
      </w:r>
      <w:r w:rsidRPr="008B027B">
        <w:rPr>
          <w:rStyle w:val="alineat1"/>
          <w:rFonts w:ascii="Times New Roman" w:hAnsi="Times New Roman"/>
          <w:b w:val="0"/>
          <w:bCs w:val="0"/>
          <w:color w:val="auto"/>
          <w:sz w:val="24"/>
          <w:szCs w:val="24"/>
        </w:rPr>
        <w:t xml:space="preserve">   </w:t>
      </w:r>
      <w:r w:rsidR="008B027B" w:rsidRPr="008B027B">
        <w:rPr>
          <w:rStyle w:val="alineat1"/>
          <w:rFonts w:ascii="Times New Roman" w:hAnsi="Times New Roman"/>
          <w:b w:val="0"/>
          <w:bCs w:val="0"/>
          <w:color w:val="auto"/>
          <w:sz w:val="24"/>
          <w:szCs w:val="24"/>
        </w:rPr>
        <w:t>(4)</w:t>
      </w:r>
      <w:r w:rsidRPr="008B027B">
        <w:rPr>
          <w:rFonts w:ascii="Times New Roman" w:hAnsi="Times New Roman"/>
          <w:b/>
          <w:bCs/>
          <w:sz w:val="24"/>
          <w:szCs w:val="24"/>
          <w:u w:val="single"/>
        </w:rPr>
        <w:t xml:space="preserve">Actele prevăzute la </w:t>
      </w:r>
      <w:r w:rsidR="008B027B">
        <w:rPr>
          <w:rFonts w:ascii="Times New Roman" w:hAnsi="Times New Roman"/>
          <w:b/>
          <w:bCs/>
          <w:sz w:val="24"/>
          <w:szCs w:val="24"/>
          <w:u w:val="single"/>
        </w:rPr>
        <w:t xml:space="preserve">alin. 1 </w:t>
      </w:r>
      <w:r w:rsidRPr="008B027B">
        <w:rPr>
          <w:rFonts w:ascii="Times New Roman" w:hAnsi="Times New Roman"/>
          <w:b/>
          <w:bCs/>
          <w:sz w:val="24"/>
          <w:szCs w:val="24"/>
          <w:u w:val="single"/>
        </w:rPr>
        <w:t xml:space="preserve">lit. b), c), d) vor fi prezentate și în original în vederea verificării conformității copiilor cu acestea,  de către secretarul comisiei de concurs. </w:t>
      </w:r>
    </w:p>
    <w:p w:rsidR="00DF5805" w:rsidRPr="00094101" w:rsidRDefault="00DF5805" w:rsidP="00E2437D">
      <w:pPr>
        <w:spacing w:after="0" w:line="240" w:lineRule="auto"/>
        <w:jc w:val="both"/>
        <w:rPr>
          <w:rFonts w:ascii="Times New Roman" w:hAnsi="Times New Roman"/>
          <w:b/>
          <w:sz w:val="24"/>
          <w:szCs w:val="24"/>
          <w:u w:val="single"/>
        </w:rPr>
      </w:pPr>
    </w:p>
    <w:p w:rsidR="00E2437D" w:rsidRPr="00094101" w:rsidRDefault="00E2437D" w:rsidP="00E2437D">
      <w:pPr>
        <w:spacing w:after="0" w:line="240" w:lineRule="auto"/>
        <w:ind w:firstLine="720"/>
        <w:jc w:val="both"/>
        <w:rPr>
          <w:rFonts w:ascii="Times New Roman" w:hAnsi="Times New Roman"/>
          <w:sz w:val="24"/>
          <w:szCs w:val="24"/>
          <w:lang w:val="pt-BR"/>
        </w:rPr>
      </w:pPr>
      <w:r w:rsidRPr="00094101">
        <w:rPr>
          <w:rFonts w:ascii="Times New Roman" w:hAnsi="Times New Roman"/>
          <w:sz w:val="24"/>
          <w:szCs w:val="24"/>
        </w:rPr>
        <w:t xml:space="preserve">   R</w:t>
      </w:r>
      <w:r w:rsidRPr="00094101">
        <w:rPr>
          <w:rFonts w:ascii="Times New Roman" w:hAnsi="Times New Roman"/>
          <w:sz w:val="24"/>
          <w:szCs w:val="24"/>
          <w:lang w:val="it-IT"/>
        </w:rPr>
        <w:t>elaţii suplimentare se vor solicita de la d-na Matincă Elena Alina, telefon</w:t>
      </w:r>
      <w:r w:rsidRPr="00094101">
        <w:rPr>
          <w:rFonts w:ascii="Times New Roman" w:hAnsi="Times New Roman"/>
          <w:sz w:val="24"/>
          <w:szCs w:val="24"/>
          <w:lang w:val="en-US"/>
        </w:rPr>
        <w:t xml:space="preserve"> 0342 405 912 int. 104</w:t>
      </w:r>
      <w:r w:rsidRPr="00094101">
        <w:rPr>
          <w:rFonts w:ascii="Times New Roman" w:hAnsi="Times New Roman"/>
          <w:sz w:val="24"/>
          <w:szCs w:val="24"/>
          <w:lang w:val="it-IT"/>
        </w:rPr>
        <w:t xml:space="preserve">, sau 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 din municipiul Călărași, strada 1 Decembrie 1918, nr. 1A, Bloc A24 (Flora), tronson 3</w:t>
      </w:r>
      <w:r w:rsidRPr="00094101">
        <w:rPr>
          <w:rFonts w:ascii="Times New Roman" w:hAnsi="Times New Roman"/>
          <w:sz w:val="24"/>
          <w:szCs w:val="24"/>
          <w:lang w:val="it-IT"/>
        </w:rPr>
        <w:t>.</w:t>
      </w:r>
    </w:p>
    <w:p w:rsidR="00E2437D" w:rsidRPr="00094101" w:rsidRDefault="00E2437D" w:rsidP="00E2437D">
      <w:pPr>
        <w:spacing w:after="0" w:line="240" w:lineRule="auto"/>
        <w:jc w:val="center"/>
        <w:rPr>
          <w:rFonts w:ascii="Times New Roman" w:hAnsi="Times New Roman"/>
          <w:b/>
          <w:sz w:val="24"/>
          <w:szCs w:val="24"/>
          <w:lang w:val="pt-BR"/>
        </w:rPr>
      </w:pPr>
    </w:p>
    <w:p w:rsidR="00094101" w:rsidRPr="00094101" w:rsidRDefault="00094101" w:rsidP="00E2437D">
      <w:pPr>
        <w:spacing w:after="0" w:line="240" w:lineRule="auto"/>
        <w:jc w:val="center"/>
        <w:rPr>
          <w:rFonts w:ascii="Times New Roman" w:hAnsi="Times New Roman"/>
          <w:b/>
          <w:sz w:val="24"/>
          <w:szCs w:val="24"/>
          <w:lang w:val="pt-BR"/>
        </w:rPr>
      </w:pPr>
    </w:p>
    <w:p w:rsidR="00094101" w:rsidRPr="00094101" w:rsidRDefault="00094101" w:rsidP="00E2437D">
      <w:pPr>
        <w:spacing w:after="0" w:line="240" w:lineRule="auto"/>
        <w:jc w:val="center"/>
        <w:rPr>
          <w:rFonts w:ascii="Times New Roman" w:hAnsi="Times New Roman"/>
          <w:b/>
          <w:sz w:val="24"/>
          <w:szCs w:val="24"/>
          <w:lang w:val="pt-BR"/>
        </w:rPr>
      </w:pPr>
    </w:p>
    <w:p w:rsidR="00E2437D" w:rsidRPr="00094101" w:rsidRDefault="00E2437D" w:rsidP="00E2437D">
      <w:pPr>
        <w:spacing w:after="0" w:line="240" w:lineRule="auto"/>
        <w:jc w:val="center"/>
        <w:rPr>
          <w:rFonts w:ascii="Times New Roman" w:hAnsi="Times New Roman"/>
          <w:b/>
          <w:sz w:val="24"/>
          <w:szCs w:val="24"/>
          <w:lang w:val="pt-BR"/>
        </w:rPr>
      </w:pPr>
    </w:p>
    <w:p w:rsidR="00E2437D" w:rsidRPr="00094101" w:rsidRDefault="00E2437D" w:rsidP="00E2437D">
      <w:pPr>
        <w:spacing w:after="0" w:line="240" w:lineRule="auto"/>
        <w:jc w:val="center"/>
        <w:rPr>
          <w:rFonts w:ascii="Times New Roman" w:hAnsi="Times New Roman"/>
          <w:b/>
          <w:sz w:val="24"/>
          <w:szCs w:val="24"/>
          <w:lang w:val="pt-BR"/>
        </w:rPr>
      </w:pPr>
      <w:r w:rsidRPr="00094101">
        <w:rPr>
          <w:rFonts w:ascii="Times New Roman" w:hAnsi="Times New Roman"/>
          <w:b/>
          <w:sz w:val="24"/>
          <w:szCs w:val="24"/>
          <w:lang w:val="pt-BR"/>
        </w:rPr>
        <w:t>CONDIŢII GENERALE DE PARTICIPARE:</w:t>
      </w:r>
    </w:p>
    <w:p w:rsidR="00094101" w:rsidRPr="00094101" w:rsidRDefault="00094101" w:rsidP="00E2437D">
      <w:pPr>
        <w:spacing w:after="0" w:line="240" w:lineRule="auto"/>
        <w:jc w:val="center"/>
        <w:rPr>
          <w:rFonts w:ascii="Times New Roman" w:hAnsi="Times New Roman"/>
          <w:b/>
          <w:sz w:val="24"/>
          <w:szCs w:val="24"/>
          <w:lang w:val="pt-BR"/>
        </w:rPr>
      </w:pPr>
    </w:p>
    <w:p w:rsidR="00E2437D" w:rsidRPr="00094101" w:rsidRDefault="00E2437D" w:rsidP="00E2437D">
      <w:pPr>
        <w:spacing w:after="0" w:line="240" w:lineRule="auto"/>
        <w:jc w:val="both"/>
        <w:rPr>
          <w:rFonts w:ascii="Times New Roman" w:hAnsi="Times New Roman"/>
          <w:b/>
          <w:sz w:val="24"/>
          <w:szCs w:val="24"/>
          <w:lang w:val="pt-BR"/>
        </w:rPr>
      </w:pPr>
    </w:p>
    <w:p w:rsidR="00E2437D" w:rsidRPr="00094101" w:rsidRDefault="00E2437D" w:rsidP="00E2437D">
      <w:pPr>
        <w:spacing w:after="0" w:line="240" w:lineRule="auto"/>
        <w:jc w:val="both"/>
        <w:rPr>
          <w:rFonts w:ascii="Times New Roman" w:hAnsi="Times New Roman"/>
          <w:sz w:val="24"/>
          <w:szCs w:val="24"/>
        </w:rPr>
      </w:pPr>
      <w:r w:rsidRPr="00094101">
        <w:rPr>
          <w:rStyle w:val="litera1"/>
          <w:rFonts w:ascii="Times New Roman" w:hAnsi="Times New Roman"/>
          <w:color w:val="auto"/>
          <w:sz w:val="24"/>
          <w:szCs w:val="24"/>
        </w:rPr>
        <w:t xml:space="preserve">   a)</w:t>
      </w:r>
      <w:r w:rsidRPr="00094101">
        <w:rPr>
          <w:rFonts w:ascii="Times New Roman" w:hAnsi="Times New Roman"/>
          <w:sz w:val="24"/>
          <w:szCs w:val="24"/>
        </w:rPr>
        <w:t xml:space="preserve"> are cetățenia română, cetățenie a altor state membre ale Uniunii Europene sau a statelor aparținând Spațiului Economic European și domiciliul în România; </w:t>
      </w:r>
    </w:p>
    <w:p w:rsidR="00E2437D" w:rsidRPr="00094101" w:rsidRDefault="00E2437D" w:rsidP="00E2437D">
      <w:pPr>
        <w:spacing w:after="0" w:line="240" w:lineRule="auto"/>
        <w:jc w:val="both"/>
        <w:rPr>
          <w:rFonts w:ascii="Times New Roman" w:hAnsi="Times New Roman"/>
          <w:sz w:val="24"/>
          <w:szCs w:val="24"/>
        </w:rPr>
      </w:pPr>
      <w:r w:rsidRPr="00094101">
        <w:rPr>
          <w:rStyle w:val="litera1"/>
          <w:rFonts w:ascii="Times New Roman" w:hAnsi="Times New Roman"/>
          <w:color w:val="auto"/>
          <w:sz w:val="24"/>
          <w:szCs w:val="24"/>
        </w:rPr>
        <w:t>   b)</w:t>
      </w:r>
      <w:r w:rsidRPr="00094101">
        <w:rPr>
          <w:rFonts w:ascii="Times New Roman" w:hAnsi="Times New Roman"/>
          <w:sz w:val="24"/>
          <w:szCs w:val="24"/>
        </w:rPr>
        <w:t xml:space="preserve"> cunoaște limba română, scris și vorbit; </w:t>
      </w:r>
    </w:p>
    <w:p w:rsidR="00E2437D" w:rsidRPr="00094101" w:rsidRDefault="00E2437D" w:rsidP="00E2437D">
      <w:pPr>
        <w:spacing w:after="0" w:line="240" w:lineRule="auto"/>
        <w:jc w:val="both"/>
        <w:rPr>
          <w:rFonts w:ascii="Times New Roman" w:hAnsi="Times New Roman"/>
          <w:sz w:val="24"/>
          <w:szCs w:val="24"/>
        </w:rPr>
      </w:pPr>
      <w:bookmarkStart w:id="9" w:name="tree#13"/>
      <w:bookmarkEnd w:id="9"/>
      <w:r w:rsidRPr="00094101">
        <w:rPr>
          <w:rStyle w:val="litera1"/>
          <w:rFonts w:ascii="Times New Roman" w:hAnsi="Times New Roman"/>
          <w:color w:val="auto"/>
          <w:sz w:val="24"/>
          <w:szCs w:val="24"/>
        </w:rPr>
        <w:t>   c)</w:t>
      </w:r>
      <w:r w:rsidRPr="00094101">
        <w:rPr>
          <w:rFonts w:ascii="Times New Roman" w:hAnsi="Times New Roman"/>
          <w:sz w:val="24"/>
          <w:szCs w:val="24"/>
        </w:rPr>
        <w:t xml:space="preserve"> are vârsta minimă reglementată de prevederile legale; </w:t>
      </w:r>
    </w:p>
    <w:p w:rsidR="00E2437D" w:rsidRPr="00094101" w:rsidRDefault="00E2437D" w:rsidP="00E2437D">
      <w:pPr>
        <w:spacing w:after="0" w:line="240" w:lineRule="auto"/>
        <w:jc w:val="both"/>
        <w:rPr>
          <w:rFonts w:ascii="Times New Roman" w:hAnsi="Times New Roman"/>
          <w:sz w:val="24"/>
          <w:szCs w:val="24"/>
        </w:rPr>
      </w:pPr>
      <w:bookmarkStart w:id="10" w:name="tree#14"/>
      <w:bookmarkEnd w:id="10"/>
      <w:r w:rsidRPr="00094101">
        <w:rPr>
          <w:rStyle w:val="litera1"/>
          <w:rFonts w:ascii="Times New Roman" w:hAnsi="Times New Roman"/>
          <w:color w:val="auto"/>
          <w:sz w:val="24"/>
          <w:szCs w:val="24"/>
        </w:rPr>
        <w:t>   d)</w:t>
      </w:r>
      <w:r w:rsidRPr="00094101">
        <w:rPr>
          <w:rFonts w:ascii="Times New Roman" w:hAnsi="Times New Roman"/>
          <w:sz w:val="24"/>
          <w:szCs w:val="24"/>
        </w:rPr>
        <w:t xml:space="preserve"> are capacitate deplină de exercițiu; </w:t>
      </w:r>
    </w:p>
    <w:p w:rsidR="00E2437D" w:rsidRPr="00094101" w:rsidRDefault="00E2437D" w:rsidP="00E2437D">
      <w:pPr>
        <w:spacing w:after="0" w:line="240" w:lineRule="auto"/>
        <w:jc w:val="both"/>
        <w:rPr>
          <w:rFonts w:ascii="Times New Roman" w:hAnsi="Times New Roman"/>
          <w:sz w:val="24"/>
          <w:szCs w:val="24"/>
        </w:rPr>
      </w:pPr>
      <w:bookmarkStart w:id="11" w:name="tree#15"/>
      <w:bookmarkEnd w:id="11"/>
      <w:r w:rsidRPr="00094101">
        <w:rPr>
          <w:rStyle w:val="litera1"/>
          <w:rFonts w:ascii="Times New Roman" w:hAnsi="Times New Roman"/>
          <w:color w:val="auto"/>
          <w:sz w:val="24"/>
          <w:szCs w:val="24"/>
        </w:rPr>
        <w:t>   e)</w:t>
      </w:r>
      <w:r w:rsidRPr="00094101">
        <w:rPr>
          <w:rFonts w:ascii="Times New Roman" w:hAnsi="Times New Roman"/>
          <w:sz w:val="24"/>
          <w:szCs w:val="24"/>
        </w:rPr>
        <w:t xml:space="preserve"> are o stare de sănătate corespunzătoare postului pentru care candidează, atestată pe baza adeverinței medicale eliberate de medicul de familie sau de unitățile sanitare abilitate; </w:t>
      </w:r>
    </w:p>
    <w:p w:rsidR="00E2437D" w:rsidRPr="00094101" w:rsidRDefault="00E2437D" w:rsidP="00E2437D">
      <w:pPr>
        <w:spacing w:after="0" w:line="240" w:lineRule="auto"/>
        <w:jc w:val="both"/>
        <w:rPr>
          <w:rFonts w:ascii="Times New Roman" w:hAnsi="Times New Roman"/>
          <w:sz w:val="24"/>
          <w:szCs w:val="24"/>
        </w:rPr>
      </w:pPr>
      <w:bookmarkStart w:id="12" w:name="tree#16"/>
      <w:bookmarkEnd w:id="12"/>
      <w:r w:rsidRPr="00094101">
        <w:rPr>
          <w:rStyle w:val="litera1"/>
          <w:rFonts w:ascii="Times New Roman" w:hAnsi="Times New Roman"/>
          <w:color w:val="auto"/>
          <w:sz w:val="24"/>
          <w:szCs w:val="24"/>
        </w:rPr>
        <w:t>   f)</w:t>
      </w:r>
      <w:r w:rsidRPr="00094101">
        <w:rPr>
          <w:rFonts w:ascii="Times New Roman" w:hAnsi="Times New Roman"/>
          <w:sz w:val="24"/>
          <w:szCs w:val="24"/>
        </w:rPr>
        <w:t xml:space="preserve"> îndeplinește condițiile de studii și, după caz, de vechime sau alte condiții specifice potrivit cerințelor postului scos la concurs; </w:t>
      </w:r>
    </w:p>
    <w:p w:rsidR="00E2437D" w:rsidRPr="00094101" w:rsidRDefault="00E2437D" w:rsidP="00E2437D">
      <w:pPr>
        <w:spacing w:after="0" w:line="240" w:lineRule="auto"/>
        <w:jc w:val="both"/>
        <w:rPr>
          <w:rFonts w:ascii="Times New Roman" w:hAnsi="Times New Roman"/>
          <w:sz w:val="24"/>
          <w:szCs w:val="24"/>
        </w:rPr>
      </w:pPr>
      <w:bookmarkStart w:id="13" w:name="tree#17"/>
      <w:bookmarkEnd w:id="13"/>
      <w:r w:rsidRPr="00094101">
        <w:rPr>
          <w:rStyle w:val="litera1"/>
          <w:rFonts w:ascii="Times New Roman" w:hAnsi="Times New Roman"/>
          <w:color w:val="auto"/>
          <w:sz w:val="24"/>
          <w:szCs w:val="24"/>
        </w:rPr>
        <w:t>   g)</w:t>
      </w:r>
      <w:r w:rsidRPr="00094101">
        <w:rPr>
          <w:rFonts w:ascii="Times New Roman" w:hAnsi="Times New Roman"/>
          <w:sz w:val="24"/>
          <w:szCs w:val="24"/>
        </w:rPr>
        <w:t xml:space="preserve">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E2437D" w:rsidRPr="00094101" w:rsidRDefault="00E2437D" w:rsidP="00E2437D">
      <w:pPr>
        <w:ind w:firstLine="708"/>
        <w:jc w:val="both"/>
        <w:rPr>
          <w:rFonts w:ascii="Times New Roman" w:hAnsi="Times New Roman"/>
          <w:sz w:val="24"/>
          <w:szCs w:val="24"/>
          <w:u w:val="single"/>
        </w:rPr>
      </w:pPr>
      <w:r w:rsidRPr="00094101">
        <w:rPr>
          <w:rFonts w:ascii="Times New Roman" w:hAnsi="Times New Roman"/>
          <w:sz w:val="24"/>
          <w:szCs w:val="24"/>
        </w:rPr>
        <w:t xml:space="preserve">     Concursul constă în 3 etape succesive: selecția dosarelor de înscriere, proba scrisă și interviu</w:t>
      </w:r>
      <w:r w:rsidR="003B48FC" w:rsidRPr="00094101">
        <w:rPr>
          <w:rFonts w:ascii="Times New Roman" w:hAnsi="Times New Roman"/>
          <w:sz w:val="24"/>
          <w:szCs w:val="24"/>
        </w:rPr>
        <w:t>, probe ce</w:t>
      </w:r>
      <w:r w:rsidRPr="00094101">
        <w:rPr>
          <w:rFonts w:ascii="Times New Roman" w:hAnsi="Times New Roman"/>
          <w:sz w:val="24"/>
          <w:szCs w:val="24"/>
        </w:rPr>
        <w:t xml:space="preserve"> se organizează 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 xml:space="preserve">, din municipiul Călărași, strada 1 Decembrie  1918, nr. 1A, Bloc A24 (Flora), tronson 3,  în data de </w:t>
      </w:r>
      <w:r w:rsidR="00524068" w:rsidRPr="00094101">
        <w:rPr>
          <w:rFonts w:ascii="Times New Roman" w:hAnsi="Times New Roman"/>
          <w:b/>
          <w:sz w:val="24"/>
          <w:szCs w:val="24"/>
          <w:u w:val="single"/>
          <w:lang w:val="pt-BR"/>
        </w:rPr>
        <w:t>16</w:t>
      </w:r>
      <w:r w:rsidR="00362EFF" w:rsidRPr="00094101">
        <w:rPr>
          <w:rFonts w:ascii="Times New Roman" w:hAnsi="Times New Roman"/>
          <w:b/>
          <w:sz w:val="24"/>
          <w:szCs w:val="24"/>
          <w:u w:val="single"/>
          <w:lang w:val="pt-BR"/>
        </w:rPr>
        <w:t xml:space="preserve"> Martie 2020</w:t>
      </w:r>
      <w:r w:rsidRPr="00094101">
        <w:rPr>
          <w:rFonts w:ascii="Times New Roman" w:hAnsi="Times New Roman"/>
          <w:b/>
          <w:sz w:val="24"/>
          <w:szCs w:val="24"/>
          <w:u w:val="single"/>
        </w:rPr>
        <w:t xml:space="preserve">, ora 10 </w:t>
      </w:r>
      <w:r w:rsidRPr="00094101">
        <w:rPr>
          <w:rFonts w:ascii="Times New Roman" w:hAnsi="Times New Roman"/>
          <w:b/>
          <w:sz w:val="24"/>
          <w:szCs w:val="24"/>
          <w:u w:val="single"/>
          <w:vertAlign w:val="superscript"/>
        </w:rPr>
        <w:t>00</w:t>
      </w:r>
      <w:r w:rsidRPr="00094101">
        <w:rPr>
          <w:rFonts w:ascii="Times New Roman" w:hAnsi="Times New Roman"/>
          <w:b/>
          <w:sz w:val="24"/>
          <w:szCs w:val="24"/>
          <w:u w:val="single"/>
        </w:rPr>
        <w:t xml:space="preserve"> proba scrisă.</w:t>
      </w:r>
      <w:r w:rsidRPr="00094101">
        <w:rPr>
          <w:rFonts w:ascii="Times New Roman" w:hAnsi="Times New Roman"/>
          <w:sz w:val="24"/>
          <w:szCs w:val="24"/>
          <w:u w:val="single"/>
        </w:rPr>
        <w:t xml:space="preserve"> </w:t>
      </w:r>
    </w:p>
    <w:p w:rsidR="00E2437D" w:rsidRPr="00094101" w:rsidRDefault="00E2437D" w:rsidP="00E2437D">
      <w:pPr>
        <w:jc w:val="center"/>
        <w:rPr>
          <w:rFonts w:ascii="Times New Roman" w:hAnsi="Times New Roman"/>
          <w:b/>
          <w:sz w:val="24"/>
          <w:szCs w:val="24"/>
        </w:rPr>
      </w:pPr>
    </w:p>
    <w:p w:rsidR="00094101" w:rsidRPr="00094101" w:rsidRDefault="00094101" w:rsidP="00E2437D">
      <w:pPr>
        <w:jc w:val="center"/>
        <w:rPr>
          <w:rFonts w:ascii="Times New Roman" w:hAnsi="Times New Roman"/>
          <w:b/>
          <w:sz w:val="24"/>
          <w:szCs w:val="24"/>
        </w:rPr>
      </w:pPr>
    </w:p>
    <w:p w:rsidR="00094101" w:rsidRPr="00094101" w:rsidRDefault="00094101" w:rsidP="00E2437D">
      <w:pPr>
        <w:jc w:val="center"/>
        <w:rPr>
          <w:rFonts w:ascii="Times New Roman" w:hAnsi="Times New Roman"/>
          <w:b/>
          <w:sz w:val="24"/>
          <w:szCs w:val="24"/>
        </w:rPr>
      </w:pPr>
    </w:p>
    <w:p w:rsidR="00094101" w:rsidRPr="00094101" w:rsidRDefault="00094101" w:rsidP="00E2437D">
      <w:pPr>
        <w:jc w:val="center"/>
        <w:rPr>
          <w:rFonts w:ascii="Times New Roman" w:hAnsi="Times New Roman"/>
          <w:b/>
          <w:sz w:val="24"/>
          <w:szCs w:val="24"/>
        </w:rPr>
      </w:pPr>
    </w:p>
    <w:p w:rsidR="00E2437D" w:rsidRPr="00094101" w:rsidRDefault="00E2437D" w:rsidP="00E2437D">
      <w:pPr>
        <w:jc w:val="center"/>
        <w:rPr>
          <w:rFonts w:ascii="Times New Roman" w:hAnsi="Times New Roman"/>
          <w:b/>
          <w:sz w:val="24"/>
          <w:szCs w:val="24"/>
        </w:rPr>
      </w:pPr>
      <w:r w:rsidRPr="00094101">
        <w:rPr>
          <w:rFonts w:ascii="Times New Roman" w:hAnsi="Times New Roman"/>
          <w:b/>
          <w:sz w:val="24"/>
          <w:szCs w:val="24"/>
        </w:rPr>
        <w:t>CALENDARUL DE DESFĂȘURARE A CONCURSULUI</w:t>
      </w:r>
    </w:p>
    <w:p w:rsidR="00094101" w:rsidRPr="00094101" w:rsidRDefault="00094101" w:rsidP="00094101">
      <w:pPr>
        <w:pStyle w:val="Listparagraf"/>
        <w:spacing w:line="256" w:lineRule="auto"/>
        <w:ind w:left="284"/>
        <w:jc w:val="both"/>
        <w:rPr>
          <w:rFonts w:ascii="Times New Roman" w:hAnsi="Times New Roman"/>
          <w:sz w:val="24"/>
          <w:szCs w:val="24"/>
        </w:rPr>
      </w:pPr>
    </w:p>
    <w:p w:rsidR="00094101" w:rsidRPr="00094101" w:rsidRDefault="00094101" w:rsidP="00094101">
      <w:pPr>
        <w:pStyle w:val="Listparagraf"/>
        <w:spacing w:line="256" w:lineRule="auto"/>
        <w:ind w:left="284"/>
        <w:jc w:val="both"/>
        <w:rPr>
          <w:rFonts w:ascii="Times New Roman" w:hAnsi="Times New Roman"/>
          <w:sz w:val="24"/>
          <w:szCs w:val="24"/>
        </w:rPr>
      </w:pP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sz w:val="24"/>
          <w:szCs w:val="24"/>
        </w:rPr>
        <w:t xml:space="preserve">Candidații vor depune actele pentru dosarul de concurs până, cel târziu, în data de </w:t>
      </w:r>
      <w:r w:rsidR="002F2FEB" w:rsidRPr="00094101">
        <w:rPr>
          <w:rFonts w:ascii="Times New Roman" w:hAnsi="Times New Roman"/>
          <w:b/>
          <w:sz w:val="24"/>
          <w:szCs w:val="24"/>
          <w:u w:val="single"/>
          <w:lang w:val="pt-BR"/>
        </w:rPr>
        <w:t>10</w:t>
      </w:r>
      <w:r w:rsidR="00362EFF" w:rsidRPr="00094101">
        <w:rPr>
          <w:rFonts w:ascii="Times New Roman" w:hAnsi="Times New Roman"/>
          <w:b/>
          <w:sz w:val="24"/>
          <w:szCs w:val="24"/>
          <w:u w:val="single"/>
          <w:lang w:val="pt-BR"/>
        </w:rPr>
        <w:t xml:space="preserve"> Martie 2020</w:t>
      </w:r>
      <w:r w:rsidR="00CC748A" w:rsidRPr="00094101">
        <w:rPr>
          <w:rFonts w:ascii="Times New Roman" w:hAnsi="Times New Roman"/>
          <w:b/>
          <w:sz w:val="24"/>
          <w:szCs w:val="24"/>
          <w:u w:val="single"/>
        </w:rPr>
        <w:t>, ora 12</w:t>
      </w:r>
      <w:r w:rsidR="00CC748A" w:rsidRPr="00094101">
        <w:rPr>
          <w:rFonts w:ascii="Times New Roman" w:hAnsi="Times New Roman"/>
          <w:b/>
          <w:sz w:val="24"/>
          <w:szCs w:val="24"/>
          <w:u w:val="single"/>
          <w:vertAlign w:val="superscript"/>
        </w:rPr>
        <w:t>00</w:t>
      </w:r>
      <w:r w:rsidR="00362EFF" w:rsidRPr="00094101">
        <w:rPr>
          <w:rFonts w:ascii="Times New Roman" w:hAnsi="Times New Roman"/>
          <w:sz w:val="24"/>
          <w:szCs w:val="24"/>
          <w:lang w:val="pt-BR"/>
        </w:rPr>
        <w:t xml:space="preserve"> </w:t>
      </w:r>
      <w:r w:rsidRPr="00094101">
        <w:rPr>
          <w:rFonts w:ascii="Times New Roman" w:hAnsi="Times New Roman"/>
          <w:sz w:val="24"/>
          <w:szCs w:val="24"/>
        </w:rPr>
        <w:t xml:space="preserve">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 xml:space="preserve">; </w:t>
      </w: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sz w:val="24"/>
          <w:szCs w:val="24"/>
        </w:rPr>
        <w:t xml:space="preserve">Selecția dosarelor va avea loc în data de </w:t>
      </w:r>
      <w:r w:rsidR="002F2FEB" w:rsidRPr="00094101">
        <w:rPr>
          <w:rFonts w:ascii="Times New Roman" w:hAnsi="Times New Roman"/>
          <w:b/>
          <w:sz w:val="24"/>
          <w:szCs w:val="24"/>
          <w:u w:val="single"/>
          <w:lang w:val="pt-BR"/>
        </w:rPr>
        <w:t>11</w:t>
      </w:r>
      <w:r w:rsidR="00362EFF" w:rsidRPr="00094101">
        <w:rPr>
          <w:rFonts w:ascii="Times New Roman" w:hAnsi="Times New Roman"/>
          <w:b/>
          <w:sz w:val="24"/>
          <w:szCs w:val="24"/>
          <w:u w:val="single"/>
          <w:lang w:val="pt-BR"/>
        </w:rPr>
        <w:t xml:space="preserve"> Martie 2020</w:t>
      </w:r>
      <w:r w:rsidR="00CC748A" w:rsidRPr="00094101">
        <w:rPr>
          <w:rFonts w:ascii="Times New Roman" w:hAnsi="Times New Roman"/>
          <w:sz w:val="24"/>
          <w:szCs w:val="24"/>
          <w:u w:val="single"/>
        </w:rPr>
        <w:t>;</w:t>
      </w: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b/>
          <w:sz w:val="24"/>
          <w:szCs w:val="24"/>
        </w:rPr>
        <w:t xml:space="preserve">Proba scrisă va avea loc în data de </w:t>
      </w:r>
      <w:r w:rsidR="002F2FEB" w:rsidRPr="00094101">
        <w:rPr>
          <w:rFonts w:ascii="Times New Roman" w:hAnsi="Times New Roman"/>
          <w:b/>
          <w:sz w:val="24"/>
          <w:szCs w:val="24"/>
          <w:u w:val="single"/>
          <w:lang w:val="pt-BR"/>
        </w:rPr>
        <w:t xml:space="preserve">16 </w:t>
      </w:r>
      <w:r w:rsidR="00362EFF" w:rsidRPr="00094101">
        <w:rPr>
          <w:rFonts w:ascii="Times New Roman" w:hAnsi="Times New Roman"/>
          <w:b/>
          <w:sz w:val="24"/>
          <w:szCs w:val="24"/>
          <w:u w:val="single"/>
          <w:lang w:val="pt-BR"/>
        </w:rPr>
        <w:t>Martie 2020</w:t>
      </w:r>
      <w:r w:rsidRPr="00094101">
        <w:rPr>
          <w:rFonts w:ascii="Times New Roman" w:hAnsi="Times New Roman"/>
          <w:b/>
          <w:sz w:val="24"/>
          <w:szCs w:val="24"/>
          <w:u w:val="single"/>
        </w:rPr>
        <w:t>, ora 10</w:t>
      </w:r>
      <w:r w:rsidRPr="00094101">
        <w:rPr>
          <w:rFonts w:ascii="Times New Roman" w:hAnsi="Times New Roman"/>
          <w:b/>
          <w:sz w:val="24"/>
          <w:szCs w:val="24"/>
          <w:u w:val="single"/>
          <w:vertAlign w:val="superscript"/>
        </w:rPr>
        <w:t>00</w:t>
      </w:r>
      <w:r w:rsidRPr="00094101">
        <w:rPr>
          <w:rFonts w:ascii="Times New Roman" w:hAnsi="Times New Roman"/>
          <w:sz w:val="24"/>
          <w:szCs w:val="24"/>
          <w:u w:val="single"/>
        </w:rPr>
        <w:t>,</w:t>
      </w:r>
      <w:r w:rsidRPr="00094101">
        <w:rPr>
          <w:rFonts w:ascii="Times New Roman" w:hAnsi="Times New Roman"/>
          <w:sz w:val="24"/>
          <w:szCs w:val="24"/>
        </w:rPr>
        <w:t xml:space="preserve"> 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w:t>
      </w: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b/>
          <w:sz w:val="24"/>
          <w:szCs w:val="24"/>
        </w:rPr>
        <w:t xml:space="preserve">Proba de interviu va avea loc în data de </w:t>
      </w:r>
      <w:r w:rsidR="002F2FEB" w:rsidRPr="00094101">
        <w:rPr>
          <w:rFonts w:ascii="Times New Roman" w:hAnsi="Times New Roman"/>
          <w:b/>
          <w:sz w:val="24"/>
          <w:szCs w:val="24"/>
          <w:u w:val="single"/>
          <w:lang w:val="pt-BR"/>
        </w:rPr>
        <w:t>19</w:t>
      </w:r>
      <w:r w:rsidR="00362EFF" w:rsidRPr="00094101">
        <w:rPr>
          <w:rFonts w:ascii="Times New Roman" w:hAnsi="Times New Roman"/>
          <w:b/>
          <w:sz w:val="24"/>
          <w:szCs w:val="24"/>
          <w:u w:val="single"/>
          <w:lang w:val="pt-BR"/>
        </w:rPr>
        <w:t xml:space="preserve"> Martie 2020</w:t>
      </w:r>
      <w:r w:rsidRPr="00094101">
        <w:rPr>
          <w:rFonts w:ascii="Times New Roman" w:hAnsi="Times New Roman"/>
          <w:b/>
          <w:sz w:val="24"/>
          <w:szCs w:val="24"/>
          <w:u w:val="single"/>
        </w:rPr>
        <w:t>, ora 10</w:t>
      </w:r>
      <w:r w:rsidRPr="00094101">
        <w:rPr>
          <w:rFonts w:ascii="Times New Roman" w:hAnsi="Times New Roman"/>
          <w:b/>
          <w:sz w:val="24"/>
          <w:szCs w:val="24"/>
          <w:u w:val="single"/>
          <w:vertAlign w:val="superscript"/>
        </w:rPr>
        <w:t>00</w:t>
      </w:r>
      <w:r w:rsidRPr="00094101">
        <w:rPr>
          <w:rFonts w:ascii="Times New Roman" w:hAnsi="Times New Roman"/>
          <w:sz w:val="24"/>
          <w:szCs w:val="24"/>
          <w:u w:val="single"/>
        </w:rPr>
        <w:t>,</w:t>
      </w:r>
      <w:r w:rsidRPr="00094101">
        <w:rPr>
          <w:rFonts w:ascii="Times New Roman" w:hAnsi="Times New Roman"/>
          <w:sz w:val="24"/>
          <w:szCs w:val="24"/>
        </w:rPr>
        <w:t xml:space="preserve"> 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 xml:space="preserve">;  </w:t>
      </w: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sz w:val="24"/>
          <w:szCs w:val="24"/>
        </w:rPr>
        <w:t xml:space="preserve">Comunicarea rezultatelor la fiecare probă a concursului se face în termen de maximum o zi lucrătoare de la data finalizării probei; </w:t>
      </w: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sz w:val="24"/>
          <w:szCs w:val="24"/>
        </w:rPr>
        <w:t xml:space="preserve">După afișarea rezultatelor obținute la fiecare proba, candidații nemulțumiți pot depune contestație în termen de cel mult o zi lucrătoare de la data afișării rezultatului selecției dosarelor, respectiv de la data afișării rezultatului probei scrise și a interviului, sub sancțiunea decăderii din acest drept; </w:t>
      </w:r>
    </w:p>
    <w:p w:rsidR="00E2437D" w:rsidRPr="00094101" w:rsidRDefault="00E2437D" w:rsidP="00E2437D">
      <w:pPr>
        <w:pStyle w:val="Listparagraf"/>
        <w:numPr>
          <w:ilvl w:val="0"/>
          <w:numId w:val="17"/>
        </w:numPr>
        <w:spacing w:line="256" w:lineRule="auto"/>
        <w:ind w:left="284" w:hanging="284"/>
        <w:jc w:val="both"/>
        <w:rPr>
          <w:rFonts w:ascii="Times New Roman" w:hAnsi="Times New Roman"/>
          <w:sz w:val="24"/>
          <w:szCs w:val="24"/>
        </w:rPr>
      </w:pPr>
      <w:r w:rsidRPr="00094101">
        <w:rPr>
          <w:rFonts w:ascii="Times New Roman" w:hAnsi="Times New Roman"/>
          <w:sz w:val="24"/>
          <w:szCs w:val="24"/>
        </w:rPr>
        <w:t xml:space="preserve">Rezultatele finale se afișează la sediul </w:t>
      </w:r>
      <w:r w:rsidRPr="00094101">
        <w:rPr>
          <w:rFonts w:ascii="Times New Roman" w:hAnsi="Times New Roman"/>
          <w:sz w:val="24"/>
          <w:szCs w:val="24"/>
          <w:lang w:val="pt-BR"/>
        </w:rPr>
        <w:t>DIRECȚIEI JUDEȚENE DE ADMINISTRARE A DOMENIULUI PUBLIC ȘI PRIVAT AL JUDEȚULUI CĂLĂRAȘI</w:t>
      </w:r>
      <w:r w:rsidRPr="00094101">
        <w:rPr>
          <w:rFonts w:ascii="Times New Roman" w:hAnsi="Times New Roman"/>
          <w:sz w:val="24"/>
          <w:szCs w:val="24"/>
        </w:rPr>
        <w:t xml:space="preserve">, din municipiul Călărași, strada 1 Decembrie1918, nr. 1A, Bloc A24 (Flora), tronson 3, precum și pe pagina de internet </w:t>
      </w:r>
      <w:r w:rsidRPr="00094101">
        <w:rPr>
          <w:rFonts w:ascii="Times New Roman" w:eastAsia="Batang" w:hAnsi="Times New Roman"/>
          <w:sz w:val="24"/>
          <w:szCs w:val="24"/>
        </w:rPr>
        <w:t>a</w:t>
      </w:r>
      <w:r w:rsidRPr="00094101">
        <w:rPr>
          <w:rFonts w:ascii="Times New Roman" w:hAnsi="Times New Roman"/>
          <w:sz w:val="24"/>
          <w:szCs w:val="24"/>
        </w:rPr>
        <w:t xml:space="preserve"> </w:t>
      </w:r>
      <w:r w:rsidRPr="00094101">
        <w:rPr>
          <w:rFonts w:ascii="Times New Roman" w:hAnsi="Times New Roman"/>
          <w:b/>
          <w:sz w:val="24"/>
          <w:szCs w:val="24"/>
        </w:rPr>
        <w:t>Consiliului Județean Călărași,</w:t>
      </w:r>
      <w:r w:rsidRPr="00094101">
        <w:rPr>
          <w:rFonts w:ascii="Times New Roman" w:hAnsi="Times New Roman"/>
          <w:sz w:val="24"/>
          <w:szCs w:val="24"/>
        </w:rPr>
        <w:t xml:space="preserve"> în termen de maximum o zi lucrătoare de la expirarea termenului pentru ultima probă.</w:t>
      </w:r>
    </w:p>
    <w:p w:rsidR="00E2437D" w:rsidRPr="00094101" w:rsidRDefault="00E2437D" w:rsidP="00E2437D">
      <w:pPr>
        <w:jc w:val="both"/>
        <w:rPr>
          <w:rFonts w:ascii="Times New Roman" w:hAnsi="Times New Roman"/>
          <w:sz w:val="24"/>
          <w:szCs w:val="24"/>
          <w:lang w:val="pt-BR"/>
        </w:rPr>
      </w:pPr>
      <w:r w:rsidRPr="00094101">
        <w:rPr>
          <w:rFonts w:ascii="Times New Roman" w:hAnsi="Times New Roman"/>
          <w:sz w:val="24"/>
          <w:szCs w:val="24"/>
          <w:lang w:val="pt-BR"/>
        </w:rPr>
        <w:tab/>
      </w:r>
    </w:p>
    <w:p w:rsidR="00E2437D" w:rsidRPr="00094101" w:rsidRDefault="00E2437D" w:rsidP="00E2437D">
      <w:pPr>
        <w:jc w:val="both"/>
        <w:rPr>
          <w:rFonts w:ascii="Times New Roman" w:hAnsi="Times New Roman"/>
          <w:sz w:val="24"/>
          <w:szCs w:val="24"/>
          <w:lang w:val="pt-BR"/>
        </w:rPr>
      </w:pPr>
    </w:p>
    <w:p w:rsidR="00E2437D" w:rsidRPr="00094101" w:rsidRDefault="00E2437D" w:rsidP="00E2437D">
      <w:pPr>
        <w:jc w:val="both"/>
        <w:rPr>
          <w:rFonts w:ascii="Times New Roman" w:hAnsi="Times New Roman"/>
          <w:sz w:val="24"/>
          <w:szCs w:val="24"/>
          <w:lang w:val="pt-BR"/>
        </w:rPr>
      </w:pPr>
    </w:p>
    <w:p w:rsidR="00E2437D" w:rsidRPr="00094101" w:rsidRDefault="00E2437D" w:rsidP="00E2437D">
      <w:pPr>
        <w:jc w:val="both"/>
        <w:rPr>
          <w:rFonts w:ascii="Times New Roman" w:hAnsi="Times New Roman"/>
          <w:sz w:val="24"/>
          <w:szCs w:val="24"/>
          <w:lang w:val="pt-BR"/>
        </w:rPr>
      </w:pPr>
    </w:p>
    <w:p w:rsidR="00E2437D" w:rsidRPr="00094101" w:rsidRDefault="00E2437D" w:rsidP="00E2437D">
      <w:pPr>
        <w:spacing w:after="120" w:line="240" w:lineRule="auto"/>
        <w:ind w:left="284" w:right="-567"/>
        <w:rPr>
          <w:rFonts w:ascii="Times New Roman" w:hAnsi="Times New Roman"/>
          <w:b/>
          <w:bCs/>
          <w:sz w:val="24"/>
          <w:szCs w:val="24"/>
          <w:lang w:val="fr-FR"/>
        </w:rPr>
      </w:pPr>
      <w:proofErr w:type="spellStart"/>
      <w:r w:rsidRPr="00094101">
        <w:rPr>
          <w:rFonts w:ascii="Times New Roman" w:hAnsi="Times New Roman"/>
          <w:b/>
          <w:bCs/>
          <w:sz w:val="24"/>
          <w:szCs w:val="24"/>
          <w:lang w:val="fr-FR"/>
        </w:rPr>
        <w:t>Semnătura</w:t>
      </w:r>
      <w:proofErr w:type="spellEnd"/>
      <w:r w:rsidRPr="00094101">
        <w:rPr>
          <w:rFonts w:ascii="Times New Roman" w:hAnsi="Times New Roman"/>
          <w:b/>
          <w:bCs/>
          <w:sz w:val="24"/>
          <w:szCs w:val="24"/>
          <w:lang w:val="fr-FR"/>
        </w:rPr>
        <w:t xml:space="preserve">, </w:t>
      </w:r>
    </w:p>
    <w:p w:rsidR="00E2437D" w:rsidRPr="00094101" w:rsidRDefault="00E2437D" w:rsidP="00E2437D">
      <w:pPr>
        <w:spacing w:after="120" w:line="240" w:lineRule="auto"/>
        <w:ind w:left="284" w:right="-567"/>
        <w:rPr>
          <w:rFonts w:ascii="Times New Roman" w:hAnsi="Times New Roman"/>
          <w:b/>
          <w:bCs/>
          <w:sz w:val="24"/>
          <w:szCs w:val="24"/>
          <w:lang w:val="fr-FR"/>
        </w:rPr>
      </w:pPr>
      <w:proofErr w:type="spellStart"/>
      <w:r w:rsidRPr="00094101">
        <w:rPr>
          <w:rFonts w:ascii="Times New Roman" w:hAnsi="Times New Roman"/>
          <w:b/>
          <w:bCs/>
          <w:sz w:val="24"/>
          <w:szCs w:val="24"/>
          <w:lang w:val="fr-FR"/>
        </w:rPr>
        <w:t>Director</w:t>
      </w:r>
      <w:proofErr w:type="spellEnd"/>
      <w:r w:rsidRPr="00094101">
        <w:rPr>
          <w:rFonts w:ascii="Times New Roman" w:hAnsi="Times New Roman"/>
          <w:b/>
          <w:bCs/>
          <w:sz w:val="24"/>
          <w:szCs w:val="24"/>
          <w:lang w:val="fr-FR"/>
        </w:rPr>
        <w:t xml:space="preserve">, </w:t>
      </w:r>
    </w:p>
    <w:p w:rsidR="00E2437D" w:rsidRPr="00094101" w:rsidRDefault="00E2437D" w:rsidP="00E2437D">
      <w:pPr>
        <w:spacing w:after="120" w:line="240" w:lineRule="auto"/>
        <w:ind w:left="284" w:right="-567"/>
        <w:rPr>
          <w:rFonts w:ascii="Times New Roman" w:hAnsi="Times New Roman"/>
          <w:b/>
          <w:bCs/>
          <w:sz w:val="24"/>
          <w:szCs w:val="24"/>
          <w:lang w:val="fr-FR"/>
        </w:rPr>
      </w:pPr>
      <w:proofErr w:type="spellStart"/>
      <w:r w:rsidRPr="00094101">
        <w:rPr>
          <w:rFonts w:ascii="Times New Roman" w:hAnsi="Times New Roman"/>
          <w:b/>
          <w:bCs/>
          <w:sz w:val="24"/>
          <w:szCs w:val="24"/>
          <w:lang w:val="fr-FR"/>
        </w:rPr>
        <w:t>Ing</w:t>
      </w:r>
      <w:proofErr w:type="spellEnd"/>
      <w:r w:rsidRPr="00094101">
        <w:rPr>
          <w:rFonts w:ascii="Times New Roman" w:hAnsi="Times New Roman"/>
          <w:b/>
          <w:bCs/>
          <w:sz w:val="24"/>
          <w:szCs w:val="24"/>
          <w:lang w:val="fr-FR"/>
        </w:rPr>
        <w:t>. Dan OLTEANU</w:t>
      </w:r>
    </w:p>
    <w:p w:rsidR="00E2437D" w:rsidRPr="00094101" w:rsidRDefault="00E2437D" w:rsidP="00E2437D">
      <w:pPr>
        <w:pStyle w:val="Listparagraf"/>
        <w:spacing w:after="0" w:line="240" w:lineRule="auto"/>
        <w:ind w:left="360"/>
        <w:jc w:val="both"/>
        <w:rPr>
          <w:rFonts w:ascii="Times New Roman" w:hAnsi="Times New Roman"/>
          <w:sz w:val="24"/>
          <w:szCs w:val="24"/>
        </w:rPr>
      </w:pPr>
    </w:p>
    <w:p w:rsidR="00E2437D" w:rsidRPr="00094101" w:rsidRDefault="00E2437D" w:rsidP="00E2437D"/>
    <w:p w:rsidR="00DF2E67" w:rsidRPr="00094101" w:rsidRDefault="00DF2E67" w:rsidP="00E2437D"/>
    <w:sectPr w:rsidR="00DF2E67" w:rsidRPr="00094101" w:rsidSect="00094101">
      <w:headerReference w:type="default" r:id="rId8"/>
      <w:pgSz w:w="11906" w:h="16838"/>
      <w:pgMar w:top="1134" w:right="1134" w:bottom="851"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F96" w:rsidRDefault="00DC4F96" w:rsidP="00965178">
      <w:pPr>
        <w:spacing w:after="0" w:line="240" w:lineRule="auto"/>
      </w:pPr>
      <w:r>
        <w:separator/>
      </w:r>
    </w:p>
  </w:endnote>
  <w:endnote w:type="continuationSeparator" w:id="0">
    <w:p w:rsidR="00DC4F96" w:rsidRDefault="00DC4F96" w:rsidP="0096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F96" w:rsidRDefault="00DC4F96" w:rsidP="00965178">
      <w:pPr>
        <w:spacing w:after="0" w:line="240" w:lineRule="auto"/>
      </w:pPr>
      <w:r>
        <w:separator/>
      </w:r>
    </w:p>
  </w:footnote>
  <w:footnote w:type="continuationSeparator" w:id="0">
    <w:p w:rsidR="00DC4F96" w:rsidRDefault="00DC4F96" w:rsidP="00965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C6" w:rsidRDefault="00DF2E67" w:rsidP="00965178">
    <w:pPr>
      <w:pStyle w:val="Antet"/>
      <w:jc w:val="center"/>
      <w:rPr>
        <w:rFonts w:ascii="Times New Roman" w:hAnsi="Times New Roman" w:cs="Times New Roman"/>
        <w:b/>
        <w:sz w:val="28"/>
        <w:szCs w:val="32"/>
      </w:rPr>
    </w:pPr>
    <w:r>
      <w:rPr>
        <w:noProof/>
      </w:rPr>
      <w:drawing>
        <wp:anchor distT="0" distB="0" distL="114300" distR="114300" simplePos="0" relativeHeight="251659264" behindDoc="0" locked="0" layoutInCell="1" allowOverlap="1">
          <wp:simplePos x="0" y="0"/>
          <wp:positionH relativeFrom="column">
            <wp:posOffset>4681855</wp:posOffset>
          </wp:positionH>
          <wp:positionV relativeFrom="paragraph">
            <wp:posOffset>143510</wp:posOffset>
          </wp:positionV>
          <wp:extent cx="1139825" cy="1280160"/>
          <wp:effectExtent l="0" t="0" r="3175" b="0"/>
          <wp:wrapSquare wrapText="bothSides"/>
          <wp:docPr id="5" name="Imagine 5" descr="STEMA COLO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COLO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1280160"/>
                  </a:xfrm>
                  <a:prstGeom prst="rect">
                    <a:avLst/>
                  </a:prstGeom>
                  <a:noFill/>
                </pic:spPr>
              </pic:pic>
            </a:graphicData>
          </a:graphic>
          <wp14:sizeRelH relativeFrom="page">
            <wp14:pctWidth>0</wp14:pctWidth>
          </wp14:sizeRelH>
          <wp14:sizeRelV relativeFrom="page">
            <wp14:pctHeight>0</wp14:pctHeight>
          </wp14:sizeRelV>
        </wp:anchor>
      </w:drawing>
    </w:r>
  </w:p>
  <w:p w:rsidR="00887EE4" w:rsidRPr="00E61DC6" w:rsidRDefault="00887EE4" w:rsidP="00965178">
    <w:pPr>
      <w:pStyle w:val="Antet"/>
      <w:jc w:val="center"/>
      <w:rPr>
        <w:rFonts w:ascii="Times New Roman" w:hAnsi="Times New Roman" w:cs="Times New Roman"/>
        <w:b/>
        <w:sz w:val="28"/>
        <w:szCs w:val="32"/>
      </w:rPr>
    </w:pPr>
    <w:r w:rsidRPr="00E61DC6">
      <w:rPr>
        <w:rFonts w:ascii="Times New Roman" w:hAnsi="Times New Roman" w:cs="Times New Roman"/>
        <w:b/>
        <w:sz w:val="28"/>
        <w:szCs w:val="32"/>
      </w:rPr>
      <w:t>CONSILIUL JUDEȚEAN CĂLĂRAȘI</w:t>
    </w:r>
  </w:p>
  <w:p w:rsidR="00E61DC6" w:rsidRDefault="00887EE4" w:rsidP="00E61DC6">
    <w:pPr>
      <w:pStyle w:val="Antet"/>
      <w:jc w:val="center"/>
      <w:rPr>
        <w:rFonts w:ascii="Times New Roman" w:hAnsi="Times New Roman" w:cs="Times New Roman"/>
        <w:b/>
        <w:szCs w:val="24"/>
      </w:rPr>
    </w:pPr>
    <w:r w:rsidRPr="00E61DC6">
      <w:rPr>
        <w:rFonts w:ascii="Times New Roman" w:hAnsi="Times New Roman" w:cs="Times New Roman"/>
        <w:b/>
        <w:szCs w:val="24"/>
      </w:rPr>
      <w:t>DIRECȚIA JUDEȚEANĂ DE ADMINISTRARE A DOMENIULUI PUBLIC ȘI PRIVAT AL JUDEȚULUI CĂLĂRAȘI</w:t>
    </w:r>
  </w:p>
  <w:p w:rsidR="00887EE4" w:rsidRPr="00E61DC6" w:rsidRDefault="00887EE4" w:rsidP="00E61DC6">
    <w:pPr>
      <w:pStyle w:val="Antet"/>
      <w:jc w:val="center"/>
      <w:rPr>
        <w:rFonts w:ascii="Times New Roman" w:eastAsia="Batang" w:hAnsi="Times New Roman" w:cs="Times New Roman"/>
        <w:szCs w:val="24"/>
      </w:rPr>
    </w:pPr>
    <w:r w:rsidRPr="00E61DC6">
      <w:rPr>
        <w:rFonts w:ascii="Times New Roman" w:eastAsia="Batang" w:hAnsi="Times New Roman" w:cs="Times New Roman"/>
        <w:szCs w:val="24"/>
      </w:rPr>
      <w:t>Călărași, Str. 1 Decembrie 1918, Nr. 1</w:t>
    </w:r>
    <w:r w:rsidR="00666BE3" w:rsidRPr="00E61DC6">
      <w:rPr>
        <w:rFonts w:ascii="Times New Roman" w:eastAsia="Batang" w:hAnsi="Times New Roman" w:cs="Times New Roman"/>
        <w:szCs w:val="24"/>
      </w:rPr>
      <w:t>A, Bl. A24 (Flora</w:t>
    </w:r>
    <w:r w:rsidR="00A10CC4" w:rsidRPr="00E61DC6">
      <w:rPr>
        <w:rFonts w:ascii="Times New Roman" w:eastAsia="Batang" w:hAnsi="Times New Roman" w:cs="Times New Roman"/>
        <w:szCs w:val="24"/>
      </w:rPr>
      <w:t>), tronson 3</w:t>
    </w:r>
  </w:p>
  <w:p w:rsidR="00887EE4" w:rsidRPr="00E61DC6" w:rsidRDefault="00887EE4" w:rsidP="00965178">
    <w:pPr>
      <w:tabs>
        <w:tab w:val="left" w:pos="2430"/>
      </w:tabs>
      <w:spacing w:after="0" w:line="240" w:lineRule="auto"/>
      <w:jc w:val="center"/>
      <w:rPr>
        <w:rFonts w:ascii="Times New Roman" w:eastAsia="Batang" w:hAnsi="Times New Roman" w:cs="Times New Roman"/>
        <w:szCs w:val="24"/>
      </w:rPr>
    </w:pPr>
    <w:r w:rsidRPr="00E61DC6">
      <w:rPr>
        <w:rFonts w:ascii="Times New Roman" w:eastAsia="Batang" w:hAnsi="Times New Roman" w:cs="Times New Roman"/>
        <w:szCs w:val="24"/>
      </w:rPr>
      <w:t xml:space="preserve">Tel.: </w:t>
    </w:r>
    <w:r w:rsidRPr="00E61DC6">
      <w:rPr>
        <w:rFonts w:ascii="Times New Roman" w:eastAsia="Batang" w:hAnsi="Times New Roman" w:cs="Times New Roman"/>
        <w:color w:val="002060"/>
        <w:szCs w:val="24"/>
      </w:rPr>
      <w:t>0</w:t>
    </w:r>
    <w:r w:rsidR="00A10CC4" w:rsidRPr="00E61DC6">
      <w:rPr>
        <w:rFonts w:ascii="Times New Roman" w:eastAsia="Batang" w:hAnsi="Times New Roman" w:cs="Times New Roman"/>
        <w:color w:val="002060"/>
        <w:szCs w:val="24"/>
      </w:rPr>
      <w:t>342</w:t>
    </w:r>
    <w:r w:rsidRPr="00E61DC6">
      <w:rPr>
        <w:rFonts w:ascii="Times New Roman" w:eastAsia="Batang" w:hAnsi="Times New Roman" w:cs="Times New Roman"/>
        <w:color w:val="002060"/>
        <w:szCs w:val="24"/>
      </w:rPr>
      <w:t xml:space="preserve"> </w:t>
    </w:r>
    <w:r w:rsidR="00A10CC4" w:rsidRPr="00E61DC6">
      <w:rPr>
        <w:rFonts w:ascii="Times New Roman" w:eastAsia="Batang" w:hAnsi="Times New Roman" w:cs="Times New Roman"/>
        <w:color w:val="002060"/>
        <w:szCs w:val="24"/>
      </w:rPr>
      <w:t>405</w:t>
    </w:r>
    <w:r w:rsidRPr="00E61DC6">
      <w:rPr>
        <w:rFonts w:ascii="Times New Roman" w:eastAsia="Batang" w:hAnsi="Times New Roman" w:cs="Times New Roman"/>
        <w:color w:val="002060"/>
        <w:szCs w:val="24"/>
      </w:rPr>
      <w:t xml:space="preserve"> </w:t>
    </w:r>
    <w:r w:rsidR="00A10CC4" w:rsidRPr="00E61DC6">
      <w:rPr>
        <w:rFonts w:ascii="Times New Roman" w:eastAsia="Batang" w:hAnsi="Times New Roman" w:cs="Times New Roman"/>
        <w:color w:val="002060"/>
        <w:szCs w:val="24"/>
      </w:rPr>
      <w:t>912</w:t>
    </w:r>
    <w:r w:rsidRPr="00E61DC6">
      <w:rPr>
        <w:rFonts w:ascii="Times New Roman" w:eastAsia="Batang" w:hAnsi="Times New Roman" w:cs="Times New Roman"/>
        <w:szCs w:val="24"/>
      </w:rPr>
      <w:t xml:space="preserve">, Fax: </w:t>
    </w:r>
    <w:r w:rsidRPr="00E61DC6">
      <w:rPr>
        <w:rFonts w:ascii="Times New Roman" w:eastAsia="Batang" w:hAnsi="Times New Roman" w:cs="Times New Roman"/>
        <w:color w:val="002060"/>
        <w:szCs w:val="24"/>
      </w:rPr>
      <w:t>0</w:t>
    </w:r>
    <w:r w:rsidR="00A10CC4" w:rsidRPr="00E61DC6">
      <w:rPr>
        <w:rFonts w:ascii="Times New Roman" w:eastAsia="Batang" w:hAnsi="Times New Roman" w:cs="Times New Roman"/>
        <w:color w:val="002060"/>
        <w:szCs w:val="24"/>
      </w:rPr>
      <w:t>3</w:t>
    </w:r>
    <w:r w:rsidRPr="00E61DC6">
      <w:rPr>
        <w:rFonts w:ascii="Times New Roman" w:eastAsia="Batang" w:hAnsi="Times New Roman" w:cs="Times New Roman"/>
        <w:color w:val="002060"/>
        <w:szCs w:val="24"/>
      </w:rPr>
      <w:t xml:space="preserve">42 </w:t>
    </w:r>
    <w:r w:rsidR="00A10CC4" w:rsidRPr="00E61DC6">
      <w:rPr>
        <w:rFonts w:ascii="Times New Roman" w:eastAsia="Batang" w:hAnsi="Times New Roman" w:cs="Times New Roman"/>
        <w:color w:val="002060"/>
        <w:szCs w:val="24"/>
      </w:rPr>
      <w:t>405 914</w:t>
    </w:r>
  </w:p>
  <w:p w:rsidR="00887EE4" w:rsidRPr="00E61DC6" w:rsidRDefault="00887EE4" w:rsidP="0076161B">
    <w:pPr>
      <w:tabs>
        <w:tab w:val="left" w:pos="2430"/>
        <w:tab w:val="left" w:pos="2520"/>
      </w:tabs>
      <w:spacing w:after="0" w:line="240" w:lineRule="auto"/>
      <w:jc w:val="center"/>
      <w:rPr>
        <w:rFonts w:ascii="Times New Roman" w:eastAsia="Batang" w:hAnsi="Times New Roman" w:cs="Times New Roman"/>
        <w:color w:val="0000FF"/>
        <w:szCs w:val="24"/>
      </w:rPr>
    </w:pPr>
    <w:r w:rsidRPr="00E61DC6">
      <w:rPr>
        <w:rFonts w:ascii="Times New Roman" w:eastAsia="Batang" w:hAnsi="Times New Roman" w:cs="Times New Roman"/>
        <w:szCs w:val="24"/>
      </w:rPr>
      <w:t xml:space="preserve">E-mail: </w:t>
    </w:r>
    <w:hyperlink r:id="rId2" w:history="1">
      <w:r w:rsidRPr="00E61DC6">
        <w:rPr>
          <w:rStyle w:val="Hyperlink"/>
          <w:rFonts w:ascii="Times New Roman" w:eastAsia="Batang" w:hAnsi="Times New Roman" w:cs="Times New Roman"/>
          <w:szCs w:val="24"/>
        </w:rPr>
        <w:t>djadpp@calarasi.ro</w:t>
      </w:r>
    </w:hyperlink>
  </w:p>
  <w:p w:rsidR="00887EE4" w:rsidRDefault="00887EE4" w:rsidP="0076161B">
    <w:pPr>
      <w:pStyle w:val="Antet"/>
      <w:tabs>
        <w:tab w:val="left" w:pos="9072"/>
      </w:tabs>
      <w:ind w:hanging="567"/>
      <w:jc w:val="center"/>
    </w:pPr>
    <w:r>
      <w:rPr>
        <w:rFonts w:ascii="Times New Roman" w:hAnsi="Times New Roman" w:cs="Times New Roman"/>
        <w:b/>
        <w:sz w:val="36"/>
        <w:szCs w:val="36"/>
      </w:rPr>
      <w:t xml:space="preserve">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453"/>
    <w:multiLevelType w:val="hybridMultilevel"/>
    <w:tmpl w:val="D864262E"/>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 w15:restartNumberingAfterBreak="0">
    <w:nsid w:val="19A33DC9"/>
    <w:multiLevelType w:val="hybridMultilevel"/>
    <w:tmpl w:val="F09879CA"/>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 w15:restartNumberingAfterBreak="0">
    <w:nsid w:val="2DBD7332"/>
    <w:multiLevelType w:val="hybridMultilevel"/>
    <w:tmpl w:val="F2067558"/>
    <w:lvl w:ilvl="0" w:tplc="04180001">
      <w:start w:val="1"/>
      <w:numFmt w:val="bullet"/>
      <w:lvlText w:val=""/>
      <w:lvlJc w:val="left"/>
      <w:pPr>
        <w:ind w:left="720" w:hanging="360"/>
      </w:pPr>
      <w:rPr>
        <w:rFonts w:ascii="Symbol" w:hAnsi="Symbol" w:hint="default"/>
      </w:rPr>
    </w:lvl>
    <w:lvl w:ilvl="1" w:tplc="25465B56">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E140446"/>
    <w:multiLevelType w:val="hybridMultilevel"/>
    <w:tmpl w:val="C3C86D02"/>
    <w:lvl w:ilvl="0" w:tplc="50EA7478">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358D2492"/>
    <w:multiLevelType w:val="hybridMultilevel"/>
    <w:tmpl w:val="A26EEBDA"/>
    <w:lvl w:ilvl="0" w:tplc="63F89536">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5" w15:restartNumberingAfterBreak="0">
    <w:nsid w:val="37F90E68"/>
    <w:multiLevelType w:val="hybridMultilevel"/>
    <w:tmpl w:val="7D5CD4A0"/>
    <w:lvl w:ilvl="0" w:tplc="3962F7C8">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6" w15:restartNumberingAfterBreak="0">
    <w:nsid w:val="3B304F04"/>
    <w:multiLevelType w:val="hybridMultilevel"/>
    <w:tmpl w:val="9B269F74"/>
    <w:lvl w:ilvl="0" w:tplc="4566D298">
      <w:start w:val="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EAA32E3"/>
    <w:multiLevelType w:val="hybridMultilevel"/>
    <w:tmpl w:val="27B0EA6C"/>
    <w:lvl w:ilvl="0" w:tplc="960CB422">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43EA3156"/>
    <w:multiLevelType w:val="hybridMultilevel"/>
    <w:tmpl w:val="EF78645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4B7579DB"/>
    <w:multiLevelType w:val="hybridMultilevel"/>
    <w:tmpl w:val="9F6C783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15:restartNumberingAfterBreak="0">
    <w:nsid w:val="4C8A0284"/>
    <w:multiLevelType w:val="hybridMultilevel"/>
    <w:tmpl w:val="B4DA9DD0"/>
    <w:lvl w:ilvl="0" w:tplc="C44410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DE46B4C"/>
    <w:multiLevelType w:val="hybridMultilevel"/>
    <w:tmpl w:val="065404C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15:restartNumberingAfterBreak="0">
    <w:nsid w:val="681077A9"/>
    <w:multiLevelType w:val="hybridMultilevel"/>
    <w:tmpl w:val="51D2774A"/>
    <w:lvl w:ilvl="0" w:tplc="540247D0">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71702F8B"/>
    <w:multiLevelType w:val="hybridMultilevel"/>
    <w:tmpl w:val="38BE5F3C"/>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4" w15:restartNumberingAfterBreak="0">
    <w:nsid w:val="730439FA"/>
    <w:multiLevelType w:val="hybridMultilevel"/>
    <w:tmpl w:val="A7169F6A"/>
    <w:lvl w:ilvl="0" w:tplc="D0D4DE4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78EA6D73"/>
    <w:multiLevelType w:val="hybridMultilevel"/>
    <w:tmpl w:val="15384240"/>
    <w:lvl w:ilvl="0" w:tplc="79620C24">
      <w:start w:val="1"/>
      <w:numFmt w:val="decimal"/>
      <w:lvlText w:val="%1."/>
      <w:lvlJc w:val="left"/>
      <w:pPr>
        <w:ind w:left="2484" w:hanging="360"/>
      </w:pPr>
      <w:rPr>
        <w:rFonts w:eastAsia="Times New Roman" w:hint="default"/>
      </w:rPr>
    </w:lvl>
    <w:lvl w:ilvl="1" w:tplc="04180019" w:tentative="1">
      <w:start w:val="1"/>
      <w:numFmt w:val="lowerLetter"/>
      <w:lvlText w:val="%2."/>
      <w:lvlJc w:val="left"/>
      <w:pPr>
        <w:ind w:left="3204" w:hanging="360"/>
      </w:pPr>
    </w:lvl>
    <w:lvl w:ilvl="2" w:tplc="0418001B" w:tentative="1">
      <w:start w:val="1"/>
      <w:numFmt w:val="lowerRoman"/>
      <w:lvlText w:val="%3."/>
      <w:lvlJc w:val="right"/>
      <w:pPr>
        <w:ind w:left="3924" w:hanging="180"/>
      </w:pPr>
    </w:lvl>
    <w:lvl w:ilvl="3" w:tplc="0418000F" w:tentative="1">
      <w:start w:val="1"/>
      <w:numFmt w:val="decimal"/>
      <w:lvlText w:val="%4."/>
      <w:lvlJc w:val="left"/>
      <w:pPr>
        <w:ind w:left="4644" w:hanging="360"/>
      </w:pPr>
    </w:lvl>
    <w:lvl w:ilvl="4" w:tplc="04180019" w:tentative="1">
      <w:start w:val="1"/>
      <w:numFmt w:val="lowerLetter"/>
      <w:lvlText w:val="%5."/>
      <w:lvlJc w:val="left"/>
      <w:pPr>
        <w:ind w:left="5364" w:hanging="360"/>
      </w:pPr>
    </w:lvl>
    <w:lvl w:ilvl="5" w:tplc="0418001B" w:tentative="1">
      <w:start w:val="1"/>
      <w:numFmt w:val="lowerRoman"/>
      <w:lvlText w:val="%6."/>
      <w:lvlJc w:val="right"/>
      <w:pPr>
        <w:ind w:left="6084" w:hanging="180"/>
      </w:pPr>
    </w:lvl>
    <w:lvl w:ilvl="6" w:tplc="0418000F" w:tentative="1">
      <w:start w:val="1"/>
      <w:numFmt w:val="decimal"/>
      <w:lvlText w:val="%7."/>
      <w:lvlJc w:val="left"/>
      <w:pPr>
        <w:ind w:left="6804" w:hanging="360"/>
      </w:pPr>
    </w:lvl>
    <w:lvl w:ilvl="7" w:tplc="04180019" w:tentative="1">
      <w:start w:val="1"/>
      <w:numFmt w:val="lowerLetter"/>
      <w:lvlText w:val="%8."/>
      <w:lvlJc w:val="left"/>
      <w:pPr>
        <w:ind w:left="7524" w:hanging="360"/>
      </w:pPr>
    </w:lvl>
    <w:lvl w:ilvl="8" w:tplc="0418001B" w:tentative="1">
      <w:start w:val="1"/>
      <w:numFmt w:val="lowerRoman"/>
      <w:lvlText w:val="%9."/>
      <w:lvlJc w:val="right"/>
      <w:pPr>
        <w:ind w:left="8244" w:hanging="180"/>
      </w:pPr>
    </w:lvl>
  </w:abstractNum>
  <w:num w:numId="1">
    <w:abstractNumId w:val="3"/>
  </w:num>
  <w:num w:numId="2">
    <w:abstractNumId w:val="10"/>
  </w:num>
  <w:num w:numId="3">
    <w:abstractNumId w:val="7"/>
  </w:num>
  <w:num w:numId="4">
    <w:abstractNumId w:val="15"/>
  </w:num>
  <w:num w:numId="5">
    <w:abstractNumId w:val="12"/>
  </w:num>
  <w:num w:numId="6">
    <w:abstractNumId w:val="9"/>
  </w:num>
  <w:num w:numId="7">
    <w:abstractNumId w:val="0"/>
  </w:num>
  <w:num w:numId="8">
    <w:abstractNumId w:val="8"/>
  </w:num>
  <w:num w:numId="9">
    <w:abstractNumId w:val="5"/>
  </w:num>
  <w:num w:numId="10">
    <w:abstractNumId w:val="4"/>
  </w:num>
  <w:num w:numId="11">
    <w:abstractNumId w:val="2"/>
  </w:num>
  <w:num w:numId="12">
    <w:abstractNumId w:val="13"/>
  </w:num>
  <w:num w:numId="13">
    <w:abstractNumId w:val="6"/>
  </w:num>
  <w:num w:numId="14">
    <w:abstractNumId w:val="1"/>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56D"/>
    <w:rsid w:val="0001529B"/>
    <w:rsid w:val="00017BAF"/>
    <w:rsid w:val="000504D9"/>
    <w:rsid w:val="00052882"/>
    <w:rsid w:val="00056965"/>
    <w:rsid w:val="00073C1A"/>
    <w:rsid w:val="0008458A"/>
    <w:rsid w:val="00092999"/>
    <w:rsid w:val="00093BF4"/>
    <w:rsid w:val="00094101"/>
    <w:rsid w:val="000A2742"/>
    <w:rsid w:val="000C6227"/>
    <w:rsid w:val="000D2A9C"/>
    <w:rsid w:val="000D6BE8"/>
    <w:rsid w:val="000E1D2D"/>
    <w:rsid w:val="000E3142"/>
    <w:rsid w:val="000E3EE9"/>
    <w:rsid w:val="000E6116"/>
    <w:rsid w:val="000E724D"/>
    <w:rsid w:val="000F334A"/>
    <w:rsid w:val="0010172D"/>
    <w:rsid w:val="00103C25"/>
    <w:rsid w:val="0011055D"/>
    <w:rsid w:val="001151B0"/>
    <w:rsid w:val="00117AFD"/>
    <w:rsid w:val="00137A16"/>
    <w:rsid w:val="00153C4D"/>
    <w:rsid w:val="00155293"/>
    <w:rsid w:val="00163CCA"/>
    <w:rsid w:val="00170B48"/>
    <w:rsid w:val="00173081"/>
    <w:rsid w:val="00175EA0"/>
    <w:rsid w:val="00190023"/>
    <w:rsid w:val="00190B1D"/>
    <w:rsid w:val="001912B1"/>
    <w:rsid w:val="00191B50"/>
    <w:rsid w:val="001A09E7"/>
    <w:rsid w:val="001A6277"/>
    <w:rsid w:val="001B0285"/>
    <w:rsid w:val="001B7CB2"/>
    <w:rsid w:val="001C3B16"/>
    <w:rsid w:val="001C7163"/>
    <w:rsid w:val="001D2E67"/>
    <w:rsid w:val="001D3F75"/>
    <w:rsid w:val="001D794F"/>
    <w:rsid w:val="001F31E6"/>
    <w:rsid w:val="00205D02"/>
    <w:rsid w:val="00216E67"/>
    <w:rsid w:val="002178D4"/>
    <w:rsid w:val="00231021"/>
    <w:rsid w:val="00232F7E"/>
    <w:rsid w:val="00237ACE"/>
    <w:rsid w:val="002416FF"/>
    <w:rsid w:val="00242AAC"/>
    <w:rsid w:val="00245A95"/>
    <w:rsid w:val="00246235"/>
    <w:rsid w:val="002547EB"/>
    <w:rsid w:val="0025621F"/>
    <w:rsid w:val="002630AE"/>
    <w:rsid w:val="00276840"/>
    <w:rsid w:val="00280FDF"/>
    <w:rsid w:val="0028440F"/>
    <w:rsid w:val="00286126"/>
    <w:rsid w:val="00287604"/>
    <w:rsid w:val="002B3869"/>
    <w:rsid w:val="002C1A3C"/>
    <w:rsid w:val="002C3DB8"/>
    <w:rsid w:val="002D6EE5"/>
    <w:rsid w:val="002E3FAA"/>
    <w:rsid w:val="002F2EA0"/>
    <w:rsid w:val="002F2FEB"/>
    <w:rsid w:val="003152EB"/>
    <w:rsid w:val="003161ED"/>
    <w:rsid w:val="003253B7"/>
    <w:rsid w:val="003312B1"/>
    <w:rsid w:val="00336AB7"/>
    <w:rsid w:val="00362EFF"/>
    <w:rsid w:val="003646B8"/>
    <w:rsid w:val="0037010B"/>
    <w:rsid w:val="00374B83"/>
    <w:rsid w:val="0037646C"/>
    <w:rsid w:val="00386AED"/>
    <w:rsid w:val="003A3C2E"/>
    <w:rsid w:val="003B48FC"/>
    <w:rsid w:val="003B609B"/>
    <w:rsid w:val="003C11A1"/>
    <w:rsid w:val="003C1FF2"/>
    <w:rsid w:val="003C58F9"/>
    <w:rsid w:val="003D1D87"/>
    <w:rsid w:val="004037A0"/>
    <w:rsid w:val="00413EC3"/>
    <w:rsid w:val="004156DB"/>
    <w:rsid w:val="00420A20"/>
    <w:rsid w:val="00421A9C"/>
    <w:rsid w:val="00422324"/>
    <w:rsid w:val="00440CB5"/>
    <w:rsid w:val="004411A7"/>
    <w:rsid w:val="00442F44"/>
    <w:rsid w:val="00445858"/>
    <w:rsid w:val="0044617E"/>
    <w:rsid w:val="00446738"/>
    <w:rsid w:val="00463321"/>
    <w:rsid w:val="00463F7C"/>
    <w:rsid w:val="00481490"/>
    <w:rsid w:val="004912FF"/>
    <w:rsid w:val="0049572A"/>
    <w:rsid w:val="004A182A"/>
    <w:rsid w:val="004A4CC5"/>
    <w:rsid w:val="004A5790"/>
    <w:rsid w:val="004B7968"/>
    <w:rsid w:val="004D1E60"/>
    <w:rsid w:val="004D25ED"/>
    <w:rsid w:val="004D4A03"/>
    <w:rsid w:val="004E1FA2"/>
    <w:rsid w:val="004F049F"/>
    <w:rsid w:val="004F4DB1"/>
    <w:rsid w:val="00507611"/>
    <w:rsid w:val="00513E01"/>
    <w:rsid w:val="00524068"/>
    <w:rsid w:val="00526568"/>
    <w:rsid w:val="00532E00"/>
    <w:rsid w:val="00541493"/>
    <w:rsid w:val="00552DE1"/>
    <w:rsid w:val="005557CB"/>
    <w:rsid w:val="0056309A"/>
    <w:rsid w:val="00563166"/>
    <w:rsid w:val="00567810"/>
    <w:rsid w:val="00575900"/>
    <w:rsid w:val="00590047"/>
    <w:rsid w:val="00590252"/>
    <w:rsid w:val="005B70B5"/>
    <w:rsid w:val="005C15FA"/>
    <w:rsid w:val="006007B6"/>
    <w:rsid w:val="00616BD9"/>
    <w:rsid w:val="00651431"/>
    <w:rsid w:val="0066624A"/>
    <w:rsid w:val="00666BE3"/>
    <w:rsid w:val="00671E37"/>
    <w:rsid w:val="00687116"/>
    <w:rsid w:val="00691B57"/>
    <w:rsid w:val="006C44BF"/>
    <w:rsid w:val="006C4C71"/>
    <w:rsid w:val="006F41BA"/>
    <w:rsid w:val="00710803"/>
    <w:rsid w:val="00714290"/>
    <w:rsid w:val="007578A6"/>
    <w:rsid w:val="0076161B"/>
    <w:rsid w:val="00794C0C"/>
    <w:rsid w:val="007A04A7"/>
    <w:rsid w:val="007B1CE7"/>
    <w:rsid w:val="007B4EDB"/>
    <w:rsid w:val="007B605E"/>
    <w:rsid w:val="007C72F7"/>
    <w:rsid w:val="007D274C"/>
    <w:rsid w:val="007D2829"/>
    <w:rsid w:val="007E3D79"/>
    <w:rsid w:val="007E529D"/>
    <w:rsid w:val="00803046"/>
    <w:rsid w:val="00841FC1"/>
    <w:rsid w:val="00845AB7"/>
    <w:rsid w:val="0086214E"/>
    <w:rsid w:val="00866292"/>
    <w:rsid w:val="00866968"/>
    <w:rsid w:val="008874FD"/>
    <w:rsid w:val="00887EE4"/>
    <w:rsid w:val="00890AA6"/>
    <w:rsid w:val="008913C2"/>
    <w:rsid w:val="008921BF"/>
    <w:rsid w:val="008B027B"/>
    <w:rsid w:val="008C287A"/>
    <w:rsid w:val="008F28DE"/>
    <w:rsid w:val="0090132D"/>
    <w:rsid w:val="00904B15"/>
    <w:rsid w:val="00913E9D"/>
    <w:rsid w:val="00914327"/>
    <w:rsid w:val="00915444"/>
    <w:rsid w:val="00917B62"/>
    <w:rsid w:val="009251E6"/>
    <w:rsid w:val="00927200"/>
    <w:rsid w:val="009503C1"/>
    <w:rsid w:val="009507AF"/>
    <w:rsid w:val="00950871"/>
    <w:rsid w:val="00965178"/>
    <w:rsid w:val="00972C60"/>
    <w:rsid w:val="009745E7"/>
    <w:rsid w:val="00985A79"/>
    <w:rsid w:val="0099193A"/>
    <w:rsid w:val="009A3AF2"/>
    <w:rsid w:val="009D2B10"/>
    <w:rsid w:val="009D5573"/>
    <w:rsid w:val="009E2D81"/>
    <w:rsid w:val="009E3FB9"/>
    <w:rsid w:val="009E7464"/>
    <w:rsid w:val="00A10CC4"/>
    <w:rsid w:val="00A15D3F"/>
    <w:rsid w:val="00A160FF"/>
    <w:rsid w:val="00A20DCE"/>
    <w:rsid w:val="00A272DA"/>
    <w:rsid w:val="00A33280"/>
    <w:rsid w:val="00A55225"/>
    <w:rsid w:val="00A6387F"/>
    <w:rsid w:val="00A63CC4"/>
    <w:rsid w:val="00A80586"/>
    <w:rsid w:val="00A84545"/>
    <w:rsid w:val="00A85AE6"/>
    <w:rsid w:val="00A85B49"/>
    <w:rsid w:val="00A93118"/>
    <w:rsid w:val="00AA65ED"/>
    <w:rsid w:val="00AA6793"/>
    <w:rsid w:val="00AD2049"/>
    <w:rsid w:val="00AE59AC"/>
    <w:rsid w:val="00B02A34"/>
    <w:rsid w:val="00B04AF5"/>
    <w:rsid w:val="00B10449"/>
    <w:rsid w:val="00B265BE"/>
    <w:rsid w:val="00B27F74"/>
    <w:rsid w:val="00B41983"/>
    <w:rsid w:val="00B5147E"/>
    <w:rsid w:val="00B54C6F"/>
    <w:rsid w:val="00B63D44"/>
    <w:rsid w:val="00B757FB"/>
    <w:rsid w:val="00B84D4E"/>
    <w:rsid w:val="00BB7167"/>
    <w:rsid w:val="00BC6BC8"/>
    <w:rsid w:val="00BE5D24"/>
    <w:rsid w:val="00BE656F"/>
    <w:rsid w:val="00BF0DDE"/>
    <w:rsid w:val="00BF4AE1"/>
    <w:rsid w:val="00C15134"/>
    <w:rsid w:val="00C17AD2"/>
    <w:rsid w:val="00C23BB8"/>
    <w:rsid w:val="00C24611"/>
    <w:rsid w:val="00C40A24"/>
    <w:rsid w:val="00C42B5F"/>
    <w:rsid w:val="00C54A41"/>
    <w:rsid w:val="00C57541"/>
    <w:rsid w:val="00C7215F"/>
    <w:rsid w:val="00C7493B"/>
    <w:rsid w:val="00C75861"/>
    <w:rsid w:val="00C879E6"/>
    <w:rsid w:val="00CA5FF7"/>
    <w:rsid w:val="00CC748A"/>
    <w:rsid w:val="00CE37A4"/>
    <w:rsid w:val="00CF1093"/>
    <w:rsid w:val="00CF653E"/>
    <w:rsid w:val="00D031A4"/>
    <w:rsid w:val="00D06A84"/>
    <w:rsid w:val="00D06AF0"/>
    <w:rsid w:val="00D22B53"/>
    <w:rsid w:val="00D22CF6"/>
    <w:rsid w:val="00D25B38"/>
    <w:rsid w:val="00D47E1B"/>
    <w:rsid w:val="00D51243"/>
    <w:rsid w:val="00D5394A"/>
    <w:rsid w:val="00D55B61"/>
    <w:rsid w:val="00D6356D"/>
    <w:rsid w:val="00D63E97"/>
    <w:rsid w:val="00D832D4"/>
    <w:rsid w:val="00D93065"/>
    <w:rsid w:val="00D934E0"/>
    <w:rsid w:val="00DB1331"/>
    <w:rsid w:val="00DC19AC"/>
    <w:rsid w:val="00DC34E8"/>
    <w:rsid w:val="00DC4F96"/>
    <w:rsid w:val="00DD7F38"/>
    <w:rsid w:val="00DE5475"/>
    <w:rsid w:val="00DE7448"/>
    <w:rsid w:val="00DF2E67"/>
    <w:rsid w:val="00DF5805"/>
    <w:rsid w:val="00DF7F9A"/>
    <w:rsid w:val="00E07AE0"/>
    <w:rsid w:val="00E119B1"/>
    <w:rsid w:val="00E2437D"/>
    <w:rsid w:val="00E562C6"/>
    <w:rsid w:val="00E61DC6"/>
    <w:rsid w:val="00E650CE"/>
    <w:rsid w:val="00E65638"/>
    <w:rsid w:val="00E95514"/>
    <w:rsid w:val="00E972E3"/>
    <w:rsid w:val="00EA2918"/>
    <w:rsid w:val="00EA4D51"/>
    <w:rsid w:val="00EA4DE2"/>
    <w:rsid w:val="00ED2936"/>
    <w:rsid w:val="00ED78CD"/>
    <w:rsid w:val="00F01299"/>
    <w:rsid w:val="00F04DA7"/>
    <w:rsid w:val="00F07994"/>
    <w:rsid w:val="00F135BB"/>
    <w:rsid w:val="00F23E8C"/>
    <w:rsid w:val="00F317A4"/>
    <w:rsid w:val="00F3186B"/>
    <w:rsid w:val="00F37BEF"/>
    <w:rsid w:val="00F66879"/>
    <w:rsid w:val="00F8703C"/>
    <w:rsid w:val="00F946CA"/>
    <w:rsid w:val="00F95F3B"/>
    <w:rsid w:val="00FA4DC4"/>
    <w:rsid w:val="00FA7A65"/>
    <w:rsid w:val="00FD03BD"/>
    <w:rsid w:val="00FD3FB3"/>
    <w:rsid w:val="00FD4858"/>
    <w:rsid w:val="00FF29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49A89"/>
  <w15:chartTrackingRefBased/>
  <w15:docId w15:val="{8CA5026E-BAAE-4F51-83E4-34EEFDC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6F"/>
    <w:pPr>
      <w:spacing w:line="256" w:lineRule="auto"/>
    </w:pPr>
  </w:style>
  <w:style w:type="paragraph" w:styleId="Titlu1">
    <w:name w:val="heading 1"/>
    <w:basedOn w:val="Normal"/>
    <w:next w:val="Normal"/>
    <w:link w:val="Titlu1Caracter"/>
    <w:uiPriority w:val="9"/>
    <w:qFormat/>
    <w:rsid w:val="00DF2E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semiHidden/>
    <w:unhideWhenUsed/>
    <w:qFormat/>
    <w:rsid w:val="00DF2E6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qFormat/>
    <w:rsid w:val="00A84545"/>
    <w:pPr>
      <w:keepNext/>
      <w:spacing w:before="240" w:after="60" w:line="240" w:lineRule="auto"/>
      <w:outlineLvl w:val="2"/>
    </w:pPr>
    <w:rPr>
      <w:rFonts w:ascii="Arial" w:eastAsia="Times New Roman" w:hAnsi="Arial" w:cs="Arial"/>
      <w:b/>
      <w:bCs/>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6517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65178"/>
  </w:style>
  <w:style w:type="paragraph" w:styleId="Subsol">
    <w:name w:val="footer"/>
    <w:basedOn w:val="Normal"/>
    <w:link w:val="SubsolCaracter"/>
    <w:uiPriority w:val="99"/>
    <w:unhideWhenUsed/>
    <w:rsid w:val="0096517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65178"/>
  </w:style>
  <w:style w:type="character" w:styleId="Hyperlink">
    <w:name w:val="Hyperlink"/>
    <w:rsid w:val="00965178"/>
    <w:rPr>
      <w:color w:val="0000FF"/>
      <w:u w:val="single"/>
    </w:rPr>
  </w:style>
  <w:style w:type="paragraph" w:styleId="TextnBalon">
    <w:name w:val="Balloon Text"/>
    <w:basedOn w:val="Normal"/>
    <w:link w:val="TextnBalonCaracter"/>
    <w:uiPriority w:val="99"/>
    <w:semiHidden/>
    <w:unhideWhenUsed/>
    <w:rsid w:val="008913C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913C2"/>
    <w:rPr>
      <w:rFonts w:ascii="Segoe UI" w:hAnsi="Segoe UI" w:cs="Segoe UI"/>
      <w:sz w:val="18"/>
      <w:szCs w:val="18"/>
    </w:rPr>
  </w:style>
  <w:style w:type="paragraph" w:styleId="Listparagraf">
    <w:name w:val="List Paragraph"/>
    <w:basedOn w:val="Normal"/>
    <w:uiPriority w:val="34"/>
    <w:qFormat/>
    <w:rsid w:val="00D031A4"/>
    <w:pPr>
      <w:spacing w:line="259" w:lineRule="auto"/>
      <w:ind w:left="720"/>
      <w:contextualSpacing/>
    </w:pPr>
  </w:style>
  <w:style w:type="paragraph" w:styleId="Corptext">
    <w:name w:val="Body Text"/>
    <w:basedOn w:val="Normal"/>
    <w:link w:val="CorptextCaracter"/>
    <w:rsid w:val="00481490"/>
    <w:pPr>
      <w:spacing w:after="0" w:line="240" w:lineRule="auto"/>
      <w:jc w:val="both"/>
    </w:pPr>
    <w:rPr>
      <w:rFonts w:ascii="Times New Roman" w:eastAsia="Times New Roman" w:hAnsi="Times New Roman" w:cs="Times New Roman"/>
      <w:color w:val="000080"/>
      <w:sz w:val="32"/>
      <w:szCs w:val="24"/>
      <w:lang w:val="fr-FR" w:eastAsia="ro-RO"/>
    </w:rPr>
  </w:style>
  <w:style w:type="character" w:customStyle="1" w:styleId="CorptextCaracter">
    <w:name w:val="Corp text Caracter"/>
    <w:basedOn w:val="Fontdeparagrafimplicit"/>
    <w:link w:val="Corptext"/>
    <w:rsid w:val="00481490"/>
    <w:rPr>
      <w:rFonts w:ascii="Times New Roman" w:eastAsia="Times New Roman" w:hAnsi="Times New Roman" w:cs="Times New Roman"/>
      <w:color w:val="000080"/>
      <w:sz w:val="32"/>
      <w:szCs w:val="24"/>
      <w:lang w:val="fr-FR" w:eastAsia="ro-RO"/>
    </w:rPr>
  </w:style>
  <w:style w:type="character" w:customStyle="1" w:styleId="Titlu3Caracter">
    <w:name w:val="Titlu 3 Caracter"/>
    <w:basedOn w:val="Fontdeparagrafimplicit"/>
    <w:link w:val="Titlu3"/>
    <w:rsid w:val="00A84545"/>
    <w:rPr>
      <w:rFonts w:ascii="Arial" w:eastAsia="Times New Roman" w:hAnsi="Arial" w:cs="Arial"/>
      <w:b/>
      <w:bCs/>
      <w:sz w:val="26"/>
      <w:szCs w:val="26"/>
      <w:lang w:eastAsia="ro-RO"/>
    </w:rPr>
  </w:style>
  <w:style w:type="paragraph" w:styleId="Frspaiere">
    <w:name w:val="No Spacing"/>
    <w:uiPriority w:val="1"/>
    <w:qFormat/>
    <w:rsid w:val="00AA65ED"/>
    <w:pPr>
      <w:spacing w:after="0" w:line="240" w:lineRule="auto"/>
    </w:pPr>
  </w:style>
  <w:style w:type="table" w:styleId="Tabelgril">
    <w:name w:val="Table Grid"/>
    <w:basedOn w:val="TabelNormal"/>
    <w:uiPriority w:val="39"/>
    <w:rsid w:val="0091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rsid w:val="0090132D"/>
  </w:style>
  <w:style w:type="character" w:customStyle="1" w:styleId="Titlu1Caracter">
    <w:name w:val="Titlu 1 Caracter"/>
    <w:basedOn w:val="Fontdeparagrafimplicit"/>
    <w:link w:val="Titlu1"/>
    <w:uiPriority w:val="9"/>
    <w:rsid w:val="00DF2E67"/>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semiHidden/>
    <w:rsid w:val="00DF2E67"/>
    <w:rPr>
      <w:rFonts w:asciiTheme="majorHAnsi" w:eastAsiaTheme="majorEastAsia" w:hAnsiTheme="majorHAnsi" w:cstheme="majorBidi"/>
      <w:color w:val="2E74B5" w:themeColor="accent1" w:themeShade="BF"/>
      <w:sz w:val="26"/>
      <w:szCs w:val="26"/>
    </w:rPr>
  </w:style>
  <w:style w:type="character" w:customStyle="1" w:styleId="litera1">
    <w:name w:val="litera1"/>
    <w:rsid w:val="00E2437D"/>
    <w:rPr>
      <w:b/>
      <w:bCs/>
      <w:color w:val="000000"/>
    </w:rPr>
  </w:style>
  <w:style w:type="character" w:customStyle="1" w:styleId="alineat1">
    <w:name w:val="alineat1"/>
    <w:rsid w:val="00E2437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6539">
      <w:bodyDiv w:val="1"/>
      <w:marLeft w:val="0"/>
      <w:marRight w:val="0"/>
      <w:marTop w:val="0"/>
      <w:marBottom w:val="0"/>
      <w:divBdr>
        <w:top w:val="none" w:sz="0" w:space="0" w:color="auto"/>
        <w:left w:val="none" w:sz="0" w:space="0" w:color="auto"/>
        <w:bottom w:val="none" w:sz="0" w:space="0" w:color="auto"/>
        <w:right w:val="none" w:sz="0" w:space="0" w:color="auto"/>
      </w:divBdr>
    </w:div>
    <w:div w:id="242571549">
      <w:bodyDiv w:val="1"/>
      <w:marLeft w:val="0"/>
      <w:marRight w:val="0"/>
      <w:marTop w:val="0"/>
      <w:marBottom w:val="0"/>
      <w:divBdr>
        <w:top w:val="none" w:sz="0" w:space="0" w:color="auto"/>
        <w:left w:val="none" w:sz="0" w:space="0" w:color="auto"/>
        <w:bottom w:val="none" w:sz="0" w:space="0" w:color="auto"/>
        <w:right w:val="none" w:sz="0" w:space="0" w:color="auto"/>
      </w:divBdr>
    </w:div>
    <w:div w:id="244460586">
      <w:bodyDiv w:val="1"/>
      <w:marLeft w:val="0"/>
      <w:marRight w:val="0"/>
      <w:marTop w:val="0"/>
      <w:marBottom w:val="0"/>
      <w:divBdr>
        <w:top w:val="none" w:sz="0" w:space="0" w:color="auto"/>
        <w:left w:val="none" w:sz="0" w:space="0" w:color="auto"/>
        <w:bottom w:val="none" w:sz="0" w:space="0" w:color="auto"/>
        <w:right w:val="none" w:sz="0" w:space="0" w:color="auto"/>
      </w:divBdr>
    </w:div>
    <w:div w:id="516696098">
      <w:bodyDiv w:val="1"/>
      <w:marLeft w:val="0"/>
      <w:marRight w:val="0"/>
      <w:marTop w:val="0"/>
      <w:marBottom w:val="0"/>
      <w:divBdr>
        <w:top w:val="none" w:sz="0" w:space="0" w:color="auto"/>
        <w:left w:val="none" w:sz="0" w:space="0" w:color="auto"/>
        <w:bottom w:val="none" w:sz="0" w:space="0" w:color="auto"/>
        <w:right w:val="none" w:sz="0" w:space="0" w:color="auto"/>
      </w:divBdr>
    </w:div>
    <w:div w:id="521626455">
      <w:bodyDiv w:val="1"/>
      <w:marLeft w:val="0"/>
      <w:marRight w:val="0"/>
      <w:marTop w:val="0"/>
      <w:marBottom w:val="0"/>
      <w:divBdr>
        <w:top w:val="none" w:sz="0" w:space="0" w:color="auto"/>
        <w:left w:val="none" w:sz="0" w:space="0" w:color="auto"/>
        <w:bottom w:val="none" w:sz="0" w:space="0" w:color="auto"/>
        <w:right w:val="none" w:sz="0" w:space="0" w:color="auto"/>
      </w:divBdr>
    </w:div>
    <w:div w:id="795608571">
      <w:bodyDiv w:val="1"/>
      <w:marLeft w:val="0"/>
      <w:marRight w:val="0"/>
      <w:marTop w:val="0"/>
      <w:marBottom w:val="0"/>
      <w:divBdr>
        <w:top w:val="none" w:sz="0" w:space="0" w:color="auto"/>
        <w:left w:val="none" w:sz="0" w:space="0" w:color="auto"/>
        <w:bottom w:val="none" w:sz="0" w:space="0" w:color="auto"/>
        <w:right w:val="none" w:sz="0" w:space="0" w:color="auto"/>
      </w:divBdr>
    </w:div>
    <w:div w:id="1234120271">
      <w:bodyDiv w:val="1"/>
      <w:marLeft w:val="0"/>
      <w:marRight w:val="0"/>
      <w:marTop w:val="0"/>
      <w:marBottom w:val="0"/>
      <w:divBdr>
        <w:top w:val="none" w:sz="0" w:space="0" w:color="auto"/>
        <w:left w:val="none" w:sz="0" w:space="0" w:color="auto"/>
        <w:bottom w:val="none" w:sz="0" w:space="0" w:color="auto"/>
        <w:right w:val="none" w:sz="0" w:space="0" w:color="auto"/>
      </w:divBdr>
    </w:div>
    <w:div w:id="1587038336">
      <w:bodyDiv w:val="1"/>
      <w:marLeft w:val="0"/>
      <w:marRight w:val="0"/>
      <w:marTop w:val="0"/>
      <w:marBottom w:val="0"/>
      <w:divBdr>
        <w:top w:val="none" w:sz="0" w:space="0" w:color="auto"/>
        <w:left w:val="none" w:sz="0" w:space="0" w:color="auto"/>
        <w:bottom w:val="none" w:sz="0" w:space="0" w:color="auto"/>
        <w:right w:val="none" w:sz="0" w:space="0" w:color="auto"/>
      </w:divBdr>
    </w:div>
    <w:div w:id="16847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jadpp@calarasi.ro"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8533-BA8C-49CE-87E5-24541EF3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962</Words>
  <Characters>5584</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Olteanu Dan</dc:creator>
  <cp:keywords/>
  <dc:description/>
  <cp:lastModifiedBy>user1</cp:lastModifiedBy>
  <cp:revision>12</cp:revision>
  <cp:lastPrinted>2019-09-13T05:17:00Z</cp:lastPrinted>
  <dcterms:created xsi:type="dcterms:W3CDTF">2020-02-12T10:32:00Z</dcterms:created>
  <dcterms:modified xsi:type="dcterms:W3CDTF">2020-02-20T07:21:00Z</dcterms:modified>
</cp:coreProperties>
</file>