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E6AF" w14:textId="6A272638" w:rsidR="002F5B1B" w:rsidRPr="008758BE" w:rsidRDefault="002F5B1B" w:rsidP="008758BE">
      <w:pPr>
        <w:spacing w:before="203"/>
        <w:ind w:left="567"/>
        <w:jc w:val="center"/>
        <w:rPr>
          <w:rFonts w:ascii="Arial" w:hAnsi="Arial" w:cs="Arial"/>
          <w:color w:val="003399"/>
          <w:sz w:val="26"/>
          <w:szCs w:val="26"/>
        </w:rPr>
      </w:pPr>
      <w:r w:rsidRPr="008758BE">
        <w:rPr>
          <w:rFonts w:ascii="Arial" w:hAnsi="Arial" w:cs="Arial"/>
          <w:color w:val="003399"/>
          <w:sz w:val="26"/>
          <w:szCs w:val="26"/>
        </w:rPr>
        <w:t>Comunicat de presă</w:t>
      </w:r>
    </w:p>
    <w:p w14:paraId="0902CB60" w14:textId="77777777" w:rsidR="002F5B1B" w:rsidRPr="00E675DD" w:rsidRDefault="002F5B1B" w:rsidP="002F5B1B">
      <w:pPr>
        <w:spacing w:before="203"/>
        <w:ind w:left="567"/>
        <w:jc w:val="center"/>
        <w:rPr>
          <w:rFonts w:ascii="Arial" w:hAnsi="Arial" w:cs="Arial"/>
          <w:color w:val="003399"/>
          <w:sz w:val="26"/>
          <w:szCs w:val="26"/>
        </w:rPr>
      </w:pPr>
      <w:r w:rsidRPr="00E675DD">
        <w:rPr>
          <w:rFonts w:ascii="Arial" w:hAnsi="Arial" w:cs="Arial"/>
          <w:color w:val="003399"/>
          <w:sz w:val="26"/>
          <w:szCs w:val="26"/>
        </w:rPr>
        <w:t>“PNRR</w:t>
      </w:r>
      <w:r w:rsidRPr="00E675DD">
        <w:rPr>
          <w:rFonts w:ascii="Arial" w:hAnsi="Arial" w:cs="Arial"/>
          <w:color w:val="003399"/>
          <w:spacing w:val="-4"/>
          <w:sz w:val="26"/>
          <w:szCs w:val="26"/>
        </w:rPr>
        <w:t xml:space="preserve"> </w:t>
      </w:r>
      <w:r w:rsidRPr="00E675DD">
        <w:rPr>
          <w:rFonts w:ascii="Arial" w:hAnsi="Arial" w:cs="Arial"/>
          <w:color w:val="003399"/>
          <w:sz w:val="26"/>
          <w:szCs w:val="26"/>
        </w:rPr>
        <w:t>:</w:t>
      </w:r>
      <w:r w:rsidRPr="00E675DD">
        <w:rPr>
          <w:rFonts w:ascii="Arial" w:hAnsi="Arial" w:cs="Arial"/>
          <w:color w:val="003399"/>
          <w:spacing w:val="-3"/>
          <w:sz w:val="26"/>
          <w:szCs w:val="26"/>
        </w:rPr>
        <w:t xml:space="preserve"> </w:t>
      </w:r>
      <w:r w:rsidRPr="00E675DD">
        <w:rPr>
          <w:rFonts w:ascii="Arial" w:hAnsi="Arial" w:cs="Arial"/>
          <w:color w:val="003399"/>
          <w:sz w:val="26"/>
          <w:szCs w:val="26"/>
        </w:rPr>
        <w:t>Fonduri</w:t>
      </w:r>
      <w:r w:rsidRPr="00E675DD">
        <w:rPr>
          <w:rFonts w:ascii="Arial" w:hAnsi="Arial" w:cs="Arial"/>
          <w:color w:val="003399"/>
          <w:spacing w:val="-3"/>
          <w:sz w:val="26"/>
          <w:szCs w:val="26"/>
        </w:rPr>
        <w:t xml:space="preserve"> </w:t>
      </w:r>
      <w:r w:rsidRPr="00E675DD">
        <w:rPr>
          <w:rFonts w:ascii="Arial" w:hAnsi="Arial" w:cs="Arial"/>
          <w:color w:val="003399"/>
          <w:sz w:val="26"/>
          <w:szCs w:val="26"/>
        </w:rPr>
        <w:t>pentru</w:t>
      </w:r>
      <w:r w:rsidRPr="00E675DD">
        <w:rPr>
          <w:rFonts w:ascii="Arial" w:hAnsi="Arial" w:cs="Arial"/>
          <w:color w:val="003399"/>
          <w:spacing w:val="-4"/>
          <w:sz w:val="26"/>
          <w:szCs w:val="26"/>
        </w:rPr>
        <w:t xml:space="preserve"> </w:t>
      </w:r>
      <w:r w:rsidRPr="00E675DD">
        <w:rPr>
          <w:rFonts w:ascii="Arial" w:hAnsi="Arial" w:cs="Arial"/>
          <w:color w:val="003399"/>
          <w:sz w:val="26"/>
          <w:szCs w:val="26"/>
        </w:rPr>
        <w:t>România</w:t>
      </w:r>
      <w:r w:rsidRPr="00E675DD">
        <w:rPr>
          <w:rFonts w:ascii="Arial" w:hAnsi="Arial" w:cs="Arial"/>
          <w:color w:val="003399"/>
          <w:spacing w:val="-1"/>
          <w:sz w:val="26"/>
          <w:szCs w:val="26"/>
        </w:rPr>
        <w:t xml:space="preserve"> </w:t>
      </w:r>
      <w:r w:rsidRPr="00E675DD">
        <w:rPr>
          <w:rFonts w:ascii="Arial" w:hAnsi="Arial" w:cs="Arial"/>
          <w:color w:val="003399"/>
          <w:sz w:val="26"/>
          <w:szCs w:val="26"/>
        </w:rPr>
        <w:t>modernă</w:t>
      </w:r>
      <w:r w:rsidRPr="00E675DD">
        <w:rPr>
          <w:rFonts w:ascii="Arial" w:hAnsi="Arial" w:cs="Arial"/>
          <w:color w:val="003399"/>
          <w:spacing w:val="-3"/>
          <w:sz w:val="26"/>
          <w:szCs w:val="26"/>
        </w:rPr>
        <w:t xml:space="preserve"> </w:t>
      </w:r>
      <w:r w:rsidRPr="00E675DD">
        <w:rPr>
          <w:rFonts w:ascii="Arial" w:hAnsi="Arial" w:cs="Arial"/>
          <w:color w:val="003399"/>
          <w:sz w:val="26"/>
          <w:szCs w:val="26"/>
        </w:rPr>
        <w:t>şi</w:t>
      </w:r>
      <w:r w:rsidRPr="00E675DD">
        <w:rPr>
          <w:rFonts w:ascii="Arial" w:hAnsi="Arial" w:cs="Arial"/>
          <w:color w:val="003399"/>
          <w:spacing w:val="-2"/>
          <w:sz w:val="26"/>
          <w:szCs w:val="26"/>
        </w:rPr>
        <w:t xml:space="preserve"> </w:t>
      </w:r>
      <w:r w:rsidRPr="00E675DD">
        <w:rPr>
          <w:rFonts w:ascii="Arial" w:hAnsi="Arial" w:cs="Arial"/>
          <w:color w:val="003399"/>
          <w:sz w:val="26"/>
          <w:szCs w:val="26"/>
        </w:rPr>
        <w:t>reformată!”</w:t>
      </w:r>
    </w:p>
    <w:p w14:paraId="7C50C99E" w14:textId="77777777" w:rsidR="00D54EEE" w:rsidRPr="00C7659E" w:rsidRDefault="00D54EEE" w:rsidP="001534D1">
      <w:pPr>
        <w:ind w:left="142" w:right="232"/>
        <w:jc w:val="both"/>
        <w:rPr>
          <w:rFonts w:ascii="Times New Roman" w:hAnsi="Times New Roman" w:cs="Times New Roman"/>
          <w:b/>
          <w:sz w:val="24"/>
          <w:szCs w:val="24"/>
        </w:rPr>
      </w:pPr>
    </w:p>
    <w:p w14:paraId="31D57B0B" w14:textId="61F3BAF1" w:rsidR="002F5B1B" w:rsidRPr="002F5B1B" w:rsidRDefault="002F5B1B" w:rsidP="00E675DD">
      <w:pPr>
        <w:pStyle w:val="BodyText"/>
        <w:ind w:left="0" w:right="26"/>
        <w:jc w:val="right"/>
        <w:rPr>
          <w:rFonts w:ascii="Arial" w:hAnsi="Arial" w:cs="Arial"/>
          <w:sz w:val="20"/>
          <w:szCs w:val="20"/>
        </w:rPr>
      </w:pPr>
      <w:r w:rsidRPr="002F5B1B">
        <w:rPr>
          <w:rFonts w:ascii="Arial" w:hAnsi="Arial" w:cs="Arial"/>
          <w:sz w:val="20"/>
          <w:szCs w:val="20"/>
        </w:rPr>
        <w:t xml:space="preserve">Dată: </w:t>
      </w:r>
      <w:r w:rsidR="001C7227">
        <w:rPr>
          <w:rFonts w:ascii="Arial" w:hAnsi="Arial" w:cs="Arial"/>
          <w:sz w:val="20"/>
          <w:szCs w:val="20"/>
        </w:rPr>
        <w:t>Aprilie 2026</w:t>
      </w:r>
    </w:p>
    <w:p w14:paraId="6B98B35C" w14:textId="77777777" w:rsidR="002F5B1B" w:rsidRDefault="002F5B1B" w:rsidP="00E675DD">
      <w:pPr>
        <w:rPr>
          <w:rFonts w:ascii="Arial" w:hAnsi="Arial" w:cs="Arial"/>
          <w:b/>
        </w:rPr>
      </w:pPr>
    </w:p>
    <w:p w14:paraId="6A011174" w14:textId="113AE865" w:rsidR="002F5B1B" w:rsidRPr="00E675DD" w:rsidRDefault="00E425D4" w:rsidP="00E675DD">
      <w:pPr>
        <w:ind w:left="142" w:right="26"/>
        <w:jc w:val="both"/>
        <w:rPr>
          <w:rFonts w:ascii="Arial" w:hAnsi="Arial" w:cs="Arial"/>
          <w:b/>
          <w:sz w:val="20"/>
          <w:szCs w:val="20"/>
        </w:rPr>
      </w:pPr>
      <w:r w:rsidRPr="002E223F">
        <w:rPr>
          <w:rFonts w:ascii="Arial" w:hAnsi="Arial" w:cs="Arial"/>
          <w:b/>
          <w:i/>
          <w:iCs/>
          <w:sz w:val="20"/>
          <w:szCs w:val="20"/>
          <w:u w:val="single"/>
        </w:rPr>
        <w:t xml:space="preserve">Anunț </w:t>
      </w:r>
      <w:r w:rsidR="002F5B1B" w:rsidRPr="002E223F">
        <w:rPr>
          <w:rFonts w:ascii="Arial" w:hAnsi="Arial" w:cs="Arial"/>
          <w:b/>
          <w:i/>
          <w:iCs/>
          <w:sz w:val="20"/>
          <w:szCs w:val="20"/>
          <w:u w:val="single"/>
        </w:rPr>
        <w:t>finalizare</w:t>
      </w:r>
      <w:r w:rsidRPr="002E223F">
        <w:rPr>
          <w:rFonts w:ascii="Arial" w:hAnsi="Arial" w:cs="Arial"/>
          <w:b/>
          <w:i/>
          <w:iCs/>
          <w:sz w:val="20"/>
          <w:szCs w:val="20"/>
          <w:u w:val="single"/>
        </w:rPr>
        <w:t xml:space="preserve"> implementare proiect</w:t>
      </w:r>
      <w:r w:rsidRPr="00E675DD">
        <w:rPr>
          <w:rFonts w:ascii="Arial" w:hAnsi="Arial" w:cs="Arial"/>
          <w:b/>
          <w:sz w:val="20"/>
          <w:szCs w:val="20"/>
        </w:rPr>
        <w:t xml:space="preserve">: </w:t>
      </w:r>
      <w:r w:rsidRPr="0097275C">
        <w:rPr>
          <w:rFonts w:ascii="Arial" w:hAnsi="Arial" w:cs="Arial"/>
          <w:b/>
          <w:i/>
          <w:iCs/>
          <w:sz w:val="20"/>
          <w:szCs w:val="20"/>
        </w:rPr>
        <w:t>“</w:t>
      </w:r>
      <w:r w:rsidR="001C7227" w:rsidRPr="001C7227">
        <w:rPr>
          <w:rFonts w:ascii="Arial" w:hAnsi="Arial" w:cs="Arial"/>
          <w:b/>
          <w:i/>
          <w:iCs/>
          <w:sz w:val="20"/>
          <w:szCs w:val="20"/>
        </w:rPr>
        <w:t>Dotare spital pentru reducerea riscului de infectii nosocomiale prin PNRR pentru Spitalul Judetean de Urgenta “Dr. Pompei Samarian”Calarasi</w:t>
      </w:r>
      <w:r w:rsidRPr="0097275C">
        <w:rPr>
          <w:rFonts w:ascii="Arial" w:hAnsi="Arial" w:cs="Arial"/>
          <w:b/>
          <w:i/>
          <w:iCs/>
          <w:sz w:val="20"/>
          <w:szCs w:val="20"/>
        </w:rPr>
        <w:t>”</w:t>
      </w:r>
      <w:r w:rsidR="00D738A3" w:rsidRPr="00E675DD">
        <w:rPr>
          <w:rFonts w:ascii="Arial" w:hAnsi="Arial" w:cs="Arial"/>
          <w:b/>
          <w:sz w:val="20"/>
          <w:szCs w:val="20"/>
        </w:rPr>
        <w:t xml:space="preserve"> </w:t>
      </w:r>
    </w:p>
    <w:p w14:paraId="74C42369" w14:textId="77777777" w:rsidR="00E425D4" w:rsidRPr="00E675DD" w:rsidRDefault="00E425D4" w:rsidP="00E675DD">
      <w:pPr>
        <w:pStyle w:val="BodyText"/>
        <w:ind w:left="0" w:right="302"/>
        <w:jc w:val="right"/>
        <w:rPr>
          <w:rFonts w:ascii="Times New Roman" w:hAnsi="Times New Roman" w:cs="Times New Roman"/>
          <w:sz w:val="20"/>
          <w:szCs w:val="20"/>
        </w:rPr>
      </w:pPr>
    </w:p>
    <w:p w14:paraId="72209EC7" w14:textId="77777777" w:rsidR="001C7227" w:rsidRPr="001C7227" w:rsidRDefault="00E425D4" w:rsidP="001C7227">
      <w:pPr>
        <w:pStyle w:val="BodyText"/>
        <w:ind w:left="142" w:right="232"/>
        <w:jc w:val="both"/>
        <w:rPr>
          <w:rFonts w:ascii="Arial" w:hAnsi="Arial" w:cs="Arial"/>
          <w:sz w:val="20"/>
          <w:szCs w:val="20"/>
        </w:rPr>
      </w:pPr>
      <w:r w:rsidRPr="00E675DD">
        <w:rPr>
          <w:rFonts w:ascii="Arial" w:hAnsi="Arial" w:cs="Arial"/>
          <w:sz w:val="20"/>
          <w:szCs w:val="20"/>
        </w:rPr>
        <w:t xml:space="preserve">Beneficiar: </w:t>
      </w:r>
      <w:r w:rsidR="001C7227" w:rsidRPr="001C7227">
        <w:rPr>
          <w:rFonts w:ascii="Arial" w:hAnsi="Arial" w:cs="Arial"/>
          <w:sz w:val="20"/>
          <w:szCs w:val="20"/>
        </w:rPr>
        <w:t>JUDEȚUL CĂLĂRAȘI - Ordonator principal de credite</w:t>
      </w:r>
    </w:p>
    <w:p w14:paraId="2963C80B" w14:textId="64A6AE21" w:rsidR="002F5B1B" w:rsidRPr="00E675DD" w:rsidRDefault="001C7227" w:rsidP="001C7227">
      <w:pPr>
        <w:pStyle w:val="BodyText"/>
        <w:ind w:left="1252" w:right="232"/>
        <w:jc w:val="both"/>
        <w:rPr>
          <w:rFonts w:ascii="Arial" w:hAnsi="Arial" w:cs="Arial"/>
          <w:sz w:val="20"/>
          <w:szCs w:val="20"/>
        </w:rPr>
      </w:pPr>
      <w:r w:rsidRPr="001C7227">
        <w:rPr>
          <w:rFonts w:ascii="Arial" w:hAnsi="Arial" w:cs="Arial"/>
          <w:sz w:val="20"/>
          <w:szCs w:val="20"/>
        </w:rPr>
        <w:t>SPITALUL JUDETEAN DE URGENTA CALARASI “DR. POMPEI SAMARIAN” - Unitatea sanitara beneficiara</w:t>
      </w:r>
    </w:p>
    <w:p w14:paraId="4FCAA05A" w14:textId="77777777" w:rsidR="00E425D4" w:rsidRPr="00C7659E" w:rsidRDefault="00E425D4" w:rsidP="00E675DD">
      <w:pPr>
        <w:pStyle w:val="BodyText"/>
        <w:ind w:left="0"/>
        <w:rPr>
          <w:rFonts w:ascii="Times New Roman" w:hAnsi="Times New Roman" w:cs="Times New Roman"/>
          <w:sz w:val="20"/>
          <w:szCs w:val="20"/>
        </w:rPr>
      </w:pPr>
    </w:p>
    <w:p w14:paraId="6306412A" w14:textId="305901EB" w:rsidR="00E425D4" w:rsidRPr="00E675DD" w:rsidRDefault="008758BE" w:rsidP="00E675DD">
      <w:pPr>
        <w:pStyle w:val="BodyText"/>
        <w:ind w:right="26"/>
        <w:jc w:val="both"/>
        <w:rPr>
          <w:rFonts w:ascii="Arial" w:hAnsi="Arial" w:cs="Arial"/>
          <w:b w:val="0"/>
          <w:bCs w:val="0"/>
          <w:sz w:val="19"/>
          <w:szCs w:val="19"/>
        </w:rPr>
      </w:pPr>
      <w:r w:rsidRPr="008758BE">
        <w:rPr>
          <w:rFonts w:ascii="Arial" w:hAnsi="Arial" w:cs="Arial"/>
          <w:sz w:val="19"/>
          <w:szCs w:val="19"/>
        </w:rPr>
        <w:t>JUDEȚUL CĂLĂRAȘI</w:t>
      </w:r>
      <w:r w:rsidR="000E0592" w:rsidRPr="00E675DD">
        <w:rPr>
          <w:rFonts w:ascii="Arial" w:hAnsi="Arial" w:cs="Arial"/>
          <w:sz w:val="19"/>
          <w:szCs w:val="19"/>
        </w:rPr>
        <w:t xml:space="preserve">, </w:t>
      </w:r>
      <w:r w:rsidR="00E425D4" w:rsidRPr="00E675DD">
        <w:rPr>
          <w:rFonts w:ascii="Arial" w:hAnsi="Arial" w:cs="Arial"/>
          <w:b w:val="0"/>
          <w:bCs w:val="0"/>
          <w:i/>
          <w:iCs/>
          <w:sz w:val="19"/>
          <w:szCs w:val="19"/>
          <w:u w:val="single"/>
        </w:rPr>
        <w:t xml:space="preserve">anunţă </w:t>
      </w:r>
      <w:r w:rsidR="003A01EC" w:rsidRPr="00E675DD">
        <w:rPr>
          <w:rFonts w:ascii="Arial" w:hAnsi="Arial" w:cs="Arial"/>
          <w:b w:val="0"/>
          <w:bCs w:val="0"/>
          <w:i/>
          <w:iCs/>
          <w:sz w:val="19"/>
          <w:szCs w:val="19"/>
          <w:u w:val="single"/>
        </w:rPr>
        <w:t>finalizarea</w:t>
      </w:r>
      <w:r w:rsidR="00153D70" w:rsidRPr="00E675DD">
        <w:rPr>
          <w:rFonts w:ascii="Arial" w:hAnsi="Arial" w:cs="Arial"/>
          <w:b w:val="0"/>
          <w:bCs w:val="0"/>
          <w:i/>
          <w:iCs/>
          <w:sz w:val="19"/>
          <w:szCs w:val="19"/>
          <w:u w:val="single"/>
        </w:rPr>
        <w:t xml:space="preserve"> </w:t>
      </w:r>
      <w:r w:rsidR="00E425D4" w:rsidRPr="00E675DD">
        <w:rPr>
          <w:rFonts w:ascii="Arial" w:hAnsi="Arial" w:cs="Arial"/>
          <w:b w:val="0"/>
          <w:bCs w:val="0"/>
          <w:i/>
          <w:iCs/>
          <w:sz w:val="19"/>
          <w:szCs w:val="19"/>
          <w:u w:val="single"/>
        </w:rPr>
        <w:t>activităţilor proiectului</w:t>
      </w:r>
      <w:r w:rsidR="00E425D4" w:rsidRPr="00E675DD">
        <w:rPr>
          <w:rFonts w:ascii="Arial" w:hAnsi="Arial" w:cs="Arial"/>
          <w:b w:val="0"/>
          <w:bCs w:val="0"/>
          <w:sz w:val="19"/>
          <w:szCs w:val="19"/>
        </w:rPr>
        <w:t xml:space="preserve"> “</w:t>
      </w:r>
      <w:r w:rsidRPr="008758BE">
        <w:rPr>
          <w:rFonts w:ascii="Arial" w:hAnsi="Arial" w:cs="Arial"/>
          <w:b w:val="0"/>
          <w:bCs w:val="0"/>
          <w:i/>
          <w:iCs/>
          <w:sz w:val="19"/>
          <w:szCs w:val="19"/>
        </w:rPr>
        <w:t>Dotare spital pentru reducerea riscului de infectii nosocomiale prin PNRR pentru Spitalul Judetean de Urgenta “Dr. Pompei Samarian”Calarasi</w:t>
      </w:r>
      <w:r w:rsidR="00E425D4" w:rsidRPr="00E675DD">
        <w:rPr>
          <w:rFonts w:ascii="Arial" w:hAnsi="Arial" w:cs="Arial"/>
          <w:b w:val="0"/>
          <w:bCs w:val="0"/>
          <w:sz w:val="19"/>
          <w:szCs w:val="19"/>
        </w:rPr>
        <w:t>”</w:t>
      </w:r>
      <w:r w:rsidR="00E425D4" w:rsidRPr="00E675DD">
        <w:rPr>
          <w:rFonts w:ascii="Arial" w:hAnsi="Arial" w:cs="Arial"/>
          <w:b w:val="0"/>
          <w:bCs w:val="0"/>
          <w:i/>
          <w:sz w:val="19"/>
          <w:szCs w:val="19"/>
        </w:rPr>
        <w:t xml:space="preserve">, </w:t>
      </w:r>
      <w:r w:rsidR="00E425D4" w:rsidRPr="00E675DD">
        <w:rPr>
          <w:rFonts w:ascii="Arial" w:hAnsi="Arial" w:cs="Arial"/>
          <w:b w:val="0"/>
          <w:bCs w:val="0"/>
          <w:sz w:val="19"/>
          <w:szCs w:val="19"/>
        </w:rPr>
        <w:t xml:space="preserve">finanţat prin </w:t>
      </w:r>
      <w:r w:rsidR="00FF7C52" w:rsidRPr="00FF7C52">
        <w:rPr>
          <w:rFonts w:ascii="Arial" w:hAnsi="Arial" w:cs="Arial"/>
          <w:b w:val="0"/>
          <w:bCs w:val="0"/>
          <w:sz w:val="19"/>
          <w:szCs w:val="19"/>
        </w:rPr>
        <w:t>Planul Naţional de Redresare şi Rezilienţă, Pilonul V: Sănătate și reziliență instituțională, COMPONENTA: 12 – Sănătate, INVESTIȚIA: I2. Dezvoltarea infrastructurii spitalicești publice, Investiția specifică: I2.4. Echipamente și materiale destinate reducerii riscului de infecții nosocomiale</w:t>
      </w:r>
      <w:r w:rsidR="00E425D4" w:rsidRPr="00E675DD">
        <w:rPr>
          <w:rFonts w:ascii="Arial" w:hAnsi="Arial" w:cs="Arial"/>
          <w:b w:val="0"/>
          <w:bCs w:val="0"/>
          <w:sz w:val="19"/>
          <w:szCs w:val="19"/>
        </w:rPr>
        <w:t xml:space="preserve">. </w:t>
      </w:r>
      <w:r w:rsidR="000E0592" w:rsidRPr="00E675DD">
        <w:rPr>
          <w:rFonts w:ascii="Arial" w:hAnsi="Arial" w:cs="Arial"/>
          <w:b w:val="0"/>
          <w:bCs w:val="0"/>
          <w:sz w:val="19"/>
          <w:szCs w:val="19"/>
        </w:rPr>
        <w:t xml:space="preserve"> </w:t>
      </w:r>
    </w:p>
    <w:p w14:paraId="269C9CEB" w14:textId="77777777" w:rsidR="00E425D4" w:rsidRPr="00E675DD" w:rsidRDefault="00E425D4" w:rsidP="00E675DD">
      <w:pPr>
        <w:pStyle w:val="BodyText"/>
        <w:ind w:left="0"/>
        <w:rPr>
          <w:rFonts w:ascii="Arial" w:hAnsi="Arial" w:cs="Arial"/>
          <w:sz w:val="19"/>
          <w:szCs w:val="19"/>
        </w:rPr>
      </w:pPr>
    </w:p>
    <w:p w14:paraId="6F4B2AC9" w14:textId="0AEB7C22" w:rsidR="00E425D4" w:rsidRPr="00E675DD" w:rsidRDefault="00153D70" w:rsidP="00E675DD">
      <w:pPr>
        <w:pStyle w:val="BodyText"/>
        <w:ind w:right="26"/>
        <w:jc w:val="both"/>
        <w:rPr>
          <w:rFonts w:ascii="Arial" w:hAnsi="Arial" w:cs="Arial"/>
          <w:b w:val="0"/>
          <w:bCs w:val="0"/>
          <w:sz w:val="19"/>
          <w:szCs w:val="19"/>
        </w:rPr>
      </w:pPr>
      <w:r w:rsidRPr="00E675DD">
        <w:rPr>
          <w:rFonts w:ascii="Arial" w:hAnsi="Arial" w:cs="Arial"/>
          <w:sz w:val="19"/>
          <w:szCs w:val="19"/>
        </w:rPr>
        <w:t xml:space="preserve">Obiectivul general al proiectului </w:t>
      </w:r>
      <w:r w:rsidR="00FF7C52" w:rsidRPr="00FF7C52">
        <w:rPr>
          <w:rFonts w:ascii="Arial" w:hAnsi="Arial" w:cs="Arial"/>
          <w:b w:val="0"/>
          <w:bCs w:val="0"/>
          <w:sz w:val="19"/>
          <w:szCs w:val="19"/>
        </w:rPr>
        <w:t>vizeaza cresterea capacitatii de gestionare si prevenire a infectiilor nosocomiale in cadrul SPITALULUI JUDETEAN DE URGENTA CALARASI ,,DR. POMPEI SAMARIAN’’ in vederea reducerii infectiilor asociate asistentei medicale</w:t>
      </w:r>
      <w:r w:rsidRPr="00E675DD">
        <w:rPr>
          <w:rFonts w:ascii="Arial" w:hAnsi="Arial" w:cs="Arial"/>
          <w:sz w:val="19"/>
          <w:szCs w:val="19"/>
        </w:rPr>
        <w:t>.</w:t>
      </w:r>
    </w:p>
    <w:p w14:paraId="45061551" w14:textId="77777777" w:rsidR="002F5B1B" w:rsidRPr="00E675DD" w:rsidRDefault="002F5B1B" w:rsidP="00E675DD">
      <w:pPr>
        <w:pStyle w:val="BodyText"/>
        <w:ind w:right="232"/>
        <w:jc w:val="both"/>
        <w:rPr>
          <w:rFonts w:ascii="Arial" w:hAnsi="Arial" w:cs="Arial"/>
          <w:b w:val="0"/>
          <w:bCs w:val="0"/>
          <w:sz w:val="19"/>
          <w:szCs w:val="19"/>
        </w:rPr>
      </w:pPr>
    </w:p>
    <w:p w14:paraId="6CBFC0BC" w14:textId="562A49C9" w:rsidR="002F5B1B" w:rsidRPr="00E675DD" w:rsidRDefault="002F5B1B" w:rsidP="00E675DD">
      <w:pPr>
        <w:pStyle w:val="BodyText"/>
        <w:tabs>
          <w:tab w:val="left" w:pos="10348"/>
          <w:tab w:val="left" w:pos="10490"/>
        </w:tabs>
        <w:rPr>
          <w:rFonts w:ascii="Arial" w:hAnsi="Arial" w:cs="Arial"/>
          <w:sz w:val="19"/>
          <w:szCs w:val="19"/>
        </w:rPr>
      </w:pPr>
      <w:bookmarkStart w:id="0" w:name="_Hlk169167602"/>
      <w:r w:rsidRPr="00E675DD">
        <w:rPr>
          <w:rFonts w:ascii="Arial" w:hAnsi="Arial" w:cs="Arial"/>
          <w:sz w:val="19"/>
          <w:szCs w:val="19"/>
        </w:rPr>
        <w:t>Obiectiv</w:t>
      </w:r>
      <w:r w:rsidR="0054640B" w:rsidRPr="00E675DD">
        <w:rPr>
          <w:rFonts w:ascii="Arial" w:hAnsi="Arial" w:cs="Arial"/>
          <w:sz w:val="19"/>
          <w:szCs w:val="19"/>
        </w:rPr>
        <w:t>e</w:t>
      </w:r>
      <w:r w:rsidRPr="00E675DD">
        <w:rPr>
          <w:rFonts w:ascii="Arial" w:hAnsi="Arial" w:cs="Arial"/>
          <w:sz w:val="19"/>
          <w:szCs w:val="19"/>
        </w:rPr>
        <w:t xml:space="preserve"> specific</w:t>
      </w:r>
      <w:r w:rsidR="0054640B" w:rsidRPr="00E675DD">
        <w:rPr>
          <w:rFonts w:ascii="Arial" w:hAnsi="Arial" w:cs="Arial"/>
          <w:sz w:val="19"/>
          <w:szCs w:val="19"/>
        </w:rPr>
        <w:t>e</w:t>
      </w:r>
      <w:r w:rsidRPr="00E675DD">
        <w:rPr>
          <w:rFonts w:ascii="Arial" w:hAnsi="Arial" w:cs="Arial"/>
          <w:sz w:val="19"/>
          <w:szCs w:val="19"/>
        </w:rPr>
        <w:t xml:space="preserve"> al</w:t>
      </w:r>
      <w:r w:rsidR="0054640B" w:rsidRPr="00E675DD">
        <w:rPr>
          <w:rFonts w:ascii="Arial" w:hAnsi="Arial" w:cs="Arial"/>
          <w:sz w:val="19"/>
          <w:szCs w:val="19"/>
        </w:rPr>
        <w:t>e</w:t>
      </w:r>
      <w:r w:rsidRPr="00E675DD">
        <w:rPr>
          <w:rFonts w:ascii="Arial" w:hAnsi="Arial" w:cs="Arial"/>
          <w:sz w:val="19"/>
          <w:szCs w:val="19"/>
        </w:rPr>
        <w:t xml:space="preserve"> proiectului: </w:t>
      </w:r>
    </w:p>
    <w:bookmarkEnd w:id="0"/>
    <w:p w14:paraId="7434D727" w14:textId="3F96EC2E" w:rsidR="00A953F6" w:rsidRPr="00A953F6" w:rsidRDefault="009F0DBE" w:rsidP="00A953F6">
      <w:pPr>
        <w:pStyle w:val="BodyText"/>
        <w:tabs>
          <w:tab w:val="left" w:pos="10348"/>
          <w:tab w:val="left" w:pos="10490"/>
        </w:tabs>
        <w:jc w:val="both"/>
        <w:rPr>
          <w:rFonts w:ascii="Arial" w:hAnsi="Arial" w:cs="Arial"/>
          <w:b w:val="0"/>
          <w:bCs w:val="0"/>
          <w:sz w:val="19"/>
          <w:szCs w:val="19"/>
        </w:rPr>
      </w:pPr>
      <w:r>
        <w:rPr>
          <w:rFonts w:ascii="Arial" w:hAnsi="Arial" w:cs="Arial"/>
          <w:b w:val="0"/>
          <w:bCs w:val="0"/>
          <w:sz w:val="19"/>
          <w:szCs w:val="19"/>
        </w:rPr>
        <w:t xml:space="preserve">1. </w:t>
      </w:r>
      <w:r w:rsidR="00A953F6" w:rsidRPr="00A953F6">
        <w:rPr>
          <w:rFonts w:ascii="Arial" w:hAnsi="Arial" w:cs="Arial"/>
          <w:b w:val="0"/>
          <w:bCs w:val="0"/>
          <w:sz w:val="19"/>
          <w:szCs w:val="19"/>
        </w:rPr>
        <w:t xml:space="preserve">Organizarea unor saloane cu un singur pat in vederea izolarii microbioogice prevazut cu un grup sanitare propriu. </w:t>
      </w:r>
    </w:p>
    <w:p w14:paraId="2A2EF518" w14:textId="209DFBAC" w:rsidR="00A953F6" w:rsidRPr="00A953F6" w:rsidRDefault="009F0DBE" w:rsidP="00A953F6">
      <w:pPr>
        <w:pStyle w:val="BodyText"/>
        <w:tabs>
          <w:tab w:val="left" w:pos="10348"/>
          <w:tab w:val="left" w:pos="10490"/>
        </w:tabs>
        <w:jc w:val="both"/>
        <w:rPr>
          <w:rFonts w:ascii="Arial" w:hAnsi="Arial" w:cs="Arial"/>
          <w:b w:val="0"/>
          <w:bCs w:val="0"/>
          <w:sz w:val="19"/>
          <w:szCs w:val="19"/>
        </w:rPr>
      </w:pPr>
      <w:r w:rsidRPr="009F0DBE">
        <w:rPr>
          <w:rFonts w:ascii="Arial" w:hAnsi="Arial" w:cs="Arial"/>
          <w:b w:val="0"/>
          <w:bCs w:val="0"/>
          <w:sz w:val="19"/>
          <w:szCs w:val="19"/>
        </w:rPr>
        <w:t>1.1 organizarea a 8 saloane cu un singur pat si grup sanitar cu functiunea de izolator pentru izolarea/ tratarea pacientilor cu IAAM determinate de germeni MDR / ICD in cadrul urmatoarelor sectii: CHIRURGIE, ATI, MEDICALA, CHIRURGIE PEDIATRICA, NEUROLOGIE, ORTOPEDIE, GINECOLOGIE, DIABET prin dotarea cu  echipamente de inalta performanta si mobilier medical dedicat, specifice acestui tip de activitati</w:t>
      </w:r>
      <w:r w:rsidR="00A953F6" w:rsidRPr="00A953F6">
        <w:rPr>
          <w:rFonts w:ascii="Arial" w:hAnsi="Arial" w:cs="Arial"/>
          <w:b w:val="0"/>
          <w:bCs w:val="0"/>
          <w:sz w:val="19"/>
          <w:szCs w:val="19"/>
        </w:rPr>
        <w:t xml:space="preserve">. </w:t>
      </w:r>
    </w:p>
    <w:p w14:paraId="69C3F5B9" w14:textId="49C3035F" w:rsidR="009F0DBE" w:rsidRDefault="009F0DBE" w:rsidP="00A953F6">
      <w:pPr>
        <w:pStyle w:val="BodyText"/>
        <w:tabs>
          <w:tab w:val="left" w:pos="10348"/>
          <w:tab w:val="left" w:pos="10490"/>
        </w:tabs>
        <w:jc w:val="both"/>
        <w:rPr>
          <w:rFonts w:ascii="Arial" w:hAnsi="Arial" w:cs="Arial"/>
          <w:b w:val="0"/>
          <w:bCs w:val="0"/>
          <w:sz w:val="19"/>
          <w:szCs w:val="19"/>
        </w:rPr>
      </w:pPr>
      <w:r w:rsidRPr="009F0DBE">
        <w:rPr>
          <w:rFonts w:ascii="Arial" w:hAnsi="Arial" w:cs="Arial"/>
          <w:b w:val="0"/>
          <w:bCs w:val="0"/>
          <w:sz w:val="19"/>
          <w:szCs w:val="19"/>
        </w:rPr>
        <w:t>1.2 organizarea in cadrul spitalului a 2 sali de operatie septice (in cadrul blocului operator unic) dedicate tratarii pacientilor cu IAAM determinate de microorganisme MDR si cu infectii cu Clostridium difficile in scopul limitarii riscului de aparitie de infectii cu aceeasi etiologie la alti pacienti internati prin modernizarea salilor cu  sisteme critice, automatizate, specifice acestui tip de activitati</w:t>
      </w:r>
      <w:r>
        <w:rPr>
          <w:rFonts w:ascii="Arial" w:hAnsi="Arial" w:cs="Arial"/>
          <w:b w:val="0"/>
          <w:bCs w:val="0"/>
          <w:sz w:val="19"/>
          <w:szCs w:val="19"/>
        </w:rPr>
        <w:t xml:space="preserve">. </w:t>
      </w:r>
    </w:p>
    <w:p w14:paraId="2B817249" w14:textId="6AE5A936" w:rsidR="009F0DBE" w:rsidRDefault="009F0DBE" w:rsidP="00A953F6">
      <w:pPr>
        <w:pStyle w:val="BodyText"/>
        <w:tabs>
          <w:tab w:val="left" w:pos="10348"/>
          <w:tab w:val="left" w:pos="10490"/>
        </w:tabs>
        <w:jc w:val="both"/>
        <w:rPr>
          <w:rFonts w:ascii="Arial" w:hAnsi="Arial" w:cs="Arial"/>
          <w:b w:val="0"/>
          <w:bCs w:val="0"/>
          <w:sz w:val="19"/>
          <w:szCs w:val="19"/>
        </w:rPr>
      </w:pPr>
      <w:r w:rsidRPr="009F0DBE">
        <w:rPr>
          <w:rFonts w:ascii="Arial" w:hAnsi="Arial" w:cs="Arial"/>
          <w:b w:val="0"/>
          <w:bCs w:val="0"/>
          <w:sz w:val="19"/>
          <w:szCs w:val="19"/>
        </w:rPr>
        <w:t xml:space="preserve">2. </w:t>
      </w:r>
      <w:r>
        <w:rPr>
          <w:rFonts w:ascii="Arial" w:hAnsi="Arial" w:cs="Arial"/>
          <w:b w:val="0"/>
          <w:bCs w:val="0"/>
          <w:sz w:val="19"/>
          <w:szCs w:val="19"/>
        </w:rPr>
        <w:t>D</w:t>
      </w:r>
      <w:r w:rsidRPr="009F0DBE">
        <w:rPr>
          <w:rFonts w:ascii="Arial" w:hAnsi="Arial" w:cs="Arial"/>
          <w:b w:val="0"/>
          <w:bCs w:val="0"/>
          <w:sz w:val="19"/>
          <w:szCs w:val="19"/>
        </w:rPr>
        <w:t>ezvoltarea, imbunatatirea capacitatii si capabilitatii compartimentului de microbiologie din cadrul spitalului</w:t>
      </w:r>
      <w:r>
        <w:rPr>
          <w:rFonts w:ascii="Arial" w:hAnsi="Arial" w:cs="Arial"/>
          <w:b w:val="0"/>
          <w:bCs w:val="0"/>
          <w:sz w:val="19"/>
          <w:szCs w:val="19"/>
        </w:rPr>
        <w:t>.</w:t>
      </w:r>
    </w:p>
    <w:p w14:paraId="21EF88BC" w14:textId="50D8FAA7" w:rsidR="009F0DBE" w:rsidRDefault="009F0DBE" w:rsidP="00A953F6">
      <w:pPr>
        <w:pStyle w:val="BodyText"/>
        <w:tabs>
          <w:tab w:val="left" w:pos="10348"/>
          <w:tab w:val="left" w:pos="10490"/>
        </w:tabs>
        <w:jc w:val="both"/>
        <w:rPr>
          <w:rFonts w:ascii="Arial" w:hAnsi="Arial" w:cs="Arial"/>
          <w:b w:val="0"/>
          <w:bCs w:val="0"/>
          <w:sz w:val="19"/>
          <w:szCs w:val="19"/>
        </w:rPr>
      </w:pPr>
      <w:r>
        <w:rPr>
          <w:rFonts w:ascii="Arial" w:hAnsi="Arial" w:cs="Arial"/>
          <w:b w:val="0"/>
          <w:bCs w:val="0"/>
          <w:sz w:val="19"/>
          <w:szCs w:val="19"/>
        </w:rPr>
        <w:t>3. R</w:t>
      </w:r>
      <w:r w:rsidRPr="009F0DBE">
        <w:rPr>
          <w:rFonts w:ascii="Arial" w:hAnsi="Arial" w:cs="Arial"/>
          <w:b w:val="0"/>
          <w:bCs w:val="0"/>
          <w:sz w:val="19"/>
          <w:szCs w:val="19"/>
        </w:rPr>
        <w:t>educerea riscului de infectii nosocomiale la nivelul spitalului prin achizitionarea de echipamente si materiale sanitare performante</w:t>
      </w:r>
      <w:r>
        <w:rPr>
          <w:rFonts w:ascii="Arial" w:hAnsi="Arial" w:cs="Arial"/>
          <w:b w:val="0"/>
          <w:bCs w:val="0"/>
          <w:sz w:val="19"/>
          <w:szCs w:val="19"/>
        </w:rPr>
        <w:t xml:space="preserve">. </w:t>
      </w:r>
    </w:p>
    <w:p w14:paraId="3571F729" w14:textId="77777777" w:rsidR="00A953F6" w:rsidRPr="00E675DD" w:rsidRDefault="00A953F6" w:rsidP="00A953F6">
      <w:pPr>
        <w:pStyle w:val="BodyText"/>
        <w:tabs>
          <w:tab w:val="left" w:pos="10348"/>
          <w:tab w:val="left" w:pos="10490"/>
        </w:tabs>
        <w:ind w:left="0"/>
        <w:jc w:val="both"/>
        <w:rPr>
          <w:rFonts w:ascii="Arial" w:hAnsi="Arial" w:cs="Arial"/>
          <w:b w:val="0"/>
          <w:bCs w:val="0"/>
          <w:sz w:val="19"/>
          <w:szCs w:val="19"/>
        </w:rPr>
      </w:pPr>
    </w:p>
    <w:p w14:paraId="761B4669" w14:textId="77777777" w:rsidR="002F5B1B" w:rsidRPr="00E675DD" w:rsidRDefault="002F5B1B" w:rsidP="00E675DD">
      <w:pPr>
        <w:pStyle w:val="BodyText"/>
        <w:tabs>
          <w:tab w:val="left" w:pos="10348"/>
          <w:tab w:val="left" w:pos="10490"/>
        </w:tabs>
        <w:ind w:left="142"/>
        <w:rPr>
          <w:rFonts w:ascii="Arial" w:hAnsi="Arial" w:cs="Arial"/>
          <w:sz w:val="19"/>
          <w:szCs w:val="19"/>
        </w:rPr>
      </w:pPr>
      <w:r w:rsidRPr="00E675DD">
        <w:rPr>
          <w:rFonts w:ascii="Arial" w:hAnsi="Arial" w:cs="Arial"/>
          <w:sz w:val="19"/>
          <w:szCs w:val="19"/>
        </w:rPr>
        <w:t xml:space="preserve">Rezultate: </w:t>
      </w:r>
    </w:p>
    <w:p w14:paraId="64F4204F" w14:textId="72798748" w:rsidR="0054640B" w:rsidRPr="00E675DD" w:rsidRDefault="002F5B1B" w:rsidP="00E675DD">
      <w:pPr>
        <w:pStyle w:val="BodyText"/>
        <w:tabs>
          <w:tab w:val="left" w:pos="10348"/>
          <w:tab w:val="left" w:pos="10490"/>
        </w:tabs>
        <w:ind w:left="142"/>
        <w:jc w:val="both"/>
        <w:rPr>
          <w:rFonts w:ascii="Arial" w:hAnsi="Arial" w:cs="Arial"/>
          <w:i/>
          <w:iCs/>
          <w:sz w:val="19"/>
          <w:szCs w:val="19"/>
        </w:rPr>
      </w:pPr>
      <w:r w:rsidRPr="00E675DD">
        <w:rPr>
          <w:rFonts w:ascii="Arial" w:hAnsi="Arial" w:cs="Arial"/>
          <w:b w:val="0"/>
          <w:bCs w:val="0"/>
          <w:sz w:val="19"/>
          <w:szCs w:val="19"/>
        </w:rPr>
        <w:t xml:space="preserve">- Nr. </w:t>
      </w:r>
      <w:r w:rsidR="0054640B" w:rsidRPr="00E675DD">
        <w:rPr>
          <w:rFonts w:ascii="Arial" w:hAnsi="Arial" w:cs="Arial"/>
          <w:b w:val="0"/>
          <w:bCs w:val="0"/>
          <w:sz w:val="19"/>
          <w:szCs w:val="19"/>
        </w:rPr>
        <w:t xml:space="preserve">unitati/structuri sanitare care vor beneficia de echipamente si materiale pentru a reduce riscul de infectii asociate asistentei medicale </w:t>
      </w:r>
      <w:r w:rsidRPr="00E675DD">
        <w:rPr>
          <w:rFonts w:ascii="Arial" w:hAnsi="Arial" w:cs="Arial"/>
          <w:b w:val="0"/>
          <w:bCs w:val="0"/>
          <w:sz w:val="19"/>
          <w:szCs w:val="19"/>
        </w:rPr>
        <w:t xml:space="preserve">– </w:t>
      </w:r>
      <w:r w:rsidR="000E6436" w:rsidRPr="00E675DD">
        <w:rPr>
          <w:rFonts w:ascii="Arial" w:hAnsi="Arial" w:cs="Arial"/>
          <w:i/>
          <w:iCs/>
          <w:sz w:val="19"/>
          <w:szCs w:val="19"/>
        </w:rPr>
        <w:t xml:space="preserve">1 Unitate/structura sanitare care va beneficia de echipamente si materiale pentru a reduce riscul de infectii asociate asistentei medicale </w:t>
      </w:r>
    </w:p>
    <w:p w14:paraId="4FFAB08B" w14:textId="4E5F5ADC" w:rsidR="002F5B1B" w:rsidRPr="00E675DD" w:rsidRDefault="002F5B1B" w:rsidP="00E675DD">
      <w:pPr>
        <w:pStyle w:val="BodyText"/>
        <w:tabs>
          <w:tab w:val="left" w:pos="10348"/>
          <w:tab w:val="left" w:pos="10490"/>
        </w:tabs>
        <w:ind w:left="142"/>
        <w:jc w:val="both"/>
        <w:rPr>
          <w:rFonts w:ascii="Arial" w:hAnsi="Arial" w:cs="Arial"/>
          <w:b w:val="0"/>
          <w:bCs w:val="0"/>
          <w:sz w:val="19"/>
          <w:szCs w:val="19"/>
        </w:rPr>
      </w:pPr>
      <w:r w:rsidRPr="00E675DD">
        <w:rPr>
          <w:rFonts w:ascii="Arial" w:hAnsi="Arial" w:cs="Arial"/>
          <w:b w:val="0"/>
          <w:bCs w:val="0"/>
          <w:sz w:val="19"/>
          <w:szCs w:val="19"/>
        </w:rPr>
        <w:t xml:space="preserve">- </w:t>
      </w:r>
      <w:r w:rsidR="0054640B" w:rsidRPr="00E675DD">
        <w:rPr>
          <w:rFonts w:ascii="Arial" w:hAnsi="Arial" w:cs="Arial"/>
          <w:b w:val="0"/>
          <w:bCs w:val="0"/>
          <w:sz w:val="19"/>
          <w:szCs w:val="19"/>
        </w:rPr>
        <w:t>Capacitatea unitatilor de asistenta medicala noi sau modernizate (Persoane/an)</w:t>
      </w:r>
      <w:r w:rsidRPr="00E675DD">
        <w:rPr>
          <w:rFonts w:ascii="Arial" w:hAnsi="Arial" w:cs="Arial"/>
          <w:b w:val="0"/>
          <w:bCs w:val="0"/>
          <w:sz w:val="19"/>
          <w:szCs w:val="19"/>
        </w:rPr>
        <w:t xml:space="preserve">– </w:t>
      </w:r>
      <w:r w:rsidR="002E37F7">
        <w:rPr>
          <w:rFonts w:ascii="Arial" w:hAnsi="Arial" w:cs="Arial"/>
          <w:i/>
          <w:iCs/>
          <w:sz w:val="19"/>
          <w:szCs w:val="19"/>
        </w:rPr>
        <w:t>12141</w:t>
      </w:r>
      <w:r w:rsidR="000E6436" w:rsidRPr="00E675DD">
        <w:rPr>
          <w:rFonts w:ascii="Arial" w:hAnsi="Arial" w:cs="Arial"/>
          <w:i/>
          <w:iCs/>
          <w:sz w:val="19"/>
          <w:szCs w:val="19"/>
        </w:rPr>
        <w:t xml:space="preserve"> Persoane/an </w:t>
      </w:r>
    </w:p>
    <w:p w14:paraId="239B6834" w14:textId="77777777" w:rsidR="00DE2F3E" w:rsidRPr="00E675DD" w:rsidRDefault="00DE2F3E" w:rsidP="00E675DD">
      <w:pPr>
        <w:pStyle w:val="BodyText"/>
        <w:ind w:left="0" w:right="232"/>
        <w:jc w:val="both"/>
        <w:rPr>
          <w:rFonts w:ascii="Arial" w:hAnsi="Arial" w:cs="Arial"/>
          <w:color w:val="FF0000"/>
          <w:sz w:val="19"/>
          <w:szCs w:val="19"/>
        </w:rPr>
      </w:pPr>
    </w:p>
    <w:p w14:paraId="745E2E7A" w14:textId="77777777" w:rsidR="001214D8" w:rsidRPr="001214D8" w:rsidRDefault="001214D8" w:rsidP="001214D8">
      <w:pPr>
        <w:pStyle w:val="BodyText"/>
        <w:jc w:val="both"/>
        <w:rPr>
          <w:rFonts w:ascii="Arial" w:hAnsi="Arial" w:cs="Arial"/>
          <w:sz w:val="19"/>
          <w:szCs w:val="19"/>
        </w:rPr>
      </w:pPr>
      <w:r w:rsidRPr="001214D8">
        <w:rPr>
          <w:rFonts w:ascii="Arial" w:hAnsi="Arial" w:cs="Arial"/>
          <w:sz w:val="19"/>
          <w:szCs w:val="19"/>
        </w:rPr>
        <w:t xml:space="preserve">Cod proiect PNRR2022/Pilonul V/M SĂNĂTĂȚII/COMPONENTA: 12/I2/I2.4: Proiectul nr. 52 din 06.12.2022 </w:t>
      </w:r>
    </w:p>
    <w:p w14:paraId="5C29F528" w14:textId="77777777" w:rsidR="001214D8" w:rsidRPr="001214D8" w:rsidRDefault="001214D8" w:rsidP="001214D8">
      <w:pPr>
        <w:pStyle w:val="BodyText"/>
        <w:jc w:val="both"/>
        <w:rPr>
          <w:rFonts w:ascii="Arial" w:hAnsi="Arial" w:cs="Arial"/>
          <w:sz w:val="19"/>
          <w:szCs w:val="19"/>
        </w:rPr>
      </w:pPr>
      <w:r w:rsidRPr="001214D8">
        <w:rPr>
          <w:rFonts w:ascii="Arial" w:hAnsi="Arial" w:cs="Arial"/>
          <w:sz w:val="19"/>
          <w:szCs w:val="19"/>
        </w:rPr>
        <w:t>Contract de finanțare: Nr. 932/52/14.12.2023</w:t>
      </w:r>
    </w:p>
    <w:p w14:paraId="50AEDCAB" w14:textId="77777777" w:rsidR="001214D8" w:rsidRPr="001214D8" w:rsidRDefault="001214D8" w:rsidP="001214D8">
      <w:pPr>
        <w:pStyle w:val="BodyText"/>
        <w:jc w:val="both"/>
        <w:rPr>
          <w:rFonts w:ascii="Arial" w:hAnsi="Arial" w:cs="Arial"/>
          <w:sz w:val="19"/>
          <w:szCs w:val="19"/>
        </w:rPr>
      </w:pPr>
      <w:r w:rsidRPr="001214D8">
        <w:rPr>
          <w:rFonts w:ascii="Arial" w:hAnsi="Arial" w:cs="Arial"/>
          <w:sz w:val="19"/>
          <w:szCs w:val="19"/>
        </w:rPr>
        <w:t>Valoarea Contract: 34.396.604,45 lei</w:t>
      </w:r>
    </w:p>
    <w:p w14:paraId="5F545D7E" w14:textId="77777777" w:rsidR="001214D8" w:rsidRPr="001214D8" w:rsidRDefault="001214D8" w:rsidP="001214D8">
      <w:pPr>
        <w:pStyle w:val="BodyText"/>
        <w:jc w:val="both"/>
        <w:rPr>
          <w:rFonts w:ascii="Arial" w:hAnsi="Arial" w:cs="Arial"/>
          <w:sz w:val="19"/>
          <w:szCs w:val="19"/>
        </w:rPr>
      </w:pPr>
      <w:r w:rsidRPr="001214D8">
        <w:rPr>
          <w:rFonts w:ascii="Arial" w:hAnsi="Arial" w:cs="Arial"/>
          <w:sz w:val="19"/>
          <w:szCs w:val="19"/>
        </w:rPr>
        <w:t>Valoarea eligibilă din PNRR: 28.904.709,62 lei</w:t>
      </w:r>
    </w:p>
    <w:p w14:paraId="42938EA7" w14:textId="77777777" w:rsidR="001214D8" w:rsidRPr="001214D8" w:rsidRDefault="001214D8" w:rsidP="001214D8">
      <w:pPr>
        <w:pStyle w:val="BodyText"/>
        <w:jc w:val="both"/>
        <w:rPr>
          <w:rFonts w:ascii="Arial" w:hAnsi="Arial" w:cs="Arial"/>
          <w:sz w:val="19"/>
          <w:szCs w:val="19"/>
        </w:rPr>
      </w:pPr>
      <w:r w:rsidRPr="001214D8">
        <w:rPr>
          <w:rFonts w:ascii="Arial" w:hAnsi="Arial" w:cs="Arial"/>
          <w:sz w:val="19"/>
          <w:szCs w:val="19"/>
        </w:rPr>
        <w:t xml:space="preserve">Valoarea TVA eligibil aferent PNRR: 5.491.894,83 lei </w:t>
      </w:r>
    </w:p>
    <w:p w14:paraId="3F8E027E" w14:textId="77777777" w:rsidR="001214D8" w:rsidRPr="001214D8" w:rsidRDefault="001214D8" w:rsidP="001214D8">
      <w:pPr>
        <w:pStyle w:val="BodyText"/>
        <w:ind w:left="0"/>
        <w:rPr>
          <w:rFonts w:ascii="Arial" w:hAnsi="Arial" w:cs="Arial"/>
          <w:sz w:val="19"/>
          <w:szCs w:val="19"/>
        </w:rPr>
      </w:pPr>
    </w:p>
    <w:p w14:paraId="460275D6" w14:textId="77777777" w:rsidR="001214D8" w:rsidRPr="001214D8" w:rsidRDefault="001214D8" w:rsidP="001214D8">
      <w:pPr>
        <w:pStyle w:val="BodyText"/>
        <w:rPr>
          <w:rFonts w:ascii="Arial" w:hAnsi="Arial" w:cs="Arial"/>
          <w:sz w:val="19"/>
          <w:szCs w:val="19"/>
        </w:rPr>
      </w:pPr>
      <w:r w:rsidRPr="001214D8">
        <w:rPr>
          <w:rFonts w:ascii="Arial" w:hAnsi="Arial" w:cs="Arial"/>
          <w:sz w:val="19"/>
          <w:szCs w:val="19"/>
        </w:rPr>
        <w:t>Data începerii proiectului: 14.12.2023</w:t>
      </w:r>
    </w:p>
    <w:p w14:paraId="37D7F691" w14:textId="1AA64FC2" w:rsidR="00755C04" w:rsidRPr="00E675DD" w:rsidRDefault="001214D8" w:rsidP="001214D8">
      <w:pPr>
        <w:pStyle w:val="BodyText"/>
        <w:rPr>
          <w:rFonts w:ascii="Arial" w:hAnsi="Arial" w:cs="Arial"/>
          <w:sz w:val="19"/>
          <w:szCs w:val="19"/>
        </w:rPr>
      </w:pPr>
      <w:r w:rsidRPr="001214D8">
        <w:rPr>
          <w:rFonts w:ascii="Arial" w:hAnsi="Arial" w:cs="Arial"/>
          <w:sz w:val="19"/>
          <w:szCs w:val="19"/>
        </w:rPr>
        <w:t xml:space="preserve">Data finalizării proiectului: </w:t>
      </w:r>
      <w:r>
        <w:rPr>
          <w:rFonts w:ascii="Arial" w:hAnsi="Arial" w:cs="Arial"/>
          <w:sz w:val="19"/>
          <w:szCs w:val="19"/>
        </w:rPr>
        <w:t>31.05.2026</w:t>
      </w:r>
    </w:p>
    <w:p w14:paraId="700315AA" w14:textId="77777777" w:rsidR="000E6436" w:rsidRPr="00E675DD" w:rsidRDefault="000E6436" w:rsidP="00E675DD">
      <w:pPr>
        <w:ind w:left="2880" w:right="811" w:firstLine="720"/>
        <w:rPr>
          <w:rFonts w:ascii="Arial" w:hAnsi="Arial" w:cs="Arial"/>
          <w:b/>
          <w:sz w:val="19"/>
          <w:szCs w:val="19"/>
        </w:rPr>
      </w:pPr>
    </w:p>
    <w:p w14:paraId="629F2192" w14:textId="1ADB9188" w:rsidR="002F5B1B" w:rsidRPr="00E675DD" w:rsidRDefault="002F5B1B" w:rsidP="00E675DD">
      <w:pPr>
        <w:ind w:right="26"/>
        <w:jc w:val="center"/>
        <w:rPr>
          <w:rFonts w:ascii="Arial" w:hAnsi="Arial" w:cs="Arial"/>
          <w:b/>
          <w:spacing w:val="-2"/>
          <w:sz w:val="19"/>
          <w:szCs w:val="19"/>
        </w:rPr>
      </w:pPr>
      <w:r w:rsidRPr="00E675DD">
        <w:rPr>
          <w:rFonts w:ascii="Arial" w:hAnsi="Arial" w:cs="Arial"/>
          <w:b/>
          <w:sz w:val="19"/>
          <w:szCs w:val="19"/>
        </w:rPr>
        <w:t>Echipa</w:t>
      </w:r>
      <w:r w:rsidRPr="00E675DD">
        <w:rPr>
          <w:rFonts w:ascii="Arial" w:hAnsi="Arial" w:cs="Arial"/>
          <w:b/>
          <w:spacing w:val="-6"/>
          <w:sz w:val="19"/>
          <w:szCs w:val="19"/>
        </w:rPr>
        <w:t xml:space="preserve"> </w:t>
      </w:r>
      <w:r w:rsidRPr="00E675DD">
        <w:rPr>
          <w:rFonts w:ascii="Arial" w:hAnsi="Arial" w:cs="Arial"/>
          <w:b/>
          <w:sz w:val="19"/>
          <w:szCs w:val="19"/>
        </w:rPr>
        <w:t>de</w:t>
      </w:r>
      <w:r w:rsidRPr="00E675DD">
        <w:rPr>
          <w:rFonts w:ascii="Arial" w:hAnsi="Arial" w:cs="Arial"/>
          <w:b/>
          <w:spacing w:val="-3"/>
          <w:sz w:val="19"/>
          <w:szCs w:val="19"/>
        </w:rPr>
        <w:t xml:space="preserve"> </w:t>
      </w:r>
      <w:r w:rsidRPr="00E675DD">
        <w:rPr>
          <w:rFonts w:ascii="Arial" w:hAnsi="Arial" w:cs="Arial"/>
          <w:b/>
          <w:sz w:val="19"/>
          <w:szCs w:val="19"/>
        </w:rPr>
        <w:t>implementare din</w:t>
      </w:r>
      <w:r w:rsidRPr="00E675DD">
        <w:rPr>
          <w:rFonts w:ascii="Arial" w:hAnsi="Arial" w:cs="Arial"/>
          <w:b/>
          <w:spacing w:val="-3"/>
          <w:sz w:val="19"/>
          <w:szCs w:val="19"/>
        </w:rPr>
        <w:t xml:space="preserve"> </w:t>
      </w:r>
      <w:r w:rsidRPr="00E675DD">
        <w:rPr>
          <w:rFonts w:ascii="Arial" w:hAnsi="Arial" w:cs="Arial"/>
          <w:b/>
          <w:sz w:val="19"/>
          <w:szCs w:val="19"/>
        </w:rPr>
        <w:t>partea</w:t>
      </w:r>
    </w:p>
    <w:p w14:paraId="1A7C63CA" w14:textId="77777777" w:rsidR="00D06939" w:rsidRDefault="00D06939" w:rsidP="00E675DD">
      <w:pPr>
        <w:ind w:right="26"/>
        <w:jc w:val="center"/>
        <w:rPr>
          <w:rFonts w:ascii="Arial" w:hAnsi="Arial" w:cs="Arial"/>
          <w:b/>
          <w:sz w:val="19"/>
          <w:szCs w:val="19"/>
        </w:rPr>
      </w:pPr>
      <w:r w:rsidRPr="00D06939">
        <w:rPr>
          <w:rFonts w:ascii="Arial" w:hAnsi="Arial" w:cs="Arial"/>
          <w:b/>
          <w:sz w:val="19"/>
          <w:szCs w:val="19"/>
        </w:rPr>
        <w:t xml:space="preserve">JUDEȚUL CĂLĂRAȘI </w:t>
      </w:r>
    </w:p>
    <w:p w14:paraId="66122EED" w14:textId="404E7C53" w:rsidR="002F5B1B" w:rsidRPr="00E675DD" w:rsidRDefault="002F5B1B" w:rsidP="00E675DD">
      <w:pPr>
        <w:ind w:right="26"/>
        <w:jc w:val="center"/>
        <w:rPr>
          <w:rFonts w:ascii="Arial" w:hAnsi="Arial" w:cs="Arial"/>
          <w:sz w:val="19"/>
          <w:szCs w:val="19"/>
        </w:rPr>
      </w:pPr>
      <w:r w:rsidRPr="00E675DD">
        <w:rPr>
          <w:rFonts w:ascii="Arial" w:hAnsi="Arial" w:cs="Arial"/>
          <w:b/>
          <w:sz w:val="19"/>
          <w:szCs w:val="19"/>
        </w:rPr>
        <w:t>Telefon:</w:t>
      </w:r>
      <w:r w:rsidRPr="00E675DD">
        <w:rPr>
          <w:rFonts w:ascii="Arial" w:hAnsi="Arial" w:cs="Arial"/>
          <w:b/>
          <w:color w:val="FF0000"/>
          <w:spacing w:val="-2"/>
          <w:sz w:val="19"/>
          <w:szCs w:val="19"/>
        </w:rPr>
        <w:t xml:space="preserve"> </w:t>
      </w:r>
      <w:r w:rsidR="00D06939" w:rsidRPr="00D06939">
        <w:rPr>
          <w:rFonts w:ascii="Arial" w:hAnsi="Arial" w:cs="Arial"/>
          <w:b/>
          <w:spacing w:val="-2"/>
          <w:sz w:val="19"/>
          <w:szCs w:val="19"/>
        </w:rPr>
        <w:t xml:space="preserve">0728.987.190 ; E-mail: </w:t>
      </w:r>
      <w:hyperlink r:id="rId7" w:history="1">
        <w:r w:rsidR="001E1442" w:rsidRPr="003F1CE6">
          <w:rPr>
            <w:rStyle w:val="Hyperlink"/>
            <w:rFonts w:ascii="Arial" w:hAnsi="Arial" w:cs="Arial"/>
            <w:b/>
            <w:spacing w:val="-2"/>
            <w:sz w:val="19"/>
            <w:szCs w:val="19"/>
          </w:rPr>
          <w:t>dorina.draghici@calarasi.ro</w:t>
        </w:r>
      </w:hyperlink>
      <w:r w:rsidR="001E1442">
        <w:rPr>
          <w:rFonts w:ascii="Arial" w:hAnsi="Arial" w:cs="Arial"/>
          <w:b/>
          <w:spacing w:val="-2"/>
          <w:sz w:val="19"/>
          <w:szCs w:val="19"/>
        </w:rPr>
        <w:t xml:space="preserve"> </w:t>
      </w:r>
      <w:r w:rsidR="00D06939" w:rsidRPr="00D06939">
        <w:rPr>
          <w:rFonts w:ascii="Arial" w:hAnsi="Arial" w:cs="Arial"/>
          <w:b/>
          <w:spacing w:val="-2"/>
          <w:sz w:val="19"/>
          <w:szCs w:val="19"/>
        </w:rPr>
        <w:t xml:space="preserve">  </w:t>
      </w:r>
      <w:r w:rsidR="000E6436" w:rsidRPr="00E675DD">
        <w:rPr>
          <w:rFonts w:ascii="Arial" w:hAnsi="Arial" w:cs="Arial"/>
          <w:b/>
          <w:sz w:val="19"/>
          <w:szCs w:val="19"/>
        </w:rPr>
        <w:t xml:space="preserve"> </w:t>
      </w:r>
    </w:p>
    <w:sectPr w:rsidR="002F5B1B" w:rsidRPr="00E675DD" w:rsidSect="000E6436">
      <w:headerReference w:type="default" r:id="rId8"/>
      <w:footerReference w:type="default" r:id="rId9"/>
      <w:type w:val="continuous"/>
      <w:pgSz w:w="11906" w:h="16838" w:code="9"/>
      <w:pgMar w:top="1440" w:right="1440" w:bottom="1440" w:left="1440" w:header="29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352B" w14:textId="77777777" w:rsidR="00B154F3" w:rsidRDefault="00B154F3" w:rsidP="000B5C3A">
      <w:r>
        <w:separator/>
      </w:r>
    </w:p>
  </w:endnote>
  <w:endnote w:type="continuationSeparator" w:id="0">
    <w:p w14:paraId="314424BF" w14:textId="77777777" w:rsidR="00B154F3" w:rsidRDefault="00B154F3" w:rsidP="000B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3F54" w14:textId="77777777" w:rsidR="002F5B1B" w:rsidRPr="00212A75" w:rsidRDefault="002F5B1B" w:rsidP="002F5B1B">
    <w:pPr>
      <w:spacing w:line="278" w:lineRule="auto"/>
      <w:ind w:left="112"/>
      <w:jc w:val="center"/>
      <w:rPr>
        <w:rFonts w:ascii="Arial" w:hAnsi="Arial" w:cs="Arial"/>
        <w:color w:val="003399"/>
        <w:spacing w:val="-47"/>
        <w:sz w:val="18"/>
        <w:szCs w:val="18"/>
      </w:rPr>
    </w:pPr>
    <w:bookmarkStart w:id="1" w:name="_Hlk168298872"/>
    <w:r>
      <w:rPr>
        <w:rFonts w:ascii="Arial" w:hAnsi="Arial" w:cs="Arial"/>
        <w:color w:val="003399"/>
        <w:sz w:val="18"/>
        <w:szCs w:val="18"/>
      </w:rPr>
      <w:t>„Conținutul acestui material nu reprezintă în mod obligatoriu poziția oficială a Uniunii Europene sau a Guvernului României”</w:t>
    </w:r>
  </w:p>
  <w:p w14:paraId="38B25168" w14:textId="77777777" w:rsidR="002F5B1B" w:rsidRDefault="002F5B1B" w:rsidP="002F5B1B">
    <w:pPr>
      <w:spacing w:line="278" w:lineRule="auto"/>
      <w:ind w:left="112"/>
      <w:jc w:val="center"/>
      <w:rPr>
        <w:rFonts w:ascii="Arial" w:hAnsi="Arial" w:cs="Arial"/>
        <w:color w:val="003399"/>
        <w:sz w:val="18"/>
        <w:szCs w:val="18"/>
      </w:rPr>
    </w:pPr>
    <w:r>
      <w:rPr>
        <w:rFonts w:ascii="Arial" w:hAnsi="Arial" w:cs="Arial"/>
        <w:noProof/>
        <w:color w:val="003399"/>
        <w:sz w:val="20"/>
        <w:szCs w:val="20"/>
      </w:rPr>
      <w:drawing>
        <wp:inline distT="0" distB="0" distL="0" distR="0" wp14:anchorId="382128AF" wp14:editId="6B22981D">
          <wp:extent cx="6829425" cy="95250"/>
          <wp:effectExtent l="0" t="0" r="9525" b="0"/>
          <wp:docPr id="1417261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9425" cy="95250"/>
                  </a:xfrm>
                  <a:prstGeom prst="rect">
                    <a:avLst/>
                  </a:prstGeom>
                  <a:noFill/>
                  <a:ln>
                    <a:noFill/>
                  </a:ln>
                </pic:spPr>
              </pic:pic>
            </a:graphicData>
          </a:graphic>
        </wp:inline>
      </w:drawing>
    </w:r>
  </w:p>
  <w:p w14:paraId="2BE9DF18" w14:textId="77777777" w:rsidR="002F5B1B" w:rsidRDefault="002F5B1B" w:rsidP="002F5B1B">
    <w:pPr>
      <w:spacing w:line="278" w:lineRule="auto"/>
      <w:ind w:left="112"/>
      <w:jc w:val="center"/>
      <w:rPr>
        <w:rFonts w:ascii="Arial" w:hAnsi="Arial" w:cs="Arial"/>
        <w:b/>
        <w:bCs/>
        <w:color w:val="003399"/>
      </w:rPr>
    </w:pPr>
    <w:r w:rsidRPr="00BF28D7">
      <w:rPr>
        <w:rFonts w:ascii="Arial" w:hAnsi="Arial" w:cs="Arial"/>
        <w:b/>
        <w:bCs/>
        <w:color w:val="003399"/>
      </w:rPr>
      <w:t>„PNRR. Finanțat de Uniunea Europeană – UrmătoareaGenerațieUE”</w:t>
    </w:r>
  </w:p>
  <w:p w14:paraId="46206D2A" w14:textId="77777777" w:rsidR="002F5B1B" w:rsidRPr="00BF28D7" w:rsidRDefault="002F5B1B" w:rsidP="002F5B1B">
    <w:pPr>
      <w:spacing w:line="278" w:lineRule="auto"/>
      <w:ind w:left="112"/>
      <w:jc w:val="center"/>
      <w:rPr>
        <w:rFonts w:ascii="Arial" w:hAnsi="Arial" w:cs="Arial"/>
        <w:color w:val="003399"/>
        <w:sz w:val="18"/>
        <w:szCs w:val="18"/>
      </w:rPr>
    </w:pPr>
  </w:p>
  <w:p w14:paraId="6508CF1B" w14:textId="77777777" w:rsidR="002F5B1B" w:rsidRDefault="002F5B1B" w:rsidP="002F5B1B">
    <w:pPr>
      <w:spacing w:line="278" w:lineRule="auto"/>
      <w:ind w:left="112"/>
      <w:jc w:val="center"/>
      <w:rPr>
        <w:rFonts w:ascii="Arial" w:hAnsi="Arial" w:cs="Arial"/>
        <w:color w:val="003399"/>
        <w:sz w:val="18"/>
        <w:szCs w:val="18"/>
      </w:rPr>
    </w:pPr>
    <w:r>
      <w:rPr>
        <w:rFonts w:ascii="Arial" w:hAnsi="Arial" w:cs="Arial"/>
        <w:color w:val="003399"/>
        <w:sz w:val="18"/>
        <w:szCs w:val="18"/>
      </w:rPr>
      <w:t xml:space="preserve">Website </w:t>
    </w:r>
    <w:r w:rsidRPr="00BF28D7">
      <w:rPr>
        <w:rFonts w:ascii="Arial" w:hAnsi="Arial" w:cs="Arial"/>
        <w:color w:val="003399"/>
        <w:sz w:val="18"/>
        <w:szCs w:val="18"/>
      </w:rPr>
      <w:t xml:space="preserve">– </w:t>
    </w:r>
    <w:hyperlink r:id="rId2" w:history="1">
      <w:r w:rsidRPr="00BF28D7">
        <w:rPr>
          <w:rFonts w:ascii="Arial" w:hAnsi="Arial" w:cs="Arial"/>
          <w:color w:val="003399"/>
          <w:sz w:val="18"/>
          <w:szCs w:val="18"/>
        </w:rPr>
        <w:t>https://mfe.gov.ro/pnrr/</w:t>
      </w:r>
    </w:hyperlink>
    <w:r w:rsidRPr="00BF28D7">
      <w:rPr>
        <w:rFonts w:ascii="Arial" w:hAnsi="Arial" w:cs="Arial"/>
        <w:color w:val="003399"/>
        <w:sz w:val="16"/>
        <w:szCs w:val="16"/>
      </w:rPr>
      <w:t xml:space="preserve">                  </w:t>
    </w:r>
    <w:r>
      <w:rPr>
        <w:rFonts w:ascii="Arial" w:hAnsi="Arial" w:cs="Arial"/>
        <w:color w:val="003399"/>
        <w:sz w:val="18"/>
        <w:szCs w:val="18"/>
      </w:rPr>
      <w:t>Facebook – https://www.facebook.com/PNRROficial</w:t>
    </w:r>
  </w:p>
  <w:bookmarkEnd w:id="1"/>
  <w:p w14:paraId="1DFE1966" w14:textId="77777777" w:rsidR="002F5B1B" w:rsidRPr="00BF28D7" w:rsidRDefault="002F5B1B" w:rsidP="002F5B1B">
    <w:pPr>
      <w:tabs>
        <w:tab w:val="left" w:pos="4750"/>
      </w:tabs>
      <w:spacing w:before="7" w:after="40"/>
      <w:ind w:right="2121"/>
      <w:rPr>
        <w:rFonts w:ascii="Arial" w:hAnsi="Arial" w:cs="Arial"/>
        <w:b/>
        <w:bCs/>
        <w:color w:val="003399"/>
      </w:rPr>
    </w:pPr>
  </w:p>
  <w:p w14:paraId="3308BAE0" w14:textId="77777777" w:rsidR="000B5C3A" w:rsidRPr="002F5B1B" w:rsidRDefault="000B5C3A" w:rsidP="002F5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944F" w14:textId="77777777" w:rsidR="00B154F3" w:rsidRDefault="00B154F3" w:rsidP="000B5C3A">
      <w:r>
        <w:separator/>
      </w:r>
    </w:p>
  </w:footnote>
  <w:footnote w:type="continuationSeparator" w:id="0">
    <w:p w14:paraId="50F80D8F" w14:textId="77777777" w:rsidR="00B154F3" w:rsidRDefault="00B154F3" w:rsidP="000B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D975" w14:textId="5BE0DBA1" w:rsidR="000B5C3A" w:rsidRDefault="000B5C3A">
    <w:pPr>
      <w:pStyle w:val="Header"/>
    </w:pPr>
    <w:r>
      <w:rPr>
        <w:rFonts w:ascii="Times New Roman"/>
        <w:b/>
        <w:noProof/>
        <w:sz w:val="20"/>
      </w:rPr>
      <w:drawing>
        <wp:inline distT="0" distB="0" distL="0" distR="0" wp14:anchorId="5C56850E" wp14:editId="7E3B548E">
          <wp:extent cx="6329431" cy="485775"/>
          <wp:effectExtent l="0" t="0" r="0" b="0"/>
          <wp:docPr id="4041209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38398" cy="486463"/>
                  </a:xfrm>
                  <a:prstGeom prst="rect">
                    <a:avLst/>
                  </a:prstGeom>
                </pic:spPr>
              </pic:pic>
            </a:graphicData>
          </a:graphic>
        </wp:inline>
      </w:drawing>
    </w:r>
  </w:p>
  <w:p w14:paraId="3AC95D80" w14:textId="77777777" w:rsidR="000B5C3A" w:rsidRDefault="000B5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9AF"/>
    <w:multiLevelType w:val="hybridMultilevel"/>
    <w:tmpl w:val="60AACB4A"/>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 w15:restartNumberingAfterBreak="0">
    <w:nsid w:val="1D713B4C"/>
    <w:multiLevelType w:val="hybridMultilevel"/>
    <w:tmpl w:val="2E2E27A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3BF9067C"/>
    <w:multiLevelType w:val="hybridMultilevel"/>
    <w:tmpl w:val="BDA603A6"/>
    <w:lvl w:ilvl="0" w:tplc="521444AA">
      <w:numFmt w:val="bullet"/>
      <w:lvlText w:val="-"/>
      <w:lvlJc w:val="left"/>
      <w:pPr>
        <w:ind w:left="1807" w:hanging="360"/>
      </w:pPr>
      <w:rPr>
        <w:rFonts w:ascii="Calibri" w:eastAsia="Calibri" w:hAnsi="Calibri" w:cs="Calibri" w:hint="default"/>
      </w:rPr>
    </w:lvl>
    <w:lvl w:ilvl="1" w:tplc="08090003" w:tentative="1">
      <w:start w:val="1"/>
      <w:numFmt w:val="bullet"/>
      <w:lvlText w:val="o"/>
      <w:lvlJc w:val="left"/>
      <w:pPr>
        <w:ind w:left="2527" w:hanging="360"/>
      </w:pPr>
      <w:rPr>
        <w:rFonts w:ascii="Courier New" w:hAnsi="Courier New" w:cs="Courier New" w:hint="default"/>
      </w:rPr>
    </w:lvl>
    <w:lvl w:ilvl="2" w:tplc="08090005" w:tentative="1">
      <w:start w:val="1"/>
      <w:numFmt w:val="bullet"/>
      <w:lvlText w:val=""/>
      <w:lvlJc w:val="left"/>
      <w:pPr>
        <w:ind w:left="3247" w:hanging="360"/>
      </w:pPr>
      <w:rPr>
        <w:rFonts w:ascii="Wingdings" w:hAnsi="Wingdings" w:hint="default"/>
      </w:rPr>
    </w:lvl>
    <w:lvl w:ilvl="3" w:tplc="08090001" w:tentative="1">
      <w:start w:val="1"/>
      <w:numFmt w:val="bullet"/>
      <w:lvlText w:val=""/>
      <w:lvlJc w:val="left"/>
      <w:pPr>
        <w:ind w:left="3967" w:hanging="360"/>
      </w:pPr>
      <w:rPr>
        <w:rFonts w:ascii="Symbol" w:hAnsi="Symbol" w:hint="default"/>
      </w:rPr>
    </w:lvl>
    <w:lvl w:ilvl="4" w:tplc="08090003" w:tentative="1">
      <w:start w:val="1"/>
      <w:numFmt w:val="bullet"/>
      <w:lvlText w:val="o"/>
      <w:lvlJc w:val="left"/>
      <w:pPr>
        <w:ind w:left="4687" w:hanging="360"/>
      </w:pPr>
      <w:rPr>
        <w:rFonts w:ascii="Courier New" w:hAnsi="Courier New" w:cs="Courier New" w:hint="default"/>
      </w:rPr>
    </w:lvl>
    <w:lvl w:ilvl="5" w:tplc="08090005" w:tentative="1">
      <w:start w:val="1"/>
      <w:numFmt w:val="bullet"/>
      <w:lvlText w:val=""/>
      <w:lvlJc w:val="left"/>
      <w:pPr>
        <w:ind w:left="5407" w:hanging="360"/>
      </w:pPr>
      <w:rPr>
        <w:rFonts w:ascii="Wingdings" w:hAnsi="Wingdings" w:hint="default"/>
      </w:rPr>
    </w:lvl>
    <w:lvl w:ilvl="6" w:tplc="08090001" w:tentative="1">
      <w:start w:val="1"/>
      <w:numFmt w:val="bullet"/>
      <w:lvlText w:val=""/>
      <w:lvlJc w:val="left"/>
      <w:pPr>
        <w:ind w:left="6127" w:hanging="360"/>
      </w:pPr>
      <w:rPr>
        <w:rFonts w:ascii="Symbol" w:hAnsi="Symbol" w:hint="default"/>
      </w:rPr>
    </w:lvl>
    <w:lvl w:ilvl="7" w:tplc="08090003" w:tentative="1">
      <w:start w:val="1"/>
      <w:numFmt w:val="bullet"/>
      <w:lvlText w:val="o"/>
      <w:lvlJc w:val="left"/>
      <w:pPr>
        <w:ind w:left="6847" w:hanging="360"/>
      </w:pPr>
      <w:rPr>
        <w:rFonts w:ascii="Courier New" w:hAnsi="Courier New" w:cs="Courier New" w:hint="default"/>
      </w:rPr>
    </w:lvl>
    <w:lvl w:ilvl="8" w:tplc="08090005" w:tentative="1">
      <w:start w:val="1"/>
      <w:numFmt w:val="bullet"/>
      <w:lvlText w:val=""/>
      <w:lvlJc w:val="left"/>
      <w:pPr>
        <w:ind w:left="7567" w:hanging="360"/>
      </w:pPr>
      <w:rPr>
        <w:rFonts w:ascii="Wingdings" w:hAnsi="Wingdings" w:hint="default"/>
      </w:rPr>
    </w:lvl>
  </w:abstractNum>
  <w:abstractNum w:abstractNumId="3" w15:restartNumberingAfterBreak="0">
    <w:nsid w:val="3C886AD2"/>
    <w:multiLevelType w:val="hybridMultilevel"/>
    <w:tmpl w:val="7860A09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4569223B"/>
    <w:multiLevelType w:val="hybridMultilevel"/>
    <w:tmpl w:val="8DF2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14CC2"/>
    <w:multiLevelType w:val="hybridMultilevel"/>
    <w:tmpl w:val="DC960C7A"/>
    <w:lvl w:ilvl="0" w:tplc="EFC01DCC">
      <w:numFmt w:val="bullet"/>
      <w:lvlText w:val="-"/>
      <w:lvlJc w:val="left"/>
      <w:pPr>
        <w:ind w:left="112" w:hanging="183"/>
      </w:pPr>
      <w:rPr>
        <w:rFonts w:ascii="Calibri" w:eastAsia="Calibri" w:hAnsi="Calibri" w:cs="Calibri" w:hint="default"/>
        <w:b/>
        <w:bCs/>
        <w:w w:val="100"/>
        <w:sz w:val="22"/>
        <w:szCs w:val="22"/>
        <w:lang w:val="ro-RO" w:eastAsia="en-US" w:bidi="ar-SA"/>
      </w:rPr>
    </w:lvl>
    <w:lvl w:ilvl="1" w:tplc="93EC7220">
      <w:numFmt w:val="bullet"/>
      <w:lvlText w:val="•"/>
      <w:lvlJc w:val="left"/>
      <w:pPr>
        <w:ind w:left="1166" w:hanging="183"/>
      </w:pPr>
      <w:rPr>
        <w:rFonts w:hint="default"/>
        <w:lang w:val="ro-RO" w:eastAsia="en-US" w:bidi="ar-SA"/>
      </w:rPr>
    </w:lvl>
    <w:lvl w:ilvl="2" w:tplc="C45A5B88">
      <w:numFmt w:val="bullet"/>
      <w:lvlText w:val="•"/>
      <w:lvlJc w:val="left"/>
      <w:pPr>
        <w:ind w:left="2212" w:hanging="183"/>
      </w:pPr>
      <w:rPr>
        <w:rFonts w:hint="default"/>
        <w:lang w:val="ro-RO" w:eastAsia="en-US" w:bidi="ar-SA"/>
      </w:rPr>
    </w:lvl>
    <w:lvl w:ilvl="3" w:tplc="D062F9F0">
      <w:numFmt w:val="bullet"/>
      <w:lvlText w:val="•"/>
      <w:lvlJc w:val="left"/>
      <w:pPr>
        <w:ind w:left="3258" w:hanging="183"/>
      </w:pPr>
      <w:rPr>
        <w:rFonts w:hint="default"/>
        <w:lang w:val="ro-RO" w:eastAsia="en-US" w:bidi="ar-SA"/>
      </w:rPr>
    </w:lvl>
    <w:lvl w:ilvl="4" w:tplc="0644D190">
      <w:numFmt w:val="bullet"/>
      <w:lvlText w:val="•"/>
      <w:lvlJc w:val="left"/>
      <w:pPr>
        <w:ind w:left="4304" w:hanging="183"/>
      </w:pPr>
      <w:rPr>
        <w:rFonts w:hint="default"/>
        <w:lang w:val="ro-RO" w:eastAsia="en-US" w:bidi="ar-SA"/>
      </w:rPr>
    </w:lvl>
    <w:lvl w:ilvl="5" w:tplc="2572D538">
      <w:numFmt w:val="bullet"/>
      <w:lvlText w:val="•"/>
      <w:lvlJc w:val="left"/>
      <w:pPr>
        <w:ind w:left="5350" w:hanging="183"/>
      </w:pPr>
      <w:rPr>
        <w:rFonts w:hint="default"/>
        <w:lang w:val="ro-RO" w:eastAsia="en-US" w:bidi="ar-SA"/>
      </w:rPr>
    </w:lvl>
    <w:lvl w:ilvl="6" w:tplc="502296E0">
      <w:numFmt w:val="bullet"/>
      <w:lvlText w:val="•"/>
      <w:lvlJc w:val="left"/>
      <w:pPr>
        <w:ind w:left="6396" w:hanging="183"/>
      </w:pPr>
      <w:rPr>
        <w:rFonts w:hint="default"/>
        <w:lang w:val="ro-RO" w:eastAsia="en-US" w:bidi="ar-SA"/>
      </w:rPr>
    </w:lvl>
    <w:lvl w:ilvl="7" w:tplc="A988772A">
      <w:numFmt w:val="bullet"/>
      <w:lvlText w:val="•"/>
      <w:lvlJc w:val="left"/>
      <w:pPr>
        <w:ind w:left="7442" w:hanging="183"/>
      </w:pPr>
      <w:rPr>
        <w:rFonts w:hint="default"/>
        <w:lang w:val="ro-RO" w:eastAsia="en-US" w:bidi="ar-SA"/>
      </w:rPr>
    </w:lvl>
    <w:lvl w:ilvl="8" w:tplc="E522016A">
      <w:numFmt w:val="bullet"/>
      <w:lvlText w:val="•"/>
      <w:lvlJc w:val="left"/>
      <w:pPr>
        <w:ind w:left="8488" w:hanging="183"/>
      </w:pPr>
      <w:rPr>
        <w:rFonts w:hint="default"/>
        <w:lang w:val="ro-RO" w:eastAsia="en-US" w:bidi="ar-SA"/>
      </w:rPr>
    </w:lvl>
  </w:abstractNum>
  <w:abstractNum w:abstractNumId="6" w15:restartNumberingAfterBreak="0">
    <w:nsid w:val="4F5A02DE"/>
    <w:multiLevelType w:val="hybridMultilevel"/>
    <w:tmpl w:val="0EDA23C2"/>
    <w:lvl w:ilvl="0" w:tplc="0644BB0A">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7" w15:restartNumberingAfterBreak="0">
    <w:nsid w:val="62F924D8"/>
    <w:multiLevelType w:val="hybridMultilevel"/>
    <w:tmpl w:val="3184FBA8"/>
    <w:lvl w:ilvl="0" w:tplc="C36EDB86">
      <w:numFmt w:val="bullet"/>
      <w:lvlText w:val="-"/>
      <w:lvlJc w:val="left"/>
      <w:pPr>
        <w:ind w:left="472" w:hanging="360"/>
      </w:pPr>
      <w:rPr>
        <w:rFonts w:ascii="Calibri" w:eastAsia="Calibri" w:hAnsi="Calibri" w:cs="Calibri" w:hint="default"/>
      </w:rPr>
    </w:lvl>
    <w:lvl w:ilvl="1" w:tplc="08090003">
      <w:start w:val="1"/>
      <w:numFmt w:val="bullet"/>
      <w:lvlText w:val="o"/>
      <w:lvlJc w:val="left"/>
      <w:pPr>
        <w:ind w:left="1192" w:hanging="360"/>
      </w:pPr>
      <w:rPr>
        <w:rFonts w:ascii="Courier New" w:hAnsi="Courier New" w:cs="Courier New" w:hint="default"/>
      </w:rPr>
    </w:lvl>
    <w:lvl w:ilvl="2" w:tplc="08090005">
      <w:start w:val="1"/>
      <w:numFmt w:val="bullet"/>
      <w:lvlText w:val=""/>
      <w:lvlJc w:val="left"/>
      <w:pPr>
        <w:ind w:left="1912" w:hanging="360"/>
      </w:pPr>
      <w:rPr>
        <w:rFonts w:ascii="Wingdings" w:hAnsi="Wingdings" w:hint="default"/>
      </w:rPr>
    </w:lvl>
    <w:lvl w:ilvl="3" w:tplc="0809000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8" w15:restartNumberingAfterBreak="0">
    <w:nsid w:val="6521668D"/>
    <w:multiLevelType w:val="hybridMultilevel"/>
    <w:tmpl w:val="1006025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680E1EF2"/>
    <w:multiLevelType w:val="hybridMultilevel"/>
    <w:tmpl w:val="9E6C2F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511458207">
    <w:abstractNumId w:val="5"/>
  </w:num>
  <w:num w:numId="2" w16cid:durableId="1584145370">
    <w:abstractNumId w:val="2"/>
  </w:num>
  <w:num w:numId="3" w16cid:durableId="605120270">
    <w:abstractNumId w:val="7"/>
  </w:num>
  <w:num w:numId="4" w16cid:durableId="696082595">
    <w:abstractNumId w:val="1"/>
  </w:num>
  <w:num w:numId="5" w16cid:durableId="874539253">
    <w:abstractNumId w:val="3"/>
  </w:num>
  <w:num w:numId="6" w16cid:durableId="965696493">
    <w:abstractNumId w:val="9"/>
  </w:num>
  <w:num w:numId="7" w16cid:durableId="615790545">
    <w:abstractNumId w:val="6"/>
  </w:num>
  <w:num w:numId="8" w16cid:durableId="1184635684">
    <w:abstractNumId w:val="8"/>
  </w:num>
  <w:num w:numId="9" w16cid:durableId="1591547840">
    <w:abstractNumId w:val="4"/>
  </w:num>
  <w:num w:numId="10" w16cid:durableId="158237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8"/>
    <w:rsid w:val="00000FC1"/>
    <w:rsid w:val="0003717F"/>
    <w:rsid w:val="000750C4"/>
    <w:rsid w:val="000753EA"/>
    <w:rsid w:val="000A720A"/>
    <w:rsid w:val="000B17C3"/>
    <w:rsid w:val="000B5C3A"/>
    <w:rsid w:val="000E0592"/>
    <w:rsid w:val="000E6436"/>
    <w:rsid w:val="00116E8F"/>
    <w:rsid w:val="001214D8"/>
    <w:rsid w:val="001534D1"/>
    <w:rsid w:val="00153686"/>
    <w:rsid w:val="00153D70"/>
    <w:rsid w:val="00177270"/>
    <w:rsid w:val="001A6E48"/>
    <w:rsid w:val="001B6744"/>
    <w:rsid w:val="001C6631"/>
    <w:rsid w:val="001C7227"/>
    <w:rsid w:val="001E1442"/>
    <w:rsid w:val="001F5344"/>
    <w:rsid w:val="002133D0"/>
    <w:rsid w:val="002324F8"/>
    <w:rsid w:val="00237167"/>
    <w:rsid w:val="00247B14"/>
    <w:rsid w:val="0026270A"/>
    <w:rsid w:val="002A6E31"/>
    <w:rsid w:val="002B1C3F"/>
    <w:rsid w:val="002E223F"/>
    <w:rsid w:val="002E37F7"/>
    <w:rsid w:val="002F5B1B"/>
    <w:rsid w:val="0031614D"/>
    <w:rsid w:val="0033028F"/>
    <w:rsid w:val="00341913"/>
    <w:rsid w:val="003A01EC"/>
    <w:rsid w:val="003A4B39"/>
    <w:rsid w:val="003E1445"/>
    <w:rsid w:val="003E70AD"/>
    <w:rsid w:val="00433F8E"/>
    <w:rsid w:val="004477BA"/>
    <w:rsid w:val="004614D2"/>
    <w:rsid w:val="004641C5"/>
    <w:rsid w:val="00465347"/>
    <w:rsid w:val="00485A87"/>
    <w:rsid w:val="004D337C"/>
    <w:rsid w:val="004E2FFB"/>
    <w:rsid w:val="00503597"/>
    <w:rsid w:val="0054640B"/>
    <w:rsid w:val="00555375"/>
    <w:rsid w:val="005702D6"/>
    <w:rsid w:val="00601C72"/>
    <w:rsid w:val="0072061A"/>
    <w:rsid w:val="0074693E"/>
    <w:rsid w:val="00755C04"/>
    <w:rsid w:val="007C6830"/>
    <w:rsid w:val="007E0056"/>
    <w:rsid w:val="0080282D"/>
    <w:rsid w:val="0083154A"/>
    <w:rsid w:val="008758BE"/>
    <w:rsid w:val="008D3142"/>
    <w:rsid w:val="008D696A"/>
    <w:rsid w:val="00911FD2"/>
    <w:rsid w:val="0093480F"/>
    <w:rsid w:val="0097275C"/>
    <w:rsid w:val="009B00F9"/>
    <w:rsid w:val="009F0DBE"/>
    <w:rsid w:val="00A14B33"/>
    <w:rsid w:val="00A2400A"/>
    <w:rsid w:val="00A35BD7"/>
    <w:rsid w:val="00A953F6"/>
    <w:rsid w:val="00AD4D46"/>
    <w:rsid w:val="00AF439F"/>
    <w:rsid w:val="00B154F3"/>
    <w:rsid w:val="00B46452"/>
    <w:rsid w:val="00BC0EBD"/>
    <w:rsid w:val="00BE6542"/>
    <w:rsid w:val="00C231F0"/>
    <w:rsid w:val="00C26BAB"/>
    <w:rsid w:val="00C44710"/>
    <w:rsid w:val="00C7659E"/>
    <w:rsid w:val="00C84728"/>
    <w:rsid w:val="00CA7EFD"/>
    <w:rsid w:val="00CB0C64"/>
    <w:rsid w:val="00CF2968"/>
    <w:rsid w:val="00D06939"/>
    <w:rsid w:val="00D339D2"/>
    <w:rsid w:val="00D4300D"/>
    <w:rsid w:val="00D54EEE"/>
    <w:rsid w:val="00D738A3"/>
    <w:rsid w:val="00DD255E"/>
    <w:rsid w:val="00DD3474"/>
    <w:rsid w:val="00DE2F3E"/>
    <w:rsid w:val="00E425D4"/>
    <w:rsid w:val="00E675DD"/>
    <w:rsid w:val="00E844B9"/>
    <w:rsid w:val="00E9021E"/>
    <w:rsid w:val="00F32F6D"/>
    <w:rsid w:val="00F80A75"/>
    <w:rsid w:val="00FF7C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6466E"/>
  <w15:docId w15:val="{47C03600-05A8-4A44-B6A5-37E8B398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b/>
      <w:bCs/>
    </w:rPr>
  </w:style>
  <w:style w:type="paragraph" w:styleId="Title">
    <w:name w:val="Title"/>
    <w:basedOn w:val="Normal"/>
    <w:link w:val="TitleChar"/>
    <w:uiPriority w:val="10"/>
    <w:qFormat/>
    <w:pPr>
      <w:spacing w:before="20"/>
      <w:ind w:left="567" w:right="704"/>
      <w:jc w:val="center"/>
    </w:pPr>
    <w:rPr>
      <w:b/>
      <w:bCs/>
      <w:sz w:val="40"/>
      <w:szCs w:val="40"/>
    </w:rPr>
  </w:style>
  <w:style w:type="paragraph" w:styleId="ListParagraph">
    <w:name w:val="List Paragraph"/>
    <w:basedOn w:val="Normal"/>
    <w:uiPriority w:val="1"/>
    <w:qFormat/>
    <w:pPr>
      <w:spacing w:before="41"/>
      <w:ind w:left="950" w:hanging="11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6744"/>
    <w:rPr>
      <w:color w:val="0000FF" w:themeColor="hyperlink"/>
      <w:u w:val="single"/>
    </w:rPr>
  </w:style>
  <w:style w:type="character" w:styleId="UnresolvedMention">
    <w:name w:val="Unresolved Mention"/>
    <w:basedOn w:val="DefaultParagraphFont"/>
    <w:uiPriority w:val="99"/>
    <w:semiHidden/>
    <w:unhideWhenUsed/>
    <w:rsid w:val="001B6744"/>
    <w:rPr>
      <w:color w:val="605E5C"/>
      <w:shd w:val="clear" w:color="auto" w:fill="E1DFDD"/>
    </w:rPr>
  </w:style>
  <w:style w:type="paragraph" w:styleId="Header">
    <w:name w:val="header"/>
    <w:basedOn w:val="Normal"/>
    <w:link w:val="HeaderChar"/>
    <w:uiPriority w:val="99"/>
    <w:unhideWhenUsed/>
    <w:rsid w:val="000B5C3A"/>
    <w:pPr>
      <w:tabs>
        <w:tab w:val="center" w:pos="4680"/>
        <w:tab w:val="right" w:pos="9360"/>
      </w:tabs>
    </w:pPr>
  </w:style>
  <w:style w:type="character" w:customStyle="1" w:styleId="HeaderChar">
    <w:name w:val="Header Char"/>
    <w:basedOn w:val="DefaultParagraphFont"/>
    <w:link w:val="Header"/>
    <w:uiPriority w:val="99"/>
    <w:rsid w:val="000B5C3A"/>
    <w:rPr>
      <w:rFonts w:ascii="Calibri" w:eastAsia="Calibri" w:hAnsi="Calibri" w:cs="Calibri"/>
      <w:lang w:val="ro-RO"/>
    </w:rPr>
  </w:style>
  <w:style w:type="paragraph" w:styleId="Footer">
    <w:name w:val="footer"/>
    <w:basedOn w:val="Normal"/>
    <w:link w:val="FooterChar"/>
    <w:uiPriority w:val="99"/>
    <w:unhideWhenUsed/>
    <w:rsid w:val="000B5C3A"/>
    <w:pPr>
      <w:tabs>
        <w:tab w:val="center" w:pos="4680"/>
        <w:tab w:val="right" w:pos="9360"/>
      </w:tabs>
    </w:pPr>
  </w:style>
  <w:style w:type="character" w:customStyle="1" w:styleId="FooterChar">
    <w:name w:val="Footer Char"/>
    <w:basedOn w:val="DefaultParagraphFont"/>
    <w:link w:val="Footer"/>
    <w:uiPriority w:val="99"/>
    <w:rsid w:val="000B5C3A"/>
    <w:rPr>
      <w:rFonts w:ascii="Calibri" w:eastAsia="Calibri" w:hAnsi="Calibri" w:cs="Calibri"/>
      <w:lang w:val="ro-RO"/>
    </w:rPr>
  </w:style>
  <w:style w:type="character" w:customStyle="1" w:styleId="BodyTextChar">
    <w:name w:val="Body Text Char"/>
    <w:basedOn w:val="DefaultParagraphFont"/>
    <w:link w:val="BodyText"/>
    <w:uiPriority w:val="1"/>
    <w:rsid w:val="000B5C3A"/>
    <w:rPr>
      <w:rFonts w:ascii="Calibri" w:eastAsia="Calibri" w:hAnsi="Calibri" w:cs="Calibri"/>
      <w:b/>
      <w:bCs/>
      <w:lang w:val="ro-RO"/>
    </w:rPr>
  </w:style>
  <w:style w:type="character" w:customStyle="1" w:styleId="TitleChar">
    <w:name w:val="Title Char"/>
    <w:basedOn w:val="DefaultParagraphFont"/>
    <w:link w:val="Title"/>
    <w:uiPriority w:val="10"/>
    <w:rsid w:val="002F5B1B"/>
    <w:rPr>
      <w:rFonts w:ascii="Calibri" w:eastAsia="Calibri" w:hAnsi="Calibri" w:cs="Calibri"/>
      <w:b/>
      <w:bCs/>
      <w:sz w:val="40"/>
      <w:szCs w:val="4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92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rina.draghici@calara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Draghici Dorina</cp:lastModifiedBy>
  <cp:revision>44</cp:revision>
  <dcterms:created xsi:type="dcterms:W3CDTF">2024-05-24T12:59:00Z</dcterms:created>
  <dcterms:modified xsi:type="dcterms:W3CDTF">2026-05-12T11:53:00Z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2010</vt:lpwstr>
  </property>
  <property fmtid="{D5CDD505-2E9C-101B-9397-08002B2CF9AE}" pid="4" name="LastSaved">
    <vt:filetime>2023-09-04T00:00:00Z</vt:filetime>
  </property>
</Properties>
</file>