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7AE4A1" w14:textId="3D847D88" w:rsidR="001C6C83" w:rsidRPr="00CC17E1" w:rsidRDefault="001C6C83" w:rsidP="007D2D94">
      <w:pPr>
        <w:ind w:left="142" w:right="-851"/>
        <w:jc w:val="both"/>
        <w:rPr>
          <w:b/>
          <w:lang w:val="it-IT"/>
        </w:rPr>
      </w:pPr>
      <w:r w:rsidRPr="00CC17E1">
        <w:rPr>
          <w:b/>
          <w:lang w:val="it-IT"/>
        </w:rPr>
        <w:t xml:space="preserve">ROMANIA                                                                                   </w:t>
      </w:r>
      <w:r w:rsidR="00EB5DDC" w:rsidRPr="00CC17E1">
        <w:rPr>
          <w:b/>
          <w:lang w:val="it-IT"/>
        </w:rPr>
        <w:t xml:space="preserve">                             </w:t>
      </w:r>
      <w:r w:rsidRPr="00CC17E1">
        <w:rPr>
          <w:b/>
          <w:lang w:val="it-IT"/>
        </w:rPr>
        <w:t xml:space="preserve">  </w:t>
      </w:r>
      <w:r w:rsidR="007D2D94">
        <w:rPr>
          <w:b/>
          <w:lang w:val="it-IT"/>
        </w:rPr>
        <w:t xml:space="preserve">       </w:t>
      </w:r>
      <w:r w:rsidRPr="00CC17E1">
        <w:rPr>
          <w:b/>
          <w:lang w:val="it-I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7A1B47B" w14:textId="1ED0ADFD" w:rsidR="001C6C83" w:rsidRPr="00CC17E1" w:rsidRDefault="00BC7987" w:rsidP="007D2D94">
      <w:pPr>
        <w:ind w:left="142" w:right="-851"/>
        <w:jc w:val="both"/>
        <w:rPr>
          <w:b/>
          <w:lang w:val="it-IT"/>
        </w:rPr>
      </w:pPr>
      <w:r w:rsidRPr="00CC17E1">
        <w:rPr>
          <w:b/>
          <w:lang w:val="it-IT"/>
        </w:rPr>
        <w:t>JUDE</w:t>
      </w:r>
      <w:r w:rsidR="003F6087">
        <w:rPr>
          <w:b/>
          <w:lang w:val="it-IT"/>
        </w:rPr>
        <w:t>Ț</w:t>
      </w:r>
      <w:r w:rsidRPr="00CC17E1">
        <w:rPr>
          <w:b/>
          <w:lang w:val="it-IT"/>
        </w:rPr>
        <w:t>UL C</w:t>
      </w:r>
      <w:r w:rsidR="003F6087">
        <w:rPr>
          <w:b/>
          <w:lang w:val="it-IT"/>
        </w:rPr>
        <w:t>Ă</w:t>
      </w:r>
      <w:r w:rsidRPr="00CC17E1">
        <w:rPr>
          <w:b/>
          <w:lang w:val="it-IT"/>
        </w:rPr>
        <w:t>L</w:t>
      </w:r>
      <w:r w:rsidR="003F6087">
        <w:rPr>
          <w:b/>
          <w:lang w:val="it-IT"/>
        </w:rPr>
        <w:t>Ă</w:t>
      </w:r>
      <w:r w:rsidRPr="00CC17E1">
        <w:rPr>
          <w:b/>
          <w:lang w:val="it-IT"/>
        </w:rPr>
        <w:t>RA</w:t>
      </w:r>
      <w:r w:rsidR="003F6087">
        <w:rPr>
          <w:b/>
          <w:lang w:val="it-IT"/>
        </w:rPr>
        <w:t>Ș</w:t>
      </w:r>
      <w:r w:rsidRPr="00CC17E1">
        <w:rPr>
          <w:b/>
          <w:lang w:val="it-IT"/>
        </w:rPr>
        <w:t>I</w:t>
      </w:r>
      <w:r w:rsidRPr="00CC17E1">
        <w:rPr>
          <w:b/>
          <w:lang w:val="it-IT"/>
        </w:rPr>
        <w:tab/>
      </w:r>
      <w:r w:rsidRPr="00CC17E1">
        <w:rPr>
          <w:b/>
          <w:lang w:val="it-IT"/>
        </w:rPr>
        <w:tab/>
      </w:r>
      <w:r w:rsidRPr="00CC17E1">
        <w:rPr>
          <w:b/>
          <w:lang w:val="it-IT"/>
        </w:rPr>
        <w:tab/>
      </w:r>
      <w:r w:rsidRPr="00CC17E1">
        <w:rPr>
          <w:b/>
          <w:lang w:val="it-IT"/>
        </w:rPr>
        <w:tab/>
      </w:r>
      <w:r w:rsidRPr="00CC17E1">
        <w:rPr>
          <w:b/>
          <w:lang w:val="it-IT"/>
        </w:rPr>
        <w:tab/>
      </w:r>
      <w:r w:rsidRPr="00CC17E1">
        <w:rPr>
          <w:b/>
          <w:lang w:val="it-IT"/>
        </w:rPr>
        <w:tab/>
      </w:r>
      <w:r w:rsidR="00826A0F" w:rsidRPr="00CC17E1">
        <w:rPr>
          <w:b/>
          <w:lang w:val="it-IT"/>
        </w:rPr>
        <w:t xml:space="preserve">          </w:t>
      </w:r>
      <w:r w:rsidR="007D2D94">
        <w:rPr>
          <w:b/>
          <w:lang w:val="it-IT"/>
        </w:rPr>
        <w:t xml:space="preserve">           </w:t>
      </w:r>
      <w:r w:rsidR="00826A0F" w:rsidRPr="00CC17E1">
        <w:rPr>
          <w:b/>
          <w:lang w:val="it-IT"/>
        </w:rPr>
        <w:t xml:space="preserve"> </w:t>
      </w:r>
    </w:p>
    <w:p w14:paraId="01958ACF" w14:textId="5E5EA53D" w:rsidR="001C6C83" w:rsidRDefault="001C6C83" w:rsidP="007D2D94">
      <w:pPr>
        <w:pStyle w:val="Titlu1"/>
        <w:ind w:left="142" w:right="-851"/>
        <w:rPr>
          <w:rFonts w:ascii="Times New Roman" w:hAnsi="Times New Roman" w:cs="Times New Roman"/>
          <w:bCs w:val="0"/>
          <w:sz w:val="24"/>
          <w:lang w:val="it-IT"/>
        </w:rPr>
      </w:pPr>
      <w:r w:rsidRPr="00CC17E1">
        <w:rPr>
          <w:rFonts w:ascii="Times New Roman" w:hAnsi="Times New Roman" w:cs="Times New Roman"/>
          <w:bCs w:val="0"/>
          <w:sz w:val="24"/>
          <w:lang w:val="it-IT"/>
        </w:rPr>
        <w:t>CONSILIUL JUDE</w:t>
      </w:r>
      <w:r w:rsidR="003F6087">
        <w:rPr>
          <w:rFonts w:ascii="Times New Roman" w:hAnsi="Times New Roman" w:cs="Times New Roman"/>
          <w:bCs w:val="0"/>
          <w:sz w:val="24"/>
          <w:lang w:val="it-IT"/>
        </w:rPr>
        <w:t>Ț</w:t>
      </w:r>
      <w:r w:rsidRPr="00CC17E1">
        <w:rPr>
          <w:rFonts w:ascii="Times New Roman" w:hAnsi="Times New Roman" w:cs="Times New Roman"/>
          <w:bCs w:val="0"/>
          <w:sz w:val="24"/>
          <w:lang w:val="it-IT"/>
        </w:rPr>
        <w:t>EAN C</w:t>
      </w:r>
      <w:r w:rsidR="003F6087">
        <w:rPr>
          <w:rFonts w:ascii="Times New Roman" w:hAnsi="Times New Roman" w:cs="Times New Roman"/>
          <w:bCs w:val="0"/>
          <w:sz w:val="24"/>
          <w:lang w:val="it-IT"/>
        </w:rPr>
        <w:t>Ă</w:t>
      </w:r>
      <w:r w:rsidRPr="00CC17E1">
        <w:rPr>
          <w:rFonts w:ascii="Times New Roman" w:hAnsi="Times New Roman" w:cs="Times New Roman"/>
          <w:bCs w:val="0"/>
          <w:sz w:val="24"/>
          <w:lang w:val="it-IT"/>
        </w:rPr>
        <w:t>L</w:t>
      </w:r>
      <w:r w:rsidR="003F6087">
        <w:rPr>
          <w:rFonts w:ascii="Times New Roman" w:hAnsi="Times New Roman" w:cs="Times New Roman"/>
          <w:bCs w:val="0"/>
          <w:sz w:val="24"/>
          <w:lang w:val="it-IT"/>
        </w:rPr>
        <w:t>Ă</w:t>
      </w:r>
      <w:r w:rsidRPr="00CC17E1">
        <w:rPr>
          <w:rFonts w:ascii="Times New Roman" w:hAnsi="Times New Roman" w:cs="Times New Roman"/>
          <w:bCs w:val="0"/>
          <w:sz w:val="24"/>
          <w:lang w:val="it-IT"/>
        </w:rPr>
        <w:t>RA</w:t>
      </w:r>
      <w:r w:rsidR="003F6087">
        <w:rPr>
          <w:rFonts w:ascii="Times New Roman" w:hAnsi="Times New Roman" w:cs="Times New Roman"/>
          <w:bCs w:val="0"/>
          <w:sz w:val="24"/>
          <w:lang w:val="it-IT"/>
        </w:rPr>
        <w:t>Ș</w:t>
      </w:r>
      <w:r w:rsidRPr="00CC17E1">
        <w:rPr>
          <w:rFonts w:ascii="Times New Roman" w:hAnsi="Times New Roman" w:cs="Times New Roman"/>
          <w:bCs w:val="0"/>
          <w:sz w:val="24"/>
          <w:lang w:val="it-IT"/>
        </w:rPr>
        <w:t>I</w:t>
      </w:r>
    </w:p>
    <w:p w14:paraId="5673F48E" w14:textId="77777777" w:rsidR="00826A0F" w:rsidRPr="00170F56" w:rsidRDefault="00826A0F" w:rsidP="00DA7364">
      <w:pPr>
        <w:ind w:right="-851"/>
        <w:jc w:val="both"/>
        <w:rPr>
          <w:color w:val="FF0000"/>
          <w:sz w:val="26"/>
          <w:szCs w:val="26"/>
          <w:lang w:val="it-IT"/>
        </w:rPr>
      </w:pPr>
    </w:p>
    <w:p w14:paraId="7B2F5A6F" w14:textId="323F031B" w:rsidR="001C6C83" w:rsidRPr="007D2D94" w:rsidRDefault="001C6C83" w:rsidP="007D2D94">
      <w:pPr>
        <w:ind w:left="142" w:right="-851"/>
        <w:jc w:val="center"/>
        <w:rPr>
          <w:b/>
          <w:bCs/>
          <w:sz w:val="28"/>
          <w:szCs w:val="28"/>
          <w:lang w:val="it-IT"/>
        </w:rPr>
      </w:pPr>
      <w:r w:rsidRPr="007D2D94">
        <w:rPr>
          <w:b/>
          <w:bCs/>
          <w:sz w:val="28"/>
          <w:szCs w:val="28"/>
          <w:lang w:val="it-IT"/>
        </w:rPr>
        <w:t>HOT</w:t>
      </w:r>
      <w:r w:rsidR="003F6087" w:rsidRPr="007D2D94">
        <w:rPr>
          <w:b/>
          <w:bCs/>
          <w:sz w:val="28"/>
          <w:szCs w:val="28"/>
          <w:lang w:val="it-IT"/>
        </w:rPr>
        <w:t>Ă</w:t>
      </w:r>
      <w:r w:rsidRPr="007D2D94">
        <w:rPr>
          <w:b/>
          <w:bCs/>
          <w:sz w:val="28"/>
          <w:szCs w:val="28"/>
          <w:lang w:val="it-IT"/>
        </w:rPr>
        <w:t>R</w:t>
      </w:r>
      <w:r w:rsidR="003F6087" w:rsidRPr="007D2D94">
        <w:rPr>
          <w:b/>
          <w:bCs/>
          <w:sz w:val="28"/>
          <w:szCs w:val="28"/>
          <w:lang w:val="it-IT"/>
        </w:rPr>
        <w:t>Â</w:t>
      </w:r>
      <w:r w:rsidRPr="007D2D94">
        <w:rPr>
          <w:b/>
          <w:bCs/>
          <w:sz w:val="28"/>
          <w:szCs w:val="28"/>
          <w:lang w:val="it-IT"/>
        </w:rPr>
        <w:t>RE</w:t>
      </w:r>
    </w:p>
    <w:p w14:paraId="561CF1E4" w14:textId="2CB25222" w:rsidR="003E1B5C" w:rsidRPr="007D2D94" w:rsidRDefault="001C6C83" w:rsidP="007D2D94">
      <w:pPr>
        <w:ind w:left="142" w:right="-851"/>
        <w:jc w:val="center"/>
        <w:rPr>
          <w:b/>
          <w:sz w:val="28"/>
          <w:szCs w:val="28"/>
          <w:lang w:val="it-IT"/>
        </w:rPr>
      </w:pPr>
      <w:r w:rsidRPr="007D2D94">
        <w:rPr>
          <w:b/>
          <w:sz w:val="28"/>
          <w:szCs w:val="28"/>
          <w:lang w:val="it-IT"/>
        </w:rPr>
        <w:t xml:space="preserve"> privind aprobarea </w:t>
      </w:r>
      <w:r w:rsidR="007D2D94" w:rsidRPr="007D2D94">
        <w:rPr>
          <w:b/>
          <w:sz w:val="28"/>
          <w:szCs w:val="28"/>
          <w:lang w:val="it-IT"/>
        </w:rPr>
        <w:t>executiei</w:t>
      </w:r>
      <w:r w:rsidRPr="007D2D94">
        <w:rPr>
          <w:b/>
          <w:sz w:val="28"/>
          <w:szCs w:val="28"/>
          <w:lang w:val="it-IT"/>
        </w:rPr>
        <w:t xml:space="preserve"> bugetului Jude</w:t>
      </w:r>
      <w:r w:rsidR="003F6087" w:rsidRPr="007D2D94">
        <w:rPr>
          <w:b/>
          <w:sz w:val="28"/>
          <w:szCs w:val="28"/>
          <w:lang w:val="it-IT"/>
        </w:rPr>
        <w:t>ț</w:t>
      </w:r>
      <w:r w:rsidRPr="007D2D94">
        <w:rPr>
          <w:b/>
          <w:sz w:val="28"/>
          <w:szCs w:val="28"/>
          <w:lang w:val="it-IT"/>
        </w:rPr>
        <w:t>ului C</w:t>
      </w:r>
      <w:r w:rsidR="003F6087" w:rsidRPr="007D2D94">
        <w:rPr>
          <w:b/>
          <w:sz w:val="28"/>
          <w:szCs w:val="28"/>
          <w:lang w:val="it-IT"/>
        </w:rPr>
        <w:t>ă</w:t>
      </w:r>
      <w:r w:rsidRPr="007D2D94">
        <w:rPr>
          <w:b/>
          <w:sz w:val="28"/>
          <w:szCs w:val="28"/>
          <w:lang w:val="it-IT"/>
        </w:rPr>
        <w:t>l</w:t>
      </w:r>
      <w:r w:rsidR="003F6087" w:rsidRPr="007D2D94">
        <w:rPr>
          <w:b/>
          <w:sz w:val="28"/>
          <w:szCs w:val="28"/>
          <w:lang w:val="it-IT"/>
        </w:rPr>
        <w:t>ă</w:t>
      </w:r>
      <w:r w:rsidRPr="007D2D94">
        <w:rPr>
          <w:b/>
          <w:sz w:val="28"/>
          <w:szCs w:val="28"/>
          <w:lang w:val="it-IT"/>
        </w:rPr>
        <w:t>ra</w:t>
      </w:r>
      <w:r w:rsidR="003F6087" w:rsidRPr="007D2D94">
        <w:rPr>
          <w:b/>
          <w:sz w:val="28"/>
          <w:szCs w:val="28"/>
          <w:lang w:val="it-IT"/>
        </w:rPr>
        <w:t>ș</w:t>
      </w:r>
      <w:r w:rsidRPr="007D2D94">
        <w:rPr>
          <w:b/>
          <w:sz w:val="28"/>
          <w:szCs w:val="28"/>
          <w:lang w:val="it-IT"/>
        </w:rPr>
        <w:t xml:space="preserve">i la </w:t>
      </w:r>
      <w:r w:rsidR="00A725C6" w:rsidRPr="007D2D94">
        <w:rPr>
          <w:b/>
          <w:sz w:val="28"/>
          <w:szCs w:val="28"/>
          <w:lang w:val="it-IT"/>
        </w:rPr>
        <w:t>30 iunie</w:t>
      </w:r>
      <w:r w:rsidRPr="007D2D94">
        <w:rPr>
          <w:b/>
          <w:sz w:val="28"/>
          <w:szCs w:val="28"/>
          <w:lang w:val="it-IT"/>
        </w:rPr>
        <w:t xml:space="preserve"> 202</w:t>
      </w:r>
      <w:r w:rsidR="00A22556" w:rsidRPr="007D2D94">
        <w:rPr>
          <w:b/>
          <w:sz w:val="28"/>
          <w:szCs w:val="28"/>
          <w:lang w:val="it-IT"/>
        </w:rPr>
        <w:t>6</w:t>
      </w:r>
    </w:p>
    <w:p w14:paraId="62944C08" w14:textId="77777777" w:rsidR="007D2D94" w:rsidRPr="007D2D94" w:rsidRDefault="007D2D94" w:rsidP="00DA7364">
      <w:pPr>
        <w:ind w:right="-851"/>
        <w:rPr>
          <w:b/>
          <w:color w:val="FF0000"/>
          <w:sz w:val="28"/>
          <w:szCs w:val="28"/>
          <w:lang w:val="it-IT"/>
        </w:rPr>
      </w:pPr>
    </w:p>
    <w:p w14:paraId="7763AA96" w14:textId="716EDD89" w:rsidR="001C6C83" w:rsidRPr="007D2D94" w:rsidRDefault="001C6C83" w:rsidP="007D2D94">
      <w:pPr>
        <w:pStyle w:val="Corptext"/>
        <w:ind w:left="142" w:right="-851" w:firstLine="567"/>
        <w:rPr>
          <w:rFonts w:ascii="Times New Roman" w:hAnsi="Times New Roman" w:cs="Times New Roman"/>
          <w:sz w:val="28"/>
          <w:szCs w:val="28"/>
          <w:lang w:val="it-IT"/>
        </w:rPr>
      </w:pPr>
      <w:r w:rsidRPr="007D2D94">
        <w:rPr>
          <w:rFonts w:ascii="Times New Roman" w:hAnsi="Times New Roman" w:cs="Times New Roman"/>
          <w:sz w:val="28"/>
          <w:szCs w:val="28"/>
          <w:lang w:val="it-IT"/>
        </w:rPr>
        <w:t>Consiliul Jude</w:t>
      </w:r>
      <w:r w:rsidR="003F6087" w:rsidRPr="007D2D94">
        <w:rPr>
          <w:rFonts w:ascii="Times New Roman" w:hAnsi="Times New Roman" w:cs="Times New Roman"/>
          <w:sz w:val="28"/>
          <w:szCs w:val="28"/>
          <w:lang w:val="it-IT"/>
        </w:rPr>
        <w:t>ț</w:t>
      </w:r>
      <w:r w:rsidRPr="007D2D94">
        <w:rPr>
          <w:rFonts w:ascii="Times New Roman" w:hAnsi="Times New Roman" w:cs="Times New Roman"/>
          <w:sz w:val="28"/>
          <w:szCs w:val="28"/>
          <w:lang w:val="it-IT"/>
        </w:rPr>
        <w:t>ean C</w:t>
      </w:r>
      <w:r w:rsidR="003F6087" w:rsidRPr="007D2D94">
        <w:rPr>
          <w:rFonts w:ascii="Times New Roman" w:hAnsi="Times New Roman" w:cs="Times New Roman"/>
          <w:sz w:val="28"/>
          <w:szCs w:val="28"/>
          <w:lang w:val="it-IT"/>
        </w:rPr>
        <w:t>ă</w:t>
      </w:r>
      <w:r w:rsidRPr="007D2D94">
        <w:rPr>
          <w:rFonts w:ascii="Times New Roman" w:hAnsi="Times New Roman" w:cs="Times New Roman"/>
          <w:sz w:val="28"/>
          <w:szCs w:val="28"/>
          <w:lang w:val="it-IT"/>
        </w:rPr>
        <w:t>l</w:t>
      </w:r>
      <w:r w:rsidR="003F6087" w:rsidRPr="007D2D94">
        <w:rPr>
          <w:rFonts w:ascii="Times New Roman" w:hAnsi="Times New Roman" w:cs="Times New Roman"/>
          <w:sz w:val="28"/>
          <w:szCs w:val="28"/>
          <w:lang w:val="it-IT"/>
        </w:rPr>
        <w:t>ă</w:t>
      </w:r>
      <w:r w:rsidRPr="007D2D94">
        <w:rPr>
          <w:rFonts w:ascii="Times New Roman" w:hAnsi="Times New Roman" w:cs="Times New Roman"/>
          <w:sz w:val="28"/>
          <w:szCs w:val="28"/>
          <w:lang w:val="it-IT"/>
        </w:rPr>
        <w:t>ra</w:t>
      </w:r>
      <w:r w:rsidR="003F6087" w:rsidRPr="007D2D94">
        <w:rPr>
          <w:rFonts w:ascii="Times New Roman" w:hAnsi="Times New Roman" w:cs="Times New Roman"/>
          <w:sz w:val="28"/>
          <w:szCs w:val="28"/>
          <w:lang w:val="it-IT"/>
        </w:rPr>
        <w:t>ș</w:t>
      </w:r>
      <w:r w:rsidRPr="007D2D94">
        <w:rPr>
          <w:rFonts w:ascii="Times New Roman" w:hAnsi="Times New Roman" w:cs="Times New Roman"/>
          <w:sz w:val="28"/>
          <w:szCs w:val="28"/>
          <w:lang w:val="it-IT"/>
        </w:rPr>
        <w:t xml:space="preserve">i </w:t>
      </w:r>
      <w:r w:rsidR="003F6087" w:rsidRPr="007D2D94">
        <w:rPr>
          <w:rFonts w:ascii="Times New Roman" w:hAnsi="Times New Roman" w:cs="Times New Roman"/>
          <w:sz w:val="28"/>
          <w:szCs w:val="28"/>
          <w:lang w:val="it-IT"/>
        </w:rPr>
        <w:t>î</w:t>
      </w:r>
      <w:r w:rsidRPr="007D2D94">
        <w:rPr>
          <w:rFonts w:ascii="Times New Roman" w:hAnsi="Times New Roman" w:cs="Times New Roman"/>
          <w:sz w:val="28"/>
          <w:szCs w:val="28"/>
          <w:lang w:val="it-IT"/>
        </w:rPr>
        <w:t>nt</w:t>
      </w:r>
      <w:r w:rsidR="003E1B5C" w:rsidRPr="007D2D94">
        <w:rPr>
          <w:rFonts w:ascii="Times New Roman" w:hAnsi="Times New Roman" w:cs="Times New Roman"/>
          <w:sz w:val="28"/>
          <w:szCs w:val="28"/>
          <w:lang w:val="it-IT"/>
        </w:rPr>
        <w:t xml:space="preserve">runit </w:t>
      </w:r>
      <w:r w:rsidR="003F6087" w:rsidRPr="007D2D94">
        <w:rPr>
          <w:rFonts w:ascii="Times New Roman" w:hAnsi="Times New Roman" w:cs="Times New Roman"/>
          <w:sz w:val="28"/>
          <w:szCs w:val="28"/>
          <w:lang w:val="it-IT"/>
        </w:rPr>
        <w:t>î</w:t>
      </w:r>
      <w:r w:rsidR="003E1B5C" w:rsidRPr="007D2D94">
        <w:rPr>
          <w:rFonts w:ascii="Times New Roman" w:hAnsi="Times New Roman" w:cs="Times New Roman"/>
          <w:sz w:val="28"/>
          <w:szCs w:val="28"/>
          <w:lang w:val="it-IT"/>
        </w:rPr>
        <w:t>n sedin</w:t>
      </w:r>
      <w:r w:rsidR="003F6087" w:rsidRPr="007D2D94">
        <w:rPr>
          <w:rFonts w:ascii="Times New Roman" w:hAnsi="Times New Roman" w:cs="Times New Roman"/>
          <w:sz w:val="28"/>
          <w:szCs w:val="28"/>
          <w:lang w:val="it-IT"/>
        </w:rPr>
        <w:t>ță</w:t>
      </w:r>
      <w:r w:rsidR="003E1B5C" w:rsidRPr="007D2D94">
        <w:rPr>
          <w:rFonts w:ascii="Times New Roman" w:hAnsi="Times New Roman" w:cs="Times New Roman"/>
          <w:sz w:val="28"/>
          <w:szCs w:val="28"/>
          <w:lang w:val="it-IT"/>
        </w:rPr>
        <w:t xml:space="preserve"> ordinar</w:t>
      </w:r>
      <w:r w:rsidR="003F6087" w:rsidRPr="007D2D94">
        <w:rPr>
          <w:rFonts w:ascii="Times New Roman" w:hAnsi="Times New Roman" w:cs="Times New Roman"/>
          <w:sz w:val="28"/>
          <w:szCs w:val="28"/>
          <w:lang w:val="it-IT"/>
        </w:rPr>
        <w:t>ă</w:t>
      </w:r>
      <w:r w:rsidR="003E1B5C" w:rsidRPr="007D2D94">
        <w:rPr>
          <w:rFonts w:ascii="Times New Roman" w:hAnsi="Times New Roman" w:cs="Times New Roman"/>
          <w:sz w:val="28"/>
          <w:szCs w:val="28"/>
          <w:lang w:val="it-IT"/>
        </w:rPr>
        <w:t xml:space="preserve"> din</w:t>
      </w:r>
      <w:r w:rsidR="00520DB7" w:rsidRPr="007D2D94"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r w:rsidR="00EB160F" w:rsidRPr="007D2D94">
        <w:rPr>
          <w:rFonts w:ascii="Times New Roman" w:hAnsi="Times New Roman" w:cs="Times New Roman"/>
          <w:sz w:val="28"/>
          <w:szCs w:val="28"/>
          <w:lang w:val="it-IT"/>
        </w:rPr>
        <w:t>3</w:t>
      </w:r>
      <w:r w:rsidR="00A22556" w:rsidRPr="007D2D94">
        <w:rPr>
          <w:rFonts w:ascii="Times New Roman" w:hAnsi="Times New Roman" w:cs="Times New Roman"/>
          <w:sz w:val="28"/>
          <w:szCs w:val="28"/>
          <w:lang w:val="it-IT"/>
        </w:rPr>
        <w:t>0</w:t>
      </w:r>
      <w:r w:rsidR="00EB160F" w:rsidRPr="007D2D94">
        <w:rPr>
          <w:rFonts w:ascii="Times New Roman" w:hAnsi="Times New Roman" w:cs="Times New Roman"/>
          <w:sz w:val="28"/>
          <w:szCs w:val="28"/>
          <w:lang w:val="it-IT"/>
        </w:rPr>
        <w:t>.07</w:t>
      </w:r>
      <w:r w:rsidR="001118CB" w:rsidRPr="007D2D94">
        <w:rPr>
          <w:rFonts w:ascii="Times New Roman" w:hAnsi="Times New Roman" w:cs="Times New Roman"/>
          <w:sz w:val="28"/>
          <w:szCs w:val="28"/>
          <w:lang w:val="it-IT"/>
        </w:rPr>
        <w:t>.202</w:t>
      </w:r>
      <w:r w:rsidR="00A22556" w:rsidRPr="007D2D94">
        <w:rPr>
          <w:rFonts w:ascii="Times New Roman" w:hAnsi="Times New Roman" w:cs="Times New Roman"/>
          <w:sz w:val="28"/>
          <w:szCs w:val="28"/>
          <w:lang w:val="it-IT"/>
        </w:rPr>
        <w:t>6</w:t>
      </w:r>
      <w:r w:rsidRPr="007D2D94">
        <w:rPr>
          <w:rFonts w:ascii="Times New Roman" w:hAnsi="Times New Roman" w:cs="Times New Roman"/>
          <w:sz w:val="28"/>
          <w:szCs w:val="28"/>
          <w:lang w:val="it-IT"/>
        </w:rPr>
        <w:t>,</w:t>
      </w:r>
    </w:p>
    <w:p w14:paraId="4594423D" w14:textId="21A82ED7" w:rsidR="001C6C83" w:rsidRPr="007D2D94" w:rsidRDefault="001C6C83" w:rsidP="007D2D94">
      <w:pPr>
        <w:ind w:left="142" w:right="-851" w:firstLine="567"/>
        <w:jc w:val="both"/>
        <w:rPr>
          <w:sz w:val="28"/>
          <w:szCs w:val="28"/>
          <w:lang w:val="it-IT"/>
        </w:rPr>
      </w:pPr>
      <w:r w:rsidRPr="007D2D94">
        <w:rPr>
          <w:sz w:val="28"/>
          <w:szCs w:val="28"/>
          <w:lang w:val="it-IT"/>
        </w:rPr>
        <w:t>Av</w:t>
      </w:r>
      <w:r w:rsidR="003F6087" w:rsidRPr="007D2D94">
        <w:rPr>
          <w:sz w:val="28"/>
          <w:szCs w:val="28"/>
          <w:lang w:val="it-IT"/>
        </w:rPr>
        <w:t>â</w:t>
      </w:r>
      <w:r w:rsidRPr="007D2D94">
        <w:rPr>
          <w:sz w:val="28"/>
          <w:szCs w:val="28"/>
          <w:lang w:val="it-IT"/>
        </w:rPr>
        <w:t xml:space="preserve">nd </w:t>
      </w:r>
      <w:r w:rsidR="003F6087" w:rsidRPr="007D2D94">
        <w:rPr>
          <w:sz w:val="28"/>
          <w:szCs w:val="28"/>
          <w:lang w:val="it-IT"/>
        </w:rPr>
        <w:t>î</w:t>
      </w:r>
      <w:r w:rsidRPr="007D2D94">
        <w:rPr>
          <w:sz w:val="28"/>
          <w:szCs w:val="28"/>
          <w:lang w:val="it-IT"/>
        </w:rPr>
        <w:t>n vedere:</w:t>
      </w:r>
    </w:p>
    <w:p w14:paraId="6592360B" w14:textId="5527431E" w:rsidR="00DA7364" w:rsidRDefault="001C6C83" w:rsidP="007D2D94">
      <w:pPr>
        <w:ind w:left="142" w:right="-851" w:firstLine="567"/>
        <w:jc w:val="both"/>
        <w:rPr>
          <w:sz w:val="28"/>
          <w:szCs w:val="28"/>
          <w:lang w:val="it-IT"/>
        </w:rPr>
      </w:pPr>
      <w:r w:rsidRPr="007D2D94">
        <w:rPr>
          <w:sz w:val="28"/>
          <w:szCs w:val="28"/>
          <w:lang w:val="it-IT"/>
        </w:rPr>
        <w:t xml:space="preserve">- </w:t>
      </w:r>
      <w:r w:rsidR="00DA7364">
        <w:rPr>
          <w:sz w:val="28"/>
          <w:szCs w:val="28"/>
          <w:lang w:val="it-IT"/>
        </w:rPr>
        <w:t>raportul Direcţiei Economice, înregistrat sub</w:t>
      </w:r>
      <w:r w:rsidRPr="007D2D94">
        <w:rPr>
          <w:sz w:val="28"/>
          <w:szCs w:val="28"/>
          <w:lang w:val="it-IT"/>
        </w:rPr>
        <w:t xml:space="preserve"> nr. </w:t>
      </w:r>
      <w:r w:rsidR="00DA7364">
        <w:rPr>
          <w:sz w:val="28"/>
          <w:szCs w:val="28"/>
          <w:lang w:val="it-IT"/>
        </w:rPr>
        <w:t xml:space="preserve">12234 </w:t>
      </w:r>
      <w:r w:rsidR="00826A0F" w:rsidRPr="007D2D94">
        <w:rPr>
          <w:sz w:val="28"/>
          <w:szCs w:val="28"/>
          <w:lang w:val="it-IT"/>
        </w:rPr>
        <w:t>din</w:t>
      </w:r>
      <w:r w:rsidR="003B4102" w:rsidRPr="007D2D94">
        <w:rPr>
          <w:sz w:val="28"/>
          <w:szCs w:val="28"/>
          <w:lang w:val="it-IT"/>
        </w:rPr>
        <w:t xml:space="preserve"> </w:t>
      </w:r>
      <w:r w:rsidR="00D82226" w:rsidRPr="007D2D94">
        <w:rPr>
          <w:sz w:val="28"/>
          <w:szCs w:val="28"/>
          <w:lang w:val="it-IT"/>
        </w:rPr>
        <w:t>23.07.202</w:t>
      </w:r>
      <w:r w:rsidR="00A22556" w:rsidRPr="007D2D94">
        <w:rPr>
          <w:sz w:val="28"/>
          <w:szCs w:val="28"/>
          <w:lang w:val="it-IT"/>
        </w:rPr>
        <w:t>6</w:t>
      </w:r>
      <w:r w:rsidRPr="007D2D94">
        <w:rPr>
          <w:sz w:val="28"/>
          <w:szCs w:val="28"/>
          <w:lang w:val="it-IT"/>
        </w:rPr>
        <w:t>;</w:t>
      </w:r>
    </w:p>
    <w:p w14:paraId="2138A03E" w14:textId="781DB899" w:rsidR="00A22556" w:rsidRPr="007D2D94" w:rsidRDefault="00DA7364" w:rsidP="007D2D94">
      <w:pPr>
        <w:ind w:left="142" w:right="-851" w:firstLine="567"/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- avizul </w:t>
      </w:r>
      <w:r w:rsidRPr="00DA7364">
        <w:rPr>
          <w:sz w:val="28"/>
          <w:szCs w:val="28"/>
          <w:lang w:val="it-IT"/>
        </w:rPr>
        <w:t>Comisiei pentru Studii, Prognoze Economico-Sociale, Buget-Finanţe şi Administrarea Domeniului Public şi Privat al Judeţului</w:t>
      </w:r>
      <w:r>
        <w:rPr>
          <w:sz w:val="28"/>
          <w:szCs w:val="28"/>
          <w:lang w:val="it-IT"/>
        </w:rPr>
        <w:t>;</w:t>
      </w:r>
      <w:r w:rsidR="001C6C83" w:rsidRPr="007D2D94">
        <w:rPr>
          <w:sz w:val="28"/>
          <w:szCs w:val="28"/>
          <w:lang w:val="it-IT"/>
        </w:rPr>
        <w:t xml:space="preserve"> </w:t>
      </w:r>
    </w:p>
    <w:p w14:paraId="149DD4FF" w14:textId="0EB2602B" w:rsidR="00A22556" w:rsidRPr="007D2D94" w:rsidRDefault="00A22556" w:rsidP="007D2D94">
      <w:pPr>
        <w:ind w:left="142" w:right="-851" w:firstLine="567"/>
        <w:jc w:val="both"/>
        <w:rPr>
          <w:sz w:val="28"/>
          <w:szCs w:val="28"/>
          <w:lang w:val="it-IT"/>
        </w:rPr>
      </w:pPr>
      <w:r w:rsidRPr="007D2D94">
        <w:rPr>
          <w:sz w:val="28"/>
          <w:szCs w:val="28"/>
          <w:lang w:val="it-IT"/>
        </w:rPr>
        <w:t>-</w:t>
      </w:r>
      <w:r w:rsidR="007D2D94" w:rsidRPr="007D2D94">
        <w:rPr>
          <w:sz w:val="28"/>
          <w:szCs w:val="28"/>
          <w:lang w:val="it-IT"/>
        </w:rPr>
        <w:t xml:space="preserve"> </w:t>
      </w:r>
      <w:r w:rsidRPr="007D2D94">
        <w:rPr>
          <w:rFonts w:asciiTheme="majorBidi" w:hAnsiTheme="majorBidi" w:cstheme="majorBidi"/>
          <w:sz w:val="28"/>
          <w:szCs w:val="28"/>
          <w:lang w:val="it-IT"/>
        </w:rPr>
        <w:t xml:space="preserve">prevederile Hotararii Consiliului Judetean Calarasi nr. 83/2026 </w:t>
      </w:r>
      <w:r w:rsidRPr="007D2D94">
        <w:rPr>
          <w:rFonts w:asciiTheme="majorBidi" w:hAnsiTheme="majorBidi" w:cstheme="majorBidi"/>
          <w:bCs/>
          <w:color w:val="000000" w:themeColor="text1"/>
          <w:sz w:val="28"/>
          <w:szCs w:val="28"/>
          <w:lang w:val="it-IT"/>
        </w:rPr>
        <w:t>privind aprobarea bugetului Judetului Calarasi pe anul 2026 si a estimarilor pentru anii 2027-2029, cu modificarile si completarile ulterioare;</w:t>
      </w:r>
    </w:p>
    <w:p w14:paraId="02A1B779" w14:textId="1F0B6E94" w:rsidR="00A22556" w:rsidRPr="007D2D94" w:rsidRDefault="00FC0D73" w:rsidP="007D2D94">
      <w:pPr>
        <w:ind w:left="142" w:right="-851" w:firstLine="567"/>
        <w:jc w:val="both"/>
        <w:rPr>
          <w:sz w:val="28"/>
          <w:szCs w:val="28"/>
          <w:lang w:val="it-IT"/>
        </w:rPr>
      </w:pPr>
      <w:r w:rsidRPr="007D2D94">
        <w:rPr>
          <w:sz w:val="28"/>
          <w:szCs w:val="28"/>
          <w:lang w:val="it-IT"/>
        </w:rPr>
        <w:t xml:space="preserve">- </w:t>
      </w:r>
      <w:r w:rsidR="00A22556" w:rsidRPr="007D2D94">
        <w:rPr>
          <w:rFonts w:asciiTheme="majorBidi" w:hAnsiTheme="majorBidi" w:cstheme="majorBidi"/>
          <w:sz w:val="28"/>
          <w:szCs w:val="28"/>
          <w:lang w:val="it-IT"/>
        </w:rPr>
        <w:t>prevederile Hotararii Consiliului Judetean Calarasi nr. 84/2026 privind aprobarea utilizarii excedentului bugetar, rezultat la incheierea exercitiului bugetar 2025, in exercitiul bugetar 2026, cu modificarile si completarile ulterioare;</w:t>
      </w:r>
    </w:p>
    <w:p w14:paraId="31DD8A07" w14:textId="6C1FFBCE" w:rsidR="00FC0D73" w:rsidRPr="007D2D94" w:rsidRDefault="007D2D94" w:rsidP="007D2D94">
      <w:pPr>
        <w:ind w:left="142" w:right="-851" w:firstLine="397"/>
        <w:jc w:val="both"/>
        <w:rPr>
          <w:color w:val="000000" w:themeColor="text1"/>
          <w:sz w:val="28"/>
          <w:szCs w:val="28"/>
          <w:lang w:val="it-IT"/>
        </w:rPr>
      </w:pPr>
      <w:r w:rsidRPr="007D2D94">
        <w:rPr>
          <w:bCs/>
          <w:sz w:val="28"/>
          <w:szCs w:val="28"/>
          <w:lang w:val="en-US"/>
        </w:rPr>
        <w:t xml:space="preserve">   </w:t>
      </w:r>
      <w:r w:rsidR="00FC0D73" w:rsidRPr="007D2D94">
        <w:rPr>
          <w:bCs/>
          <w:sz w:val="28"/>
          <w:szCs w:val="28"/>
          <w:lang w:val="en-US"/>
        </w:rPr>
        <w:t xml:space="preserve">- </w:t>
      </w:r>
      <w:proofErr w:type="spellStart"/>
      <w:proofErr w:type="gramStart"/>
      <w:r w:rsidR="00FC0D73" w:rsidRPr="007D2D94">
        <w:rPr>
          <w:bCs/>
          <w:sz w:val="28"/>
          <w:szCs w:val="28"/>
          <w:lang w:val="en-US"/>
        </w:rPr>
        <w:t>prevederile</w:t>
      </w:r>
      <w:proofErr w:type="spellEnd"/>
      <w:proofErr w:type="gramEnd"/>
      <w:r w:rsidR="00FC0D73" w:rsidRPr="007D2D94">
        <w:rPr>
          <w:bCs/>
          <w:sz w:val="28"/>
          <w:szCs w:val="28"/>
          <w:lang w:val="en-US"/>
        </w:rPr>
        <w:t xml:space="preserve"> art. 20</w:t>
      </w:r>
      <w:r w:rsidR="004010C3" w:rsidRPr="007D2D94">
        <w:rPr>
          <w:bCs/>
          <w:sz w:val="28"/>
          <w:szCs w:val="28"/>
          <w:lang w:val="en-US"/>
        </w:rPr>
        <w:t xml:space="preserve"> </w:t>
      </w:r>
      <w:proofErr w:type="spellStart"/>
      <w:r w:rsidR="004010C3" w:rsidRPr="007D2D94">
        <w:rPr>
          <w:bCs/>
          <w:sz w:val="28"/>
          <w:szCs w:val="28"/>
          <w:lang w:val="en-US"/>
        </w:rPr>
        <w:t>alin</w:t>
      </w:r>
      <w:proofErr w:type="spellEnd"/>
      <w:r w:rsidR="004010C3" w:rsidRPr="007D2D94">
        <w:rPr>
          <w:bCs/>
          <w:sz w:val="28"/>
          <w:szCs w:val="28"/>
          <w:lang w:val="en-US"/>
        </w:rPr>
        <w:t xml:space="preserve">. (1) </w:t>
      </w:r>
      <w:proofErr w:type="gramStart"/>
      <w:r w:rsidR="004010C3" w:rsidRPr="007D2D94">
        <w:rPr>
          <w:bCs/>
          <w:sz w:val="28"/>
          <w:szCs w:val="28"/>
          <w:lang w:val="en-US"/>
        </w:rPr>
        <w:t>lit</w:t>
      </w:r>
      <w:proofErr w:type="gramEnd"/>
      <w:r w:rsidR="004010C3" w:rsidRPr="007D2D94">
        <w:rPr>
          <w:bCs/>
          <w:sz w:val="28"/>
          <w:szCs w:val="28"/>
          <w:lang w:val="en-US"/>
        </w:rPr>
        <w:t>. c)</w:t>
      </w:r>
      <w:r w:rsidR="00FC0D73" w:rsidRPr="007D2D94">
        <w:rPr>
          <w:bCs/>
          <w:sz w:val="28"/>
          <w:szCs w:val="28"/>
          <w:lang w:val="en-US"/>
        </w:rPr>
        <w:t xml:space="preserve">, art. 23 </w:t>
      </w:r>
      <w:proofErr w:type="spellStart"/>
      <w:r w:rsidR="00FC0D73" w:rsidRPr="007D2D94">
        <w:rPr>
          <w:bCs/>
          <w:sz w:val="28"/>
          <w:szCs w:val="28"/>
          <w:lang w:val="en-US"/>
        </w:rPr>
        <w:t>alin</w:t>
      </w:r>
      <w:proofErr w:type="spellEnd"/>
      <w:r w:rsidR="00FC0D73" w:rsidRPr="007D2D94">
        <w:rPr>
          <w:bCs/>
          <w:sz w:val="28"/>
          <w:szCs w:val="28"/>
          <w:lang w:val="en-US"/>
        </w:rPr>
        <w:t xml:space="preserve">. </w:t>
      </w:r>
      <w:r w:rsidR="00FC0D73" w:rsidRPr="007D2D94">
        <w:rPr>
          <w:bCs/>
          <w:sz w:val="28"/>
          <w:szCs w:val="28"/>
          <w:lang w:val="it-IT"/>
        </w:rPr>
        <w:t>(2) lit. e), art. 49 alin. (12) si (13) din Legea nr. 273/2006 privind finantele publice locale, cu modificarile si completarile ulterioare;</w:t>
      </w:r>
    </w:p>
    <w:p w14:paraId="428913F9" w14:textId="220BF1CB" w:rsidR="001C6C83" w:rsidRPr="007D2D94" w:rsidRDefault="007D2D94" w:rsidP="007D2D94">
      <w:pPr>
        <w:ind w:left="142" w:right="-851" w:firstLine="397"/>
        <w:jc w:val="both"/>
        <w:rPr>
          <w:sz w:val="28"/>
          <w:szCs w:val="28"/>
          <w:lang w:val="it-IT"/>
        </w:rPr>
      </w:pPr>
      <w:r w:rsidRPr="007D2D94">
        <w:rPr>
          <w:sz w:val="28"/>
          <w:szCs w:val="28"/>
          <w:lang w:val="it-IT"/>
        </w:rPr>
        <w:t xml:space="preserve">   </w:t>
      </w:r>
      <w:r w:rsidR="001C6C83" w:rsidRPr="007D2D94">
        <w:rPr>
          <w:sz w:val="28"/>
          <w:szCs w:val="28"/>
          <w:lang w:val="it-IT"/>
        </w:rPr>
        <w:t>- prevederile art. 173 alin. (1) lit. b) si alin. (3) lit. a) din Ordonan</w:t>
      </w:r>
      <w:r w:rsidR="003F6087" w:rsidRPr="007D2D94">
        <w:rPr>
          <w:sz w:val="28"/>
          <w:szCs w:val="28"/>
          <w:lang w:val="it-IT"/>
        </w:rPr>
        <w:t>ț</w:t>
      </w:r>
      <w:r w:rsidR="001C6C83" w:rsidRPr="007D2D94">
        <w:rPr>
          <w:sz w:val="28"/>
          <w:szCs w:val="28"/>
          <w:lang w:val="it-IT"/>
        </w:rPr>
        <w:t>a de urgen</w:t>
      </w:r>
      <w:r w:rsidR="003F6087" w:rsidRPr="007D2D94">
        <w:rPr>
          <w:sz w:val="28"/>
          <w:szCs w:val="28"/>
          <w:lang w:val="it-IT"/>
        </w:rPr>
        <w:t>ță</w:t>
      </w:r>
      <w:r w:rsidR="001C6C83" w:rsidRPr="007D2D94">
        <w:rPr>
          <w:sz w:val="28"/>
          <w:szCs w:val="28"/>
          <w:lang w:val="it-IT"/>
        </w:rPr>
        <w:t xml:space="preserve"> a Guvernului nr. 57/2019 privind Codul administrativ, </w:t>
      </w:r>
      <w:r w:rsidR="001C6C83" w:rsidRPr="007D2D94">
        <w:rPr>
          <w:bCs/>
          <w:sz w:val="28"/>
          <w:szCs w:val="28"/>
          <w:lang w:val="it-IT"/>
        </w:rPr>
        <w:t>cu modific</w:t>
      </w:r>
      <w:r w:rsidR="003F6087" w:rsidRPr="007D2D94">
        <w:rPr>
          <w:bCs/>
          <w:sz w:val="28"/>
          <w:szCs w:val="28"/>
          <w:lang w:val="it-IT"/>
        </w:rPr>
        <w:t>ă</w:t>
      </w:r>
      <w:r w:rsidR="001C6C83" w:rsidRPr="007D2D94">
        <w:rPr>
          <w:bCs/>
          <w:sz w:val="28"/>
          <w:szCs w:val="28"/>
          <w:lang w:val="it-IT"/>
        </w:rPr>
        <w:t>rile</w:t>
      </w:r>
      <w:r w:rsidR="003F6087" w:rsidRPr="007D2D94">
        <w:rPr>
          <w:bCs/>
          <w:sz w:val="28"/>
          <w:szCs w:val="28"/>
          <w:lang w:val="it-IT"/>
        </w:rPr>
        <w:t xml:space="preserve"> ș</w:t>
      </w:r>
      <w:r w:rsidR="001C6C83" w:rsidRPr="007D2D94">
        <w:rPr>
          <w:bCs/>
          <w:sz w:val="28"/>
          <w:szCs w:val="28"/>
          <w:lang w:val="it-IT"/>
        </w:rPr>
        <w:t>i complet</w:t>
      </w:r>
      <w:r w:rsidR="003F6087" w:rsidRPr="007D2D94">
        <w:rPr>
          <w:bCs/>
          <w:sz w:val="28"/>
          <w:szCs w:val="28"/>
          <w:lang w:val="it-IT"/>
        </w:rPr>
        <w:t>ă</w:t>
      </w:r>
      <w:r w:rsidR="001C6C83" w:rsidRPr="007D2D94">
        <w:rPr>
          <w:bCs/>
          <w:sz w:val="28"/>
          <w:szCs w:val="28"/>
          <w:lang w:val="it-IT"/>
        </w:rPr>
        <w:t>rile ulterioare</w:t>
      </w:r>
      <w:r w:rsidR="001C6C83" w:rsidRPr="007D2D94">
        <w:rPr>
          <w:sz w:val="28"/>
          <w:szCs w:val="28"/>
          <w:lang w:val="it-IT"/>
        </w:rPr>
        <w:t>;</w:t>
      </w:r>
    </w:p>
    <w:p w14:paraId="0B570C3E" w14:textId="0B72F3C6" w:rsidR="001C6C83" w:rsidRPr="007D2D94" w:rsidRDefault="003F6087" w:rsidP="007D2D94">
      <w:pPr>
        <w:ind w:left="142" w:right="-851" w:firstLine="567"/>
        <w:jc w:val="both"/>
        <w:rPr>
          <w:sz w:val="28"/>
          <w:szCs w:val="28"/>
          <w:lang w:val="it-IT"/>
        </w:rPr>
      </w:pPr>
      <w:r w:rsidRPr="007D2D94">
        <w:rPr>
          <w:sz w:val="28"/>
          <w:szCs w:val="28"/>
          <w:lang w:val="it-IT"/>
        </w:rPr>
        <w:t>Î</w:t>
      </w:r>
      <w:r w:rsidR="001C6C83" w:rsidRPr="007D2D94">
        <w:rPr>
          <w:sz w:val="28"/>
          <w:szCs w:val="28"/>
          <w:lang w:val="it-IT"/>
        </w:rPr>
        <w:t>n temeiul art. 196 alin. (1) lit. a) din Ordonan</w:t>
      </w:r>
      <w:r w:rsidRPr="007D2D94">
        <w:rPr>
          <w:sz w:val="28"/>
          <w:szCs w:val="28"/>
          <w:lang w:val="it-IT"/>
        </w:rPr>
        <w:t>ț</w:t>
      </w:r>
      <w:r w:rsidR="001C6C83" w:rsidRPr="007D2D94">
        <w:rPr>
          <w:sz w:val="28"/>
          <w:szCs w:val="28"/>
          <w:lang w:val="it-IT"/>
        </w:rPr>
        <w:t>a de urgen</w:t>
      </w:r>
      <w:r w:rsidRPr="007D2D94">
        <w:rPr>
          <w:sz w:val="28"/>
          <w:szCs w:val="28"/>
          <w:lang w:val="it-IT"/>
        </w:rPr>
        <w:t>ță</w:t>
      </w:r>
      <w:r w:rsidR="001C6C83" w:rsidRPr="007D2D94">
        <w:rPr>
          <w:sz w:val="28"/>
          <w:szCs w:val="28"/>
          <w:lang w:val="it-IT"/>
        </w:rPr>
        <w:t xml:space="preserve"> a Guvernului nr. 57/2019 privind Codul administrativ,</w:t>
      </w:r>
      <w:r w:rsidR="001C6C83" w:rsidRPr="007D2D94">
        <w:rPr>
          <w:bCs/>
          <w:sz w:val="28"/>
          <w:szCs w:val="28"/>
          <w:lang w:val="it-IT"/>
        </w:rPr>
        <w:t xml:space="preserve"> cu modific</w:t>
      </w:r>
      <w:r w:rsidRPr="007D2D94">
        <w:rPr>
          <w:bCs/>
          <w:sz w:val="28"/>
          <w:szCs w:val="28"/>
          <w:lang w:val="it-IT"/>
        </w:rPr>
        <w:t>ă</w:t>
      </w:r>
      <w:r w:rsidR="001C6C83" w:rsidRPr="007D2D94">
        <w:rPr>
          <w:bCs/>
          <w:sz w:val="28"/>
          <w:szCs w:val="28"/>
          <w:lang w:val="it-IT"/>
        </w:rPr>
        <w:t xml:space="preserve">rile </w:t>
      </w:r>
      <w:r w:rsidRPr="007D2D94">
        <w:rPr>
          <w:bCs/>
          <w:sz w:val="28"/>
          <w:szCs w:val="28"/>
          <w:lang w:val="it-IT"/>
        </w:rPr>
        <w:t>ș</w:t>
      </w:r>
      <w:r w:rsidR="001C6C83" w:rsidRPr="007D2D94">
        <w:rPr>
          <w:bCs/>
          <w:sz w:val="28"/>
          <w:szCs w:val="28"/>
          <w:lang w:val="it-IT"/>
        </w:rPr>
        <w:t>i complet</w:t>
      </w:r>
      <w:r w:rsidRPr="007D2D94">
        <w:rPr>
          <w:bCs/>
          <w:sz w:val="28"/>
          <w:szCs w:val="28"/>
          <w:lang w:val="it-IT"/>
        </w:rPr>
        <w:t>ă</w:t>
      </w:r>
      <w:r w:rsidR="001C6C83" w:rsidRPr="007D2D94">
        <w:rPr>
          <w:bCs/>
          <w:sz w:val="28"/>
          <w:szCs w:val="28"/>
          <w:lang w:val="it-IT"/>
        </w:rPr>
        <w:t>rile ulterioare,</w:t>
      </w:r>
    </w:p>
    <w:p w14:paraId="54A4812F" w14:textId="77777777" w:rsidR="00B55C23" w:rsidRPr="007D2D94" w:rsidRDefault="00B55C23" w:rsidP="007D2D94">
      <w:pPr>
        <w:ind w:left="142" w:right="-851"/>
        <w:jc w:val="both"/>
        <w:rPr>
          <w:b/>
          <w:sz w:val="28"/>
          <w:szCs w:val="28"/>
          <w:lang w:val="it-IT"/>
        </w:rPr>
      </w:pPr>
    </w:p>
    <w:p w14:paraId="1028D755" w14:textId="63E81C09" w:rsidR="00B55C23" w:rsidRDefault="001C6C83" w:rsidP="00DA7364">
      <w:pPr>
        <w:ind w:left="142" w:right="-851"/>
        <w:jc w:val="center"/>
        <w:rPr>
          <w:b/>
          <w:sz w:val="28"/>
          <w:szCs w:val="28"/>
          <w:lang w:val="it-IT"/>
        </w:rPr>
      </w:pPr>
      <w:r w:rsidRPr="007D2D94">
        <w:rPr>
          <w:b/>
          <w:sz w:val="28"/>
          <w:szCs w:val="28"/>
          <w:lang w:val="it-IT"/>
        </w:rPr>
        <w:t>HOT</w:t>
      </w:r>
      <w:r w:rsidR="003F6087" w:rsidRPr="007D2D94">
        <w:rPr>
          <w:b/>
          <w:sz w:val="28"/>
          <w:szCs w:val="28"/>
          <w:lang w:val="it-IT"/>
        </w:rPr>
        <w:t>Ă</w:t>
      </w:r>
      <w:r w:rsidRPr="007D2D94">
        <w:rPr>
          <w:b/>
          <w:sz w:val="28"/>
          <w:szCs w:val="28"/>
          <w:lang w:val="it-IT"/>
        </w:rPr>
        <w:t>R</w:t>
      </w:r>
      <w:r w:rsidR="003F6087" w:rsidRPr="007D2D94">
        <w:rPr>
          <w:b/>
          <w:sz w:val="28"/>
          <w:szCs w:val="28"/>
          <w:lang w:val="it-IT"/>
        </w:rPr>
        <w:t>ĂȘ</w:t>
      </w:r>
      <w:r w:rsidRPr="007D2D94">
        <w:rPr>
          <w:b/>
          <w:sz w:val="28"/>
          <w:szCs w:val="28"/>
          <w:lang w:val="it-IT"/>
        </w:rPr>
        <w:t>TE:</w:t>
      </w:r>
    </w:p>
    <w:p w14:paraId="4E3F9DD9" w14:textId="77777777" w:rsidR="007719D8" w:rsidRPr="00DA7364" w:rsidRDefault="007719D8" w:rsidP="00DA7364">
      <w:pPr>
        <w:ind w:left="142" w:right="-851"/>
        <w:jc w:val="center"/>
        <w:rPr>
          <w:b/>
          <w:sz w:val="28"/>
          <w:szCs w:val="28"/>
          <w:lang w:val="it-IT"/>
        </w:rPr>
      </w:pPr>
    </w:p>
    <w:p w14:paraId="41473A55" w14:textId="3D72C3B0" w:rsidR="001C6C83" w:rsidRPr="007D2D94" w:rsidRDefault="001C6C83" w:rsidP="007D2D94">
      <w:pPr>
        <w:ind w:left="142" w:right="-851" w:firstLine="567"/>
        <w:jc w:val="both"/>
        <w:rPr>
          <w:rStyle w:val="BodyTextIndentChar"/>
          <w:sz w:val="28"/>
          <w:szCs w:val="28"/>
        </w:rPr>
      </w:pPr>
      <w:r w:rsidRPr="007D2D94">
        <w:rPr>
          <w:b/>
          <w:sz w:val="28"/>
          <w:szCs w:val="28"/>
          <w:lang w:val="it-IT"/>
        </w:rPr>
        <w:t xml:space="preserve">Art. </w:t>
      </w:r>
      <w:r w:rsidRPr="007D2D94">
        <w:rPr>
          <w:rStyle w:val="BodyTextIndentChar"/>
          <w:b/>
          <w:sz w:val="28"/>
          <w:szCs w:val="28"/>
          <w:lang w:val="it-IT"/>
        </w:rPr>
        <w:t xml:space="preserve">1. </w:t>
      </w:r>
      <w:r w:rsidRPr="007D2D94">
        <w:rPr>
          <w:rStyle w:val="BodyTextIndentChar"/>
          <w:b/>
          <w:sz w:val="28"/>
          <w:szCs w:val="28"/>
        </w:rPr>
        <w:t>–</w:t>
      </w:r>
      <w:r w:rsidRPr="007D2D94">
        <w:rPr>
          <w:rStyle w:val="BodyTextIndentChar"/>
          <w:sz w:val="28"/>
          <w:szCs w:val="28"/>
          <w:lang w:val="it-IT"/>
        </w:rPr>
        <w:t xml:space="preserve"> </w:t>
      </w:r>
      <w:r w:rsidRPr="007D2D94">
        <w:rPr>
          <w:rStyle w:val="BodyTextIndentChar"/>
          <w:sz w:val="28"/>
          <w:szCs w:val="28"/>
        </w:rPr>
        <w:t xml:space="preserve">Se aproba </w:t>
      </w:r>
      <w:proofErr w:type="spellStart"/>
      <w:r w:rsidR="002168A9" w:rsidRPr="007D2D94">
        <w:rPr>
          <w:rStyle w:val="BodyTextIndentChar"/>
          <w:sz w:val="28"/>
          <w:szCs w:val="28"/>
        </w:rPr>
        <w:t>executia</w:t>
      </w:r>
      <w:proofErr w:type="spellEnd"/>
      <w:r w:rsidRPr="007D2D94">
        <w:rPr>
          <w:rStyle w:val="BodyTextIndentChar"/>
          <w:sz w:val="28"/>
          <w:szCs w:val="28"/>
        </w:rPr>
        <w:t xml:space="preserve"> bugetulu</w:t>
      </w:r>
      <w:r w:rsidR="00B85B65" w:rsidRPr="007D2D94">
        <w:rPr>
          <w:rStyle w:val="BodyTextIndentChar"/>
          <w:sz w:val="28"/>
          <w:szCs w:val="28"/>
        </w:rPr>
        <w:t>i Jude</w:t>
      </w:r>
      <w:r w:rsidR="003F6087" w:rsidRPr="007D2D94">
        <w:rPr>
          <w:rStyle w:val="BodyTextIndentChar"/>
          <w:sz w:val="28"/>
          <w:szCs w:val="28"/>
        </w:rPr>
        <w:t>ț</w:t>
      </w:r>
      <w:r w:rsidR="00B85B65" w:rsidRPr="007D2D94">
        <w:rPr>
          <w:rStyle w:val="BodyTextIndentChar"/>
          <w:sz w:val="28"/>
          <w:szCs w:val="28"/>
        </w:rPr>
        <w:t>ului C</w:t>
      </w:r>
      <w:r w:rsidR="003F6087" w:rsidRPr="007D2D94">
        <w:rPr>
          <w:rStyle w:val="BodyTextIndentChar"/>
          <w:sz w:val="28"/>
          <w:szCs w:val="28"/>
        </w:rPr>
        <w:t>ă</w:t>
      </w:r>
      <w:r w:rsidR="00B85B65" w:rsidRPr="007D2D94">
        <w:rPr>
          <w:rStyle w:val="BodyTextIndentChar"/>
          <w:sz w:val="28"/>
          <w:szCs w:val="28"/>
        </w:rPr>
        <w:t>l</w:t>
      </w:r>
      <w:r w:rsidR="003F6087" w:rsidRPr="007D2D94">
        <w:rPr>
          <w:rStyle w:val="BodyTextIndentChar"/>
          <w:sz w:val="28"/>
          <w:szCs w:val="28"/>
        </w:rPr>
        <w:t>ă</w:t>
      </w:r>
      <w:r w:rsidR="00B85B65" w:rsidRPr="007D2D94">
        <w:rPr>
          <w:rStyle w:val="BodyTextIndentChar"/>
          <w:sz w:val="28"/>
          <w:szCs w:val="28"/>
        </w:rPr>
        <w:t>ra</w:t>
      </w:r>
      <w:r w:rsidR="003F6087" w:rsidRPr="007D2D94">
        <w:rPr>
          <w:rStyle w:val="BodyTextIndentChar"/>
          <w:sz w:val="28"/>
          <w:szCs w:val="28"/>
        </w:rPr>
        <w:t>ș</w:t>
      </w:r>
      <w:r w:rsidR="00B85B65" w:rsidRPr="007D2D94">
        <w:rPr>
          <w:rStyle w:val="BodyTextIndentChar"/>
          <w:sz w:val="28"/>
          <w:szCs w:val="28"/>
        </w:rPr>
        <w:t>i</w:t>
      </w:r>
      <w:r w:rsidRPr="007D2D94">
        <w:rPr>
          <w:rStyle w:val="BodyTextIndentChar"/>
          <w:sz w:val="28"/>
          <w:szCs w:val="28"/>
        </w:rPr>
        <w:t xml:space="preserve"> </w:t>
      </w:r>
      <w:r w:rsidR="007D2D94" w:rsidRPr="007D2D94">
        <w:rPr>
          <w:rStyle w:val="BodyTextIndentChar"/>
          <w:sz w:val="28"/>
          <w:szCs w:val="28"/>
        </w:rPr>
        <w:t>la</w:t>
      </w:r>
      <w:r w:rsidRPr="007D2D94">
        <w:rPr>
          <w:rStyle w:val="BodyTextIndentChar"/>
          <w:sz w:val="28"/>
          <w:szCs w:val="28"/>
        </w:rPr>
        <w:t xml:space="preserve"> </w:t>
      </w:r>
      <w:r w:rsidR="00EB160F" w:rsidRPr="007D2D94">
        <w:rPr>
          <w:rStyle w:val="BodyTextIndentChar"/>
          <w:sz w:val="28"/>
          <w:szCs w:val="28"/>
        </w:rPr>
        <w:t>30 iunie</w:t>
      </w:r>
      <w:r w:rsidRPr="007D2D94">
        <w:rPr>
          <w:rStyle w:val="BodyTextIndentChar"/>
          <w:sz w:val="28"/>
          <w:szCs w:val="28"/>
        </w:rPr>
        <w:t xml:space="preserve"> 202</w:t>
      </w:r>
      <w:r w:rsidR="00A22556" w:rsidRPr="007D2D94">
        <w:rPr>
          <w:rStyle w:val="BodyTextIndentChar"/>
          <w:sz w:val="28"/>
          <w:szCs w:val="28"/>
        </w:rPr>
        <w:t>6</w:t>
      </w:r>
      <w:r w:rsidRPr="007D2D94">
        <w:rPr>
          <w:rStyle w:val="BodyTextIndentChar"/>
          <w:sz w:val="28"/>
          <w:szCs w:val="28"/>
        </w:rPr>
        <w:t xml:space="preserve">, </w:t>
      </w:r>
      <w:r w:rsidR="004E09D5" w:rsidRPr="007D2D94">
        <w:rPr>
          <w:rStyle w:val="BodyTextIndentChar"/>
          <w:sz w:val="28"/>
          <w:szCs w:val="28"/>
        </w:rPr>
        <w:t>potrivit A</w:t>
      </w:r>
      <w:r w:rsidRPr="007D2D94">
        <w:rPr>
          <w:rStyle w:val="BodyTextIndentChar"/>
          <w:sz w:val="28"/>
          <w:szCs w:val="28"/>
        </w:rPr>
        <w:t xml:space="preserve">nexelor nr. </w:t>
      </w:r>
      <w:r w:rsidR="007868C9" w:rsidRPr="007D2D94">
        <w:rPr>
          <w:rStyle w:val="BodyTextIndentChar"/>
          <w:sz w:val="28"/>
          <w:szCs w:val="28"/>
        </w:rPr>
        <w:t>1</w:t>
      </w:r>
      <w:r w:rsidR="003E1B5C" w:rsidRPr="007D2D94">
        <w:rPr>
          <w:rStyle w:val="BodyTextIndentChar"/>
          <w:sz w:val="28"/>
          <w:szCs w:val="28"/>
        </w:rPr>
        <w:t xml:space="preserve"> </w:t>
      </w:r>
      <w:r w:rsidR="00A22556" w:rsidRPr="007D2D94">
        <w:rPr>
          <w:rStyle w:val="BodyTextIndentChar"/>
          <w:sz w:val="28"/>
          <w:szCs w:val="28"/>
        </w:rPr>
        <w:t>–</w:t>
      </w:r>
      <w:r w:rsidR="001B4F6A" w:rsidRPr="007D2D94">
        <w:rPr>
          <w:rStyle w:val="BodyTextIndentChar"/>
          <w:sz w:val="28"/>
          <w:szCs w:val="28"/>
        </w:rPr>
        <w:t xml:space="preserve"> </w:t>
      </w:r>
      <w:r w:rsidR="00BB58BF" w:rsidRPr="007D2D94">
        <w:rPr>
          <w:rStyle w:val="BodyTextIndentChar"/>
          <w:sz w:val="28"/>
          <w:szCs w:val="28"/>
        </w:rPr>
        <w:t>4</w:t>
      </w:r>
      <w:r w:rsidRPr="007D2D94">
        <w:rPr>
          <w:rStyle w:val="BodyTextIndentChar"/>
          <w:sz w:val="28"/>
          <w:szCs w:val="28"/>
        </w:rPr>
        <w:t xml:space="preserve"> </w:t>
      </w:r>
      <w:proofErr w:type="spellStart"/>
      <w:r w:rsidR="004010C3" w:rsidRPr="007D2D94">
        <w:rPr>
          <w:rStyle w:val="BodyTextIndentChar"/>
          <w:sz w:val="28"/>
          <w:szCs w:val="28"/>
        </w:rPr>
        <w:t>şi</w:t>
      </w:r>
      <w:proofErr w:type="spellEnd"/>
      <w:r w:rsidR="004010C3" w:rsidRPr="007D2D94">
        <w:rPr>
          <w:rStyle w:val="BodyTextIndentChar"/>
          <w:sz w:val="28"/>
          <w:szCs w:val="28"/>
        </w:rPr>
        <w:t xml:space="preserve"> a </w:t>
      </w:r>
      <w:proofErr w:type="spellStart"/>
      <w:r w:rsidR="004010C3" w:rsidRPr="007D2D94">
        <w:rPr>
          <w:rStyle w:val="BodyTextIndentChar"/>
          <w:sz w:val="28"/>
          <w:szCs w:val="28"/>
        </w:rPr>
        <w:t>subanexelor</w:t>
      </w:r>
      <w:proofErr w:type="spellEnd"/>
      <w:r w:rsidR="004010C3" w:rsidRPr="007D2D94">
        <w:rPr>
          <w:rStyle w:val="BodyTextIndentChar"/>
          <w:sz w:val="28"/>
          <w:szCs w:val="28"/>
        </w:rPr>
        <w:t xml:space="preserve"> la acestea </w:t>
      </w:r>
      <w:r w:rsidRPr="007D2D94">
        <w:rPr>
          <w:rStyle w:val="BodyTextIndentChar"/>
          <w:sz w:val="28"/>
          <w:szCs w:val="28"/>
        </w:rPr>
        <w:t>care fac parte integrant</w:t>
      </w:r>
      <w:r w:rsidR="003F6087" w:rsidRPr="007D2D94">
        <w:rPr>
          <w:rStyle w:val="BodyTextIndentChar"/>
          <w:sz w:val="28"/>
          <w:szCs w:val="28"/>
        </w:rPr>
        <w:t>ă</w:t>
      </w:r>
      <w:r w:rsidRPr="007D2D94">
        <w:rPr>
          <w:rStyle w:val="BodyTextIndentChar"/>
          <w:sz w:val="28"/>
          <w:szCs w:val="28"/>
        </w:rPr>
        <w:t xml:space="preserve"> din prezenta hot</w:t>
      </w:r>
      <w:r w:rsidR="003F6087" w:rsidRPr="007D2D94">
        <w:rPr>
          <w:rStyle w:val="BodyTextIndentChar"/>
          <w:sz w:val="28"/>
          <w:szCs w:val="28"/>
        </w:rPr>
        <w:t>ă</w:t>
      </w:r>
      <w:r w:rsidRPr="007D2D94">
        <w:rPr>
          <w:rStyle w:val="BodyTextIndentChar"/>
          <w:sz w:val="28"/>
          <w:szCs w:val="28"/>
        </w:rPr>
        <w:t>r</w:t>
      </w:r>
      <w:r w:rsidR="003F6087" w:rsidRPr="007D2D94">
        <w:rPr>
          <w:rStyle w:val="BodyTextIndentChar"/>
          <w:sz w:val="28"/>
          <w:szCs w:val="28"/>
        </w:rPr>
        <w:t>â</w:t>
      </w:r>
      <w:r w:rsidRPr="007D2D94">
        <w:rPr>
          <w:rStyle w:val="BodyTextIndentChar"/>
          <w:sz w:val="28"/>
          <w:szCs w:val="28"/>
        </w:rPr>
        <w:t>re.</w:t>
      </w:r>
    </w:p>
    <w:p w14:paraId="5C70ACC6" w14:textId="3F4587FE" w:rsidR="001C6C83" w:rsidRPr="007D2D94" w:rsidRDefault="001C6C83" w:rsidP="007D2D94">
      <w:pPr>
        <w:ind w:left="142" w:right="-851" w:firstLine="567"/>
        <w:jc w:val="both"/>
        <w:rPr>
          <w:sz w:val="28"/>
          <w:szCs w:val="28"/>
          <w:lang w:val="ro-RO"/>
        </w:rPr>
      </w:pPr>
      <w:r w:rsidRPr="007D2D94">
        <w:rPr>
          <w:b/>
          <w:sz w:val="28"/>
          <w:szCs w:val="28"/>
          <w:lang w:val="ro-RO"/>
        </w:rPr>
        <w:t xml:space="preserve">Art. </w:t>
      </w:r>
      <w:r w:rsidR="00DD4016" w:rsidRPr="007D2D94">
        <w:rPr>
          <w:b/>
          <w:sz w:val="28"/>
          <w:szCs w:val="28"/>
          <w:lang w:val="ro-RO"/>
        </w:rPr>
        <w:t>2</w:t>
      </w:r>
      <w:r w:rsidRPr="007D2D94">
        <w:rPr>
          <w:b/>
          <w:sz w:val="28"/>
          <w:szCs w:val="28"/>
          <w:lang w:val="ro-RO"/>
        </w:rPr>
        <w:t xml:space="preserve">. </w:t>
      </w:r>
      <w:r w:rsidRPr="007D2D94">
        <w:rPr>
          <w:rStyle w:val="BodyTextIndentChar"/>
          <w:b/>
          <w:sz w:val="28"/>
          <w:szCs w:val="28"/>
        </w:rPr>
        <w:t>–</w:t>
      </w:r>
      <w:r w:rsidRPr="007D2D94">
        <w:rPr>
          <w:sz w:val="28"/>
          <w:szCs w:val="28"/>
          <w:lang w:val="ro-RO"/>
        </w:rPr>
        <w:t xml:space="preserve"> Direc</w:t>
      </w:r>
      <w:r w:rsidR="003F6087" w:rsidRPr="007D2D94">
        <w:rPr>
          <w:sz w:val="28"/>
          <w:szCs w:val="28"/>
          <w:lang w:val="ro-RO"/>
        </w:rPr>
        <w:t>ț</w:t>
      </w:r>
      <w:r w:rsidRPr="007D2D94">
        <w:rPr>
          <w:sz w:val="28"/>
          <w:szCs w:val="28"/>
          <w:lang w:val="ro-RO"/>
        </w:rPr>
        <w:t>ia Economic</w:t>
      </w:r>
      <w:r w:rsidR="003F6087" w:rsidRPr="007D2D94">
        <w:rPr>
          <w:sz w:val="28"/>
          <w:szCs w:val="28"/>
          <w:lang w:val="ro-RO"/>
        </w:rPr>
        <w:t>ă</w:t>
      </w:r>
      <w:r w:rsidRPr="007D2D94">
        <w:rPr>
          <w:sz w:val="28"/>
          <w:szCs w:val="28"/>
          <w:lang w:val="ro-RO"/>
        </w:rPr>
        <w:t xml:space="preserve"> </w:t>
      </w:r>
      <w:r w:rsidR="003F6087" w:rsidRPr="007D2D94">
        <w:rPr>
          <w:sz w:val="28"/>
          <w:szCs w:val="28"/>
          <w:lang w:val="ro-RO"/>
        </w:rPr>
        <w:t>ș</w:t>
      </w:r>
      <w:r w:rsidRPr="007D2D94">
        <w:rPr>
          <w:sz w:val="28"/>
          <w:szCs w:val="28"/>
          <w:lang w:val="ro-RO"/>
        </w:rPr>
        <w:t>i ordonatorii de credite ter</w:t>
      </w:r>
      <w:r w:rsidR="003F6087" w:rsidRPr="007D2D94">
        <w:rPr>
          <w:sz w:val="28"/>
          <w:szCs w:val="28"/>
          <w:lang w:val="ro-RO"/>
        </w:rPr>
        <w:t>ț</w:t>
      </w:r>
      <w:r w:rsidRPr="007D2D94">
        <w:rPr>
          <w:sz w:val="28"/>
          <w:szCs w:val="28"/>
          <w:lang w:val="ro-RO"/>
        </w:rPr>
        <w:t>iari ai Consiliului Jude</w:t>
      </w:r>
      <w:r w:rsidR="003F6087" w:rsidRPr="007D2D94">
        <w:rPr>
          <w:sz w:val="28"/>
          <w:szCs w:val="28"/>
          <w:lang w:val="ro-RO"/>
        </w:rPr>
        <w:t>ț</w:t>
      </w:r>
      <w:r w:rsidRPr="007D2D94">
        <w:rPr>
          <w:sz w:val="28"/>
          <w:szCs w:val="28"/>
          <w:lang w:val="ro-RO"/>
        </w:rPr>
        <w:t>ean C</w:t>
      </w:r>
      <w:r w:rsidR="003F6087" w:rsidRPr="007D2D94">
        <w:rPr>
          <w:sz w:val="28"/>
          <w:szCs w:val="28"/>
          <w:lang w:val="ro-RO"/>
        </w:rPr>
        <w:t>ă</w:t>
      </w:r>
      <w:r w:rsidRPr="007D2D94">
        <w:rPr>
          <w:sz w:val="28"/>
          <w:szCs w:val="28"/>
          <w:lang w:val="ro-RO"/>
        </w:rPr>
        <w:t>l</w:t>
      </w:r>
      <w:r w:rsidR="003F6087" w:rsidRPr="007D2D94">
        <w:rPr>
          <w:sz w:val="28"/>
          <w:szCs w:val="28"/>
          <w:lang w:val="ro-RO"/>
        </w:rPr>
        <w:t>ă</w:t>
      </w:r>
      <w:r w:rsidRPr="007D2D94">
        <w:rPr>
          <w:sz w:val="28"/>
          <w:szCs w:val="28"/>
          <w:lang w:val="ro-RO"/>
        </w:rPr>
        <w:t>ra</w:t>
      </w:r>
      <w:r w:rsidR="003F6087" w:rsidRPr="007D2D94">
        <w:rPr>
          <w:sz w:val="28"/>
          <w:szCs w:val="28"/>
          <w:lang w:val="ro-RO"/>
        </w:rPr>
        <w:t>ș</w:t>
      </w:r>
      <w:r w:rsidRPr="007D2D94">
        <w:rPr>
          <w:sz w:val="28"/>
          <w:szCs w:val="28"/>
          <w:lang w:val="ro-RO"/>
        </w:rPr>
        <w:t xml:space="preserve">i vor duce la </w:t>
      </w:r>
      <w:r w:rsidR="006A04A1" w:rsidRPr="007D2D94">
        <w:rPr>
          <w:sz w:val="28"/>
          <w:szCs w:val="28"/>
          <w:lang w:val="ro-RO"/>
        </w:rPr>
        <w:t>î</w:t>
      </w:r>
      <w:r w:rsidRPr="007D2D94">
        <w:rPr>
          <w:sz w:val="28"/>
          <w:szCs w:val="28"/>
          <w:lang w:val="ro-RO"/>
        </w:rPr>
        <w:t>ndeplinire prevederile prezentei hot</w:t>
      </w:r>
      <w:r w:rsidR="006A04A1" w:rsidRPr="007D2D94">
        <w:rPr>
          <w:sz w:val="28"/>
          <w:szCs w:val="28"/>
          <w:lang w:val="ro-RO"/>
        </w:rPr>
        <w:t>ă</w:t>
      </w:r>
      <w:r w:rsidRPr="007D2D94">
        <w:rPr>
          <w:sz w:val="28"/>
          <w:szCs w:val="28"/>
          <w:lang w:val="ro-RO"/>
        </w:rPr>
        <w:t>r</w:t>
      </w:r>
      <w:r w:rsidR="006A04A1" w:rsidRPr="007D2D94">
        <w:rPr>
          <w:sz w:val="28"/>
          <w:szCs w:val="28"/>
          <w:lang w:val="ro-RO"/>
        </w:rPr>
        <w:t>â</w:t>
      </w:r>
      <w:r w:rsidRPr="007D2D94">
        <w:rPr>
          <w:sz w:val="28"/>
          <w:szCs w:val="28"/>
          <w:lang w:val="ro-RO"/>
        </w:rPr>
        <w:t>ri.</w:t>
      </w:r>
    </w:p>
    <w:p w14:paraId="56B37571" w14:textId="6E35C2BE" w:rsidR="00F64578" w:rsidRPr="007D2D94" w:rsidRDefault="001C6C83" w:rsidP="007D2D94">
      <w:pPr>
        <w:ind w:left="142" w:right="-851" w:firstLine="567"/>
        <w:jc w:val="both"/>
        <w:rPr>
          <w:sz w:val="28"/>
          <w:szCs w:val="28"/>
          <w:lang w:val="ro-RO"/>
        </w:rPr>
      </w:pPr>
      <w:r w:rsidRPr="007D2D94">
        <w:rPr>
          <w:sz w:val="28"/>
          <w:szCs w:val="28"/>
          <w:lang w:val="ro-RO"/>
        </w:rPr>
        <w:t>Secretarul General al Jude</w:t>
      </w:r>
      <w:r w:rsidR="006A04A1" w:rsidRPr="007D2D94">
        <w:rPr>
          <w:sz w:val="28"/>
          <w:szCs w:val="28"/>
          <w:lang w:val="ro-RO"/>
        </w:rPr>
        <w:t>ț</w:t>
      </w:r>
      <w:r w:rsidRPr="007D2D94">
        <w:rPr>
          <w:sz w:val="28"/>
          <w:szCs w:val="28"/>
          <w:lang w:val="ro-RO"/>
        </w:rPr>
        <w:t xml:space="preserve">ului, prin Compartimentul Cancelarie Consiliu </w:t>
      </w:r>
      <w:proofErr w:type="spellStart"/>
      <w:r w:rsidRPr="007D2D94">
        <w:rPr>
          <w:sz w:val="28"/>
          <w:szCs w:val="28"/>
          <w:lang w:val="ro-RO"/>
        </w:rPr>
        <w:t>şi</w:t>
      </w:r>
      <w:proofErr w:type="spellEnd"/>
      <w:r w:rsidRPr="007D2D94">
        <w:rPr>
          <w:sz w:val="28"/>
          <w:szCs w:val="28"/>
          <w:lang w:val="ro-RO"/>
        </w:rPr>
        <w:t xml:space="preserve"> Editare Monitor Oficial, v</w:t>
      </w:r>
      <w:r w:rsidR="007D2D94" w:rsidRPr="007D2D94">
        <w:rPr>
          <w:sz w:val="28"/>
          <w:szCs w:val="28"/>
          <w:lang w:val="ro-RO"/>
        </w:rPr>
        <w:t>a</w:t>
      </w:r>
      <w:r w:rsidRPr="007D2D94">
        <w:rPr>
          <w:sz w:val="28"/>
          <w:szCs w:val="28"/>
          <w:lang w:val="ro-RO"/>
        </w:rPr>
        <w:t xml:space="preserve"> comunic</w:t>
      </w:r>
      <w:r w:rsidR="006A04A1" w:rsidRPr="007D2D94">
        <w:rPr>
          <w:sz w:val="28"/>
          <w:szCs w:val="28"/>
          <w:lang w:val="ro-RO"/>
        </w:rPr>
        <w:t>ă</w:t>
      </w:r>
      <w:r w:rsidRPr="007D2D94">
        <w:rPr>
          <w:sz w:val="28"/>
          <w:szCs w:val="28"/>
          <w:lang w:val="ro-RO"/>
        </w:rPr>
        <w:t xml:space="preserve"> prezenta</w:t>
      </w:r>
      <w:r w:rsidR="008B288D" w:rsidRPr="007D2D94">
        <w:rPr>
          <w:sz w:val="28"/>
          <w:szCs w:val="28"/>
          <w:lang w:val="ro-RO"/>
        </w:rPr>
        <w:t xml:space="preserve"> hot</w:t>
      </w:r>
      <w:r w:rsidR="006A04A1" w:rsidRPr="007D2D94">
        <w:rPr>
          <w:sz w:val="28"/>
          <w:szCs w:val="28"/>
          <w:lang w:val="ro-RO"/>
        </w:rPr>
        <w:t>ă</w:t>
      </w:r>
      <w:r w:rsidR="008B288D" w:rsidRPr="007D2D94">
        <w:rPr>
          <w:sz w:val="28"/>
          <w:szCs w:val="28"/>
          <w:lang w:val="ro-RO"/>
        </w:rPr>
        <w:t>r</w:t>
      </w:r>
      <w:r w:rsidR="006A04A1" w:rsidRPr="007D2D94">
        <w:rPr>
          <w:sz w:val="28"/>
          <w:szCs w:val="28"/>
          <w:lang w:val="ro-RO"/>
        </w:rPr>
        <w:t>â</w:t>
      </w:r>
      <w:r w:rsidR="008B288D" w:rsidRPr="007D2D94">
        <w:rPr>
          <w:sz w:val="28"/>
          <w:szCs w:val="28"/>
          <w:lang w:val="ro-RO"/>
        </w:rPr>
        <w:t>re</w:t>
      </w:r>
      <w:r w:rsidR="007D2D94" w:rsidRPr="007D2D94">
        <w:rPr>
          <w:sz w:val="28"/>
          <w:szCs w:val="28"/>
          <w:lang w:val="ro-RO"/>
        </w:rPr>
        <w:t xml:space="preserve"> cu caracter normativ</w:t>
      </w:r>
      <w:r w:rsidR="008B288D" w:rsidRPr="007D2D94">
        <w:rPr>
          <w:sz w:val="28"/>
          <w:szCs w:val="28"/>
          <w:lang w:val="ro-RO"/>
        </w:rPr>
        <w:t>: Prefectului Jude</w:t>
      </w:r>
      <w:r w:rsidR="006A04A1" w:rsidRPr="007D2D94">
        <w:rPr>
          <w:sz w:val="28"/>
          <w:szCs w:val="28"/>
          <w:lang w:val="ro-RO"/>
        </w:rPr>
        <w:t>ț</w:t>
      </w:r>
      <w:r w:rsidR="008B288D" w:rsidRPr="007D2D94">
        <w:rPr>
          <w:sz w:val="28"/>
          <w:szCs w:val="28"/>
          <w:lang w:val="ro-RO"/>
        </w:rPr>
        <w:t>ului C</w:t>
      </w:r>
      <w:r w:rsidR="006A04A1" w:rsidRPr="007D2D94">
        <w:rPr>
          <w:sz w:val="28"/>
          <w:szCs w:val="28"/>
          <w:lang w:val="ro-RO"/>
        </w:rPr>
        <w:t>ă</w:t>
      </w:r>
      <w:r w:rsidR="008B288D" w:rsidRPr="007D2D94">
        <w:rPr>
          <w:sz w:val="28"/>
          <w:szCs w:val="28"/>
          <w:lang w:val="ro-RO"/>
        </w:rPr>
        <w:t>l</w:t>
      </w:r>
      <w:r w:rsidR="006A04A1" w:rsidRPr="007D2D94">
        <w:rPr>
          <w:sz w:val="28"/>
          <w:szCs w:val="28"/>
          <w:lang w:val="ro-RO"/>
        </w:rPr>
        <w:t>ă</w:t>
      </w:r>
      <w:r w:rsidR="008B288D" w:rsidRPr="007D2D94">
        <w:rPr>
          <w:sz w:val="28"/>
          <w:szCs w:val="28"/>
          <w:lang w:val="ro-RO"/>
        </w:rPr>
        <w:t>ra</w:t>
      </w:r>
      <w:r w:rsidR="006A04A1" w:rsidRPr="007D2D94">
        <w:rPr>
          <w:sz w:val="28"/>
          <w:szCs w:val="28"/>
          <w:lang w:val="ro-RO"/>
        </w:rPr>
        <w:t>ș</w:t>
      </w:r>
      <w:r w:rsidR="008B288D" w:rsidRPr="007D2D94">
        <w:rPr>
          <w:sz w:val="28"/>
          <w:szCs w:val="28"/>
          <w:lang w:val="ro-RO"/>
        </w:rPr>
        <w:t>i, Pre</w:t>
      </w:r>
      <w:r w:rsidR="006A04A1" w:rsidRPr="007D2D94">
        <w:rPr>
          <w:sz w:val="28"/>
          <w:szCs w:val="28"/>
          <w:lang w:val="ro-RO"/>
        </w:rPr>
        <w:t>ș</w:t>
      </w:r>
      <w:r w:rsidR="008B288D" w:rsidRPr="007D2D94">
        <w:rPr>
          <w:sz w:val="28"/>
          <w:szCs w:val="28"/>
          <w:lang w:val="ro-RO"/>
        </w:rPr>
        <w:t>edintelu</w:t>
      </w:r>
      <w:r w:rsidR="003E1B5C" w:rsidRPr="007D2D94">
        <w:rPr>
          <w:sz w:val="28"/>
          <w:szCs w:val="28"/>
          <w:lang w:val="ro-RO"/>
        </w:rPr>
        <w:t>i Consiliului Jude</w:t>
      </w:r>
      <w:r w:rsidR="006A04A1" w:rsidRPr="007D2D94">
        <w:rPr>
          <w:sz w:val="28"/>
          <w:szCs w:val="28"/>
          <w:lang w:val="ro-RO"/>
        </w:rPr>
        <w:t>ț</w:t>
      </w:r>
      <w:r w:rsidR="003E1B5C" w:rsidRPr="007D2D94">
        <w:rPr>
          <w:sz w:val="28"/>
          <w:szCs w:val="28"/>
          <w:lang w:val="ro-RO"/>
        </w:rPr>
        <w:t>ean C</w:t>
      </w:r>
      <w:r w:rsidR="006A04A1" w:rsidRPr="007D2D94">
        <w:rPr>
          <w:sz w:val="28"/>
          <w:szCs w:val="28"/>
          <w:lang w:val="ro-RO"/>
        </w:rPr>
        <w:t>ălă</w:t>
      </w:r>
      <w:r w:rsidR="003E1B5C" w:rsidRPr="007D2D94">
        <w:rPr>
          <w:sz w:val="28"/>
          <w:szCs w:val="28"/>
          <w:lang w:val="ro-RO"/>
        </w:rPr>
        <w:t>ra</w:t>
      </w:r>
      <w:r w:rsidR="006A04A1" w:rsidRPr="007D2D94">
        <w:rPr>
          <w:sz w:val="28"/>
          <w:szCs w:val="28"/>
          <w:lang w:val="ro-RO"/>
        </w:rPr>
        <w:t>ș</w:t>
      </w:r>
      <w:r w:rsidR="003E1B5C" w:rsidRPr="007D2D94">
        <w:rPr>
          <w:sz w:val="28"/>
          <w:szCs w:val="28"/>
          <w:lang w:val="ro-RO"/>
        </w:rPr>
        <w:t xml:space="preserve">i </w:t>
      </w:r>
      <w:r w:rsidR="006A04A1" w:rsidRPr="007D2D94">
        <w:rPr>
          <w:sz w:val="28"/>
          <w:szCs w:val="28"/>
          <w:lang w:val="ro-RO"/>
        </w:rPr>
        <w:t>ș</w:t>
      </w:r>
      <w:r w:rsidR="003E1B5C" w:rsidRPr="007D2D94">
        <w:rPr>
          <w:sz w:val="28"/>
          <w:szCs w:val="28"/>
          <w:lang w:val="ro-RO"/>
        </w:rPr>
        <w:t>i</w:t>
      </w:r>
      <w:r w:rsidR="008B288D" w:rsidRPr="007D2D94">
        <w:rPr>
          <w:sz w:val="28"/>
          <w:szCs w:val="28"/>
          <w:lang w:val="ro-RO"/>
        </w:rPr>
        <w:t xml:space="preserve"> Direc</w:t>
      </w:r>
      <w:r w:rsidR="006A04A1" w:rsidRPr="007D2D94">
        <w:rPr>
          <w:sz w:val="28"/>
          <w:szCs w:val="28"/>
          <w:lang w:val="ro-RO"/>
        </w:rPr>
        <w:t>ț</w:t>
      </w:r>
      <w:r w:rsidR="008B288D" w:rsidRPr="007D2D94">
        <w:rPr>
          <w:sz w:val="28"/>
          <w:szCs w:val="28"/>
          <w:lang w:val="ro-RO"/>
        </w:rPr>
        <w:t>iei Economice</w:t>
      </w:r>
      <w:r w:rsidRPr="007D2D94">
        <w:rPr>
          <w:sz w:val="28"/>
          <w:szCs w:val="28"/>
          <w:lang w:val="ro-RO"/>
        </w:rPr>
        <w:t>.</w:t>
      </w:r>
    </w:p>
    <w:p w14:paraId="7B26AFF1" w14:textId="77777777" w:rsidR="001B4F6A" w:rsidRPr="00EB160F" w:rsidRDefault="001B4F6A" w:rsidP="007D2D94">
      <w:pPr>
        <w:ind w:left="142" w:right="-851"/>
        <w:jc w:val="both"/>
        <w:rPr>
          <w:b/>
          <w:color w:val="FF0000"/>
          <w:sz w:val="26"/>
          <w:szCs w:val="26"/>
          <w:lang w:val="ro-RO"/>
        </w:rPr>
      </w:pPr>
    </w:p>
    <w:p w14:paraId="1B23662E" w14:textId="77777777" w:rsidR="001C6C83" w:rsidRPr="00EB160F" w:rsidRDefault="001C6C83" w:rsidP="007D2D94">
      <w:pPr>
        <w:ind w:left="142" w:right="-851"/>
        <w:rPr>
          <w:b/>
          <w:sz w:val="26"/>
          <w:szCs w:val="26"/>
          <w:lang w:val="ro-RO"/>
        </w:rPr>
      </w:pPr>
      <w:r w:rsidRPr="00EB160F">
        <w:rPr>
          <w:b/>
          <w:sz w:val="26"/>
          <w:szCs w:val="26"/>
          <w:lang w:val="ro-RO"/>
        </w:rPr>
        <w:t xml:space="preserve">   PREȘEDINTE,</w:t>
      </w:r>
    </w:p>
    <w:p w14:paraId="3813C189" w14:textId="77777777" w:rsidR="001C6C83" w:rsidRPr="00EB160F" w:rsidRDefault="001C6C83" w:rsidP="007D2D94">
      <w:pPr>
        <w:ind w:left="142" w:right="-851"/>
        <w:rPr>
          <w:b/>
          <w:sz w:val="26"/>
          <w:szCs w:val="26"/>
          <w:lang w:val="ro-RO"/>
        </w:rPr>
      </w:pPr>
      <w:r w:rsidRPr="00EB160F">
        <w:rPr>
          <w:b/>
          <w:sz w:val="26"/>
          <w:szCs w:val="26"/>
          <w:lang w:val="ro-RO"/>
        </w:rPr>
        <w:t xml:space="preserve">ec. Vasile ILIUȚĂ                                      </w:t>
      </w:r>
      <w:r w:rsidRPr="00EB160F">
        <w:rPr>
          <w:b/>
          <w:sz w:val="26"/>
          <w:szCs w:val="26"/>
          <w:lang w:val="ro-RO"/>
        </w:rPr>
        <w:tab/>
      </w:r>
      <w:r w:rsidRPr="00EB160F">
        <w:rPr>
          <w:b/>
          <w:sz w:val="26"/>
          <w:szCs w:val="26"/>
          <w:lang w:val="ro-RO"/>
        </w:rPr>
        <w:tab/>
        <w:t xml:space="preserve">                             </w:t>
      </w:r>
    </w:p>
    <w:p w14:paraId="68F481E7" w14:textId="4294DCD1" w:rsidR="001C6C83" w:rsidRPr="00EB160F" w:rsidRDefault="001C6C83" w:rsidP="007D2D94">
      <w:pPr>
        <w:ind w:left="142" w:right="-851" w:firstLine="720"/>
        <w:rPr>
          <w:b/>
          <w:sz w:val="26"/>
          <w:szCs w:val="26"/>
          <w:lang w:val="ro-RO"/>
        </w:rPr>
      </w:pPr>
      <w:r w:rsidRPr="00EB160F">
        <w:rPr>
          <w:b/>
          <w:sz w:val="26"/>
          <w:szCs w:val="26"/>
          <w:lang w:val="ro-RO"/>
        </w:rPr>
        <w:t xml:space="preserve">                                                         </w:t>
      </w:r>
      <w:r w:rsidR="00DA7364">
        <w:rPr>
          <w:b/>
          <w:sz w:val="26"/>
          <w:szCs w:val="26"/>
          <w:lang w:val="ro-RO"/>
        </w:rPr>
        <w:t xml:space="preserve">                      CONTRASEMN</w:t>
      </w:r>
      <w:r w:rsidRPr="00EB160F">
        <w:rPr>
          <w:b/>
          <w:sz w:val="26"/>
          <w:szCs w:val="26"/>
          <w:lang w:val="ro-RO"/>
        </w:rPr>
        <w:t>EAZ</w:t>
      </w:r>
      <w:r w:rsidR="006A04A1" w:rsidRPr="00EB160F">
        <w:rPr>
          <w:b/>
          <w:sz w:val="26"/>
          <w:szCs w:val="26"/>
          <w:lang w:val="ro-RO"/>
        </w:rPr>
        <w:t>Ă</w:t>
      </w:r>
      <w:r w:rsidRPr="00EB160F">
        <w:rPr>
          <w:b/>
          <w:sz w:val="26"/>
          <w:szCs w:val="26"/>
          <w:lang w:val="ro-RO"/>
        </w:rPr>
        <w:t>,</w:t>
      </w:r>
    </w:p>
    <w:p w14:paraId="072872A8" w14:textId="2587ADE6" w:rsidR="001C6C83" w:rsidRPr="00EB160F" w:rsidRDefault="001C6C83" w:rsidP="007D2D94">
      <w:pPr>
        <w:ind w:left="142" w:right="-851"/>
        <w:rPr>
          <w:b/>
          <w:color w:val="FF0000"/>
          <w:sz w:val="26"/>
          <w:szCs w:val="26"/>
          <w:lang w:val="ro-RO"/>
        </w:rPr>
      </w:pPr>
      <w:r w:rsidRPr="00EB160F">
        <w:rPr>
          <w:b/>
          <w:sz w:val="26"/>
          <w:szCs w:val="26"/>
          <w:lang w:val="ro-RO"/>
        </w:rPr>
        <w:t xml:space="preserve">                                                                  </w:t>
      </w:r>
      <w:r w:rsidR="00170F56" w:rsidRPr="00EB160F">
        <w:rPr>
          <w:b/>
          <w:sz w:val="26"/>
          <w:szCs w:val="26"/>
          <w:lang w:val="ro-RO"/>
        </w:rPr>
        <w:t xml:space="preserve"> </w:t>
      </w:r>
      <w:r w:rsidRPr="00EB160F">
        <w:rPr>
          <w:b/>
          <w:sz w:val="26"/>
          <w:szCs w:val="26"/>
          <w:lang w:val="ro-RO"/>
        </w:rPr>
        <w:t xml:space="preserve"> SECRETARUL GENERAL AL JUDE</w:t>
      </w:r>
      <w:r w:rsidR="006A04A1" w:rsidRPr="00EB160F">
        <w:rPr>
          <w:b/>
          <w:sz w:val="26"/>
          <w:szCs w:val="26"/>
          <w:lang w:val="ro-RO"/>
        </w:rPr>
        <w:t>Ț</w:t>
      </w:r>
      <w:r w:rsidRPr="00EB160F">
        <w:rPr>
          <w:b/>
          <w:sz w:val="26"/>
          <w:szCs w:val="26"/>
          <w:lang w:val="ro-RO"/>
        </w:rPr>
        <w:t xml:space="preserve">ULUI,           </w:t>
      </w:r>
    </w:p>
    <w:p w14:paraId="35C3548C" w14:textId="72A4BF6D" w:rsidR="001C6C83" w:rsidRPr="00170F56" w:rsidRDefault="001C6C83" w:rsidP="007D2D94">
      <w:pPr>
        <w:ind w:left="142" w:right="-851"/>
        <w:jc w:val="both"/>
        <w:rPr>
          <w:b/>
          <w:sz w:val="26"/>
          <w:szCs w:val="26"/>
          <w:lang w:val="ro-RO"/>
        </w:rPr>
      </w:pPr>
      <w:r w:rsidRPr="00EB160F">
        <w:rPr>
          <w:b/>
          <w:sz w:val="26"/>
          <w:szCs w:val="26"/>
          <w:lang w:val="ro-RO"/>
        </w:rPr>
        <w:t xml:space="preserve">                                                        </w:t>
      </w:r>
      <w:r w:rsidR="004010C3" w:rsidRPr="00EB160F">
        <w:rPr>
          <w:b/>
          <w:sz w:val="26"/>
          <w:szCs w:val="26"/>
          <w:lang w:val="ro-RO"/>
        </w:rPr>
        <w:t xml:space="preserve">                            </w:t>
      </w:r>
      <w:r w:rsidR="00D13492" w:rsidRPr="00EB160F">
        <w:rPr>
          <w:b/>
          <w:sz w:val="26"/>
          <w:szCs w:val="26"/>
          <w:lang w:val="ro-RO"/>
        </w:rPr>
        <w:t>Anca</w:t>
      </w:r>
      <w:r w:rsidRPr="00EB160F">
        <w:rPr>
          <w:b/>
          <w:sz w:val="26"/>
          <w:szCs w:val="26"/>
          <w:lang w:val="ro-RO"/>
        </w:rPr>
        <w:t xml:space="preserve"> </w:t>
      </w:r>
      <w:r w:rsidR="004010C3" w:rsidRPr="00EB160F">
        <w:rPr>
          <w:b/>
          <w:sz w:val="26"/>
          <w:szCs w:val="26"/>
          <w:lang w:val="ro-RO"/>
        </w:rPr>
        <w:t xml:space="preserve">- </w:t>
      </w:r>
      <w:r w:rsidR="00D13492" w:rsidRPr="00EB160F">
        <w:rPr>
          <w:b/>
          <w:sz w:val="26"/>
          <w:szCs w:val="26"/>
          <w:lang w:val="ro-RO"/>
        </w:rPr>
        <w:t>Mirela ȘTEFĂNESCU</w:t>
      </w:r>
    </w:p>
    <w:p w14:paraId="674983C9" w14:textId="77777777" w:rsidR="00170F56" w:rsidRPr="00EB160F" w:rsidRDefault="00170F56" w:rsidP="007D2D94">
      <w:pPr>
        <w:ind w:right="-851"/>
        <w:jc w:val="both"/>
        <w:rPr>
          <w:b/>
          <w:color w:val="FF0000"/>
          <w:sz w:val="26"/>
          <w:szCs w:val="26"/>
          <w:lang w:val="ro-RO"/>
        </w:rPr>
      </w:pPr>
    </w:p>
    <w:p w14:paraId="1405744C" w14:textId="6FA3D0F6" w:rsidR="001C6C83" w:rsidRPr="00EB160F" w:rsidRDefault="001C6C83" w:rsidP="007D2D94">
      <w:pPr>
        <w:ind w:left="142" w:right="-851"/>
        <w:jc w:val="both"/>
        <w:rPr>
          <w:sz w:val="26"/>
          <w:szCs w:val="26"/>
          <w:lang w:val="ro-RO"/>
        </w:rPr>
      </w:pPr>
      <w:r w:rsidRPr="00EB160F">
        <w:rPr>
          <w:sz w:val="26"/>
          <w:szCs w:val="26"/>
          <w:lang w:val="ro-RO"/>
        </w:rPr>
        <w:t>Nr.</w:t>
      </w:r>
      <w:r w:rsidR="003E1B5C" w:rsidRPr="00EB160F">
        <w:rPr>
          <w:sz w:val="26"/>
          <w:szCs w:val="26"/>
          <w:lang w:val="ro-RO"/>
        </w:rPr>
        <w:t xml:space="preserve"> </w:t>
      </w:r>
      <w:r w:rsidR="007A0795">
        <w:rPr>
          <w:sz w:val="26"/>
          <w:szCs w:val="26"/>
          <w:lang w:val="ro-RO"/>
        </w:rPr>
        <w:t>169</w:t>
      </w:r>
      <w:bookmarkStart w:id="0" w:name="_GoBack"/>
      <w:bookmarkEnd w:id="0"/>
    </w:p>
    <w:p w14:paraId="304B3B50" w14:textId="65CDF6F9" w:rsidR="001C6C83" w:rsidRPr="00EB160F" w:rsidRDefault="001C6C83" w:rsidP="007D2D94">
      <w:pPr>
        <w:ind w:left="142" w:right="-851"/>
        <w:jc w:val="both"/>
        <w:rPr>
          <w:sz w:val="26"/>
          <w:szCs w:val="26"/>
          <w:lang w:val="ro-RO"/>
        </w:rPr>
      </w:pPr>
      <w:r w:rsidRPr="00EB160F">
        <w:rPr>
          <w:sz w:val="26"/>
          <w:szCs w:val="26"/>
          <w:lang w:val="ro-RO"/>
        </w:rPr>
        <w:t>Adoptat</w:t>
      </w:r>
      <w:r w:rsidR="006A04A1" w:rsidRPr="00EB160F">
        <w:rPr>
          <w:sz w:val="26"/>
          <w:szCs w:val="26"/>
          <w:lang w:val="ro-RO"/>
        </w:rPr>
        <w:t>ă</w:t>
      </w:r>
      <w:r w:rsidRPr="00EB160F">
        <w:rPr>
          <w:sz w:val="26"/>
          <w:szCs w:val="26"/>
          <w:lang w:val="ro-RO"/>
        </w:rPr>
        <w:t xml:space="preserve"> la C</w:t>
      </w:r>
      <w:r w:rsidR="006A04A1" w:rsidRPr="00EB160F">
        <w:rPr>
          <w:sz w:val="26"/>
          <w:szCs w:val="26"/>
          <w:lang w:val="ro-RO"/>
        </w:rPr>
        <w:t>ă</w:t>
      </w:r>
      <w:r w:rsidRPr="00EB160F">
        <w:rPr>
          <w:sz w:val="26"/>
          <w:szCs w:val="26"/>
          <w:lang w:val="ro-RO"/>
        </w:rPr>
        <w:t>l</w:t>
      </w:r>
      <w:r w:rsidR="006A04A1" w:rsidRPr="00EB160F">
        <w:rPr>
          <w:sz w:val="26"/>
          <w:szCs w:val="26"/>
          <w:lang w:val="ro-RO"/>
        </w:rPr>
        <w:t>ă</w:t>
      </w:r>
      <w:r w:rsidRPr="00EB160F">
        <w:rPr>
          <w:sz w:val="26"/>
          <w:szCs w:val="26"/>
          <w:lang w:val="ro-RO"/>
        </w:rPr>
        <w:t>ra</w:t>
      </w:r>
      <w:r w:rsidR="006A04A1" w:rsidRPr="00EB160F">
        <w:rPr>
          <w:sz w:val="26"/>
          <w:szCs w:val="26"/>
          <w:lang w:val="ro-RO"/>
        </w:rPr>
        <w:t>ș</w:t>
      </w:r>
      <w:r w:rsidRPr="00EB160F">
        <w:rPr>
          <w:sz w:val="26"/>
          <w:szCs w:val="26"/>
          <w:lang w:val="ro-RO"/>
        </w:rPr>
        <w:t>i</w:t>
      </w:r>
      <w:r w:rsidR="003E1B5C" w:rsidRPr="00EB160F">
        <w:rPr>
          <w:sz w:val="26"/>
          <w:szCs w:val="26"/>
          <w:lang w:val="ro-RO"/>
        </w:rPr>
        <w:t>,</w:t>
      </w:r>
    </w:p>
    <w:p w14:paraId="27D2002E" w14:textId="70AA2271" w:rsidR="00D82226" w:rsidRDefault="001C6C83" w:rsidP="007D2D94">
      <w:pPr>
        <w:ind w:left="142" w:right="-851"/>
        <w:jc w:val="both"/>
        <w:rPr>
          <w:sz w:val="26"/>
          <w:szCs w:val="26"/>
          <w:lang w:val="ro-RO"/>
        </w:rPr>
      </w:pPr>
      <w:r w:rsidRPr="00EB160F">
        <w:rPr>
          <w:sz w:val="26"/>
          <w:szCs w:val="26"/>
          <w:lang w:val="ro-RO"/>
        </w:rPr>
        <w:t>Ast</w:t>
      </w:r>
      <w:r w:rsidR="006A04A1" w:rsidRPr="00EB160F">
        <w:rPr>
          <w:sz w:val="26"/>
          <w:szCs w:val="26"/>
          <w:lang w:val="ro-RO"/>
        </w:rPr>
        <w:t>ă</w:t>
      </w:r>
      <w:r w:rsidRPr="00EB160F">
        <w:rPr>
          <w:sz w:val="26"/>
          <w:szCs w:val="26"/>
          <w:lang w:val="ro-RO"/>
        </w:rPr>
        <w:t xml:space="preserve">zi </w:t>
      </w:r>
      <w:r w:rsidR="004010C3" w:rsidRPr="00EB160F">
        <w:rPr>
          <w:sz w:val="26"/>
          <w:szCs w:val="26"/>
          <w:lang w:val="ro-RO"/>
        </w:rPr>
        <w:t xml:space="preserve"> </w:t>
      </w:r>
      <w:r w:rsidR="00EB160F">
        <w:rPr>
          <w:sz w:val="26"/>
          <w:szCs w:val="26"/>
          <w:lang w:val="ro-RO"/>
        </w:rPr>
        <w:t>3</w:t>
      </w:r>
      <w:r w:rsidR="00A22556">
        <w:rPr>
          <w:sz w:val="26"/>
          <w:szCs w:val="26"/>
          <w:lang w:val="ro-RO"/>
        </w:rPr>
        <w:t>0</w:t>
      </w:r>
      <w:r w:rsidR="00EB160F">
        <w:rPr>
          <w:sz w:val="26"/>
          <w:szCs w:val="26"/>
          <w:lang w:val="ro-RO"/>
        </w:rPr>
        <w:t>.07.</w:t>
      </w:r>
      <w:r w:rsidRPr="00EB160F">
        <w:rPr>
          <w:sz w:val="26"/>
          <w:szCs w:val="26"/>
          <w:lang w:val="ro-RO"/>
        </w:rPr>
        <w:t>202</w:t>
      </w:r>
      <w:r w:rsidR="00A22556">
        <w:rPr>
          <w:sz w:val="26"/>
          <w:szCs w:val="26"/>
          <w:lang w:val="ro-RO"/>
        </w:rPr>
        <w:t>6</w:t>
      </w:r>
      <w:r w:rsidR="003E1B5C" w:rsidRPr="00EB160F">
        <w:rPr>
          <w:sz w:val="26"/>
          <w:szCs w:val="26"/>
          <w:lang w:val="ro-RO"/>
        </w:rPr>
        <w:t>,</w:t>
      </w:r>
    </w:p>
    <w:p w14:paraId="49C2D287" w14:textId="77777777" w:rsidR="007719D8" w:rsidRDefault="008B288D" w:rsidP="007D2D94">
      <w:pPr>
        <w:ind w:left="142" w:right="-851"/>
        <w:jc w:val="both"/>
        <w:rPr>
          <w:sz w:val="22"/>
          <w:szCs w:val="22"/>
          <w:lang w:val="ro-RO"/>
        </w:rPr>
      </w:pPr>
      <w:r w:rsidRPr="00EB160F">
        <w:rPr>
          <w:sz w:val="22"/>
          <w:szCs w:val="22"/>
          <w:lang w:val="ro-RO"/>
        </w:rPr>
        <w:t>R</w:t>
      </w:r>
      <w:r w:rsidR="001C6C83" w:rsidRPr="00EB160F">
        <w:rPr>
          <w:sz w:val="22"/>
          <w:szCs w:val="22"/>
          <w:lang w:val="ro-RO"/>
        </w:rPr>
        <w:t>edactat</w:t>
      </w:r>
      <w:r w:rsidR="006A04A1" w:rsidRPr="00EB160F">
        <w:rPr>
          <w:sz w:val="22"/>
          <w:szCs w:val="22"/>
          <w:lang w:val="ro-RO"/>
        </w:rPr>
        <w:t>ă</w:t>
      </w:r>
      <w:r w:rsidRPr="00EB160F">
        <w:rPr>
          <w:sz w:val="22"/>
          <w:szCs w:val="22"/>
          <w:lang w:val="ro-RO"/>
        </w:rPr>
        <w:t xml:space="preserve"> de</w:t>
      </w:r>
      <w:r w:rsidR="00EB160F">
        <w:rPr>
          <w:sz w:val="22"/>
          <w:szCs w:val="22"/>
          <w:lang w:val="ro-RO"/>
        </w:rPr>
        <w:t>:</w:t>
      </w:r>
      <w:r w:rsidRPr="00EB160F">
        <w:rPr>
          <w:sz w:val="22"/>
          <w:szCs w:val="22"/>
          <w:lang w:val="ro-RO"/>
        </w:rPr>
        <w:t xml:space="preserve"> </w:t>
      </w:r>
      <w:r w:rsidR="007719D8">
        <w:rPr>
          <w:sz w:val="22"/>
          <w:szCs w:val="22"/>
          <w:lang w:val="ro-RO"/>
        </w:rPr>
        <w:t>Administrator public,</w:t>
      </w:r>
    </w:p>
    <w:p w14:paraId="6427EBC4" w14:textId="746EFAEB" w:rsidR="001C6C83" w:rsidRDefault="007719D8" w:rsidP="007D2D94">
      <w:pPr>
        <w:ind w:left="142" w:right="-851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ec. </w:t>
      </w:r>
      <w:proofErr w:type="spellStart"/>
      <w:r w:rsidR="00EB160F">
        <w:rPr>
          <w:sz w:val="22"/>
          <w:szCs w:val="22"/>
          <w:lang w:val="ro-RO"/>
        </w:rPr>
        <w:t>Muresanu</w:t>
      </w:r>
      <w:proofErr w:type="spellEnd"/>
      <w:r w:rsidR="00EB160F">
        <w:rPr>
          <w:sz w:val="22"/>
          <w:szCs w:val="22"/>
          <w:lang w:val="ro-RO"/>
        </w:rPr>
        <w:t xml:space="preserve"> Paraschiva</w:t>
      </w:r>
      <w:r w:rsidR="00BF4B36">
        <w:rPr>
          <w:sz w:val="22"/>
          <w:szCs w:val="22"/>
          <w:lang w:val="ro-RO"/>
        </w:rPr>
        <w:t>,</w:t>
      </w:r>
    </w:p>
    <w:p w14:paraId="40DFAE97" w14:textId="3C02C0F7" w:rsidR="00182C91" w:rsidRDefault="006A04A1" w:rsidP="007D2D94">
      <w:pPr>
        <w:ind w:left="142" w:right="-851"/>
        <w:rPr>
          <w:sz w:val="22"/>
          <w:szCs w:val="22"/>
          <w:lang w:val="ro-RO"/>
        </w:rPr>
      </w:pPr>
      <w:r w:rsidRPr="00EB160F">
        <w:rPr>
          <w:sz w:val="22"/>
          <w:szCs w:val="22"/>
          <w:lang w:val="ro-RO"/>
        </w:rPr>
        <w:t>î</w:t>
      </w:r>
      <w:r w:rsidR="008B288D" w:rsidRPr="00EB160F">
        <w:rPr>
          <w:sz w:val="22"/>
          <w:szCs w:val="22"/>
          <w:lang w:val="ro-RO"/>
        </w:rPr>
        <w:t>n 3 exemplare</w:t>
      </w:r>
      <w:r w:rsidR="003E1B5C" w:rsidRPr="00EB160F">
        <w:rPr>
          <w:sz w:val="22"/>
          <w:szCs w:val="22"/>
          <w:lang w:val="ro-RO"/>
        </w:rPr>
        <w:t>.</w:t>
      </w:r>
    </w:p>
    <w:sectPr w:rsidR="00182C91" w:rsidSect="004010C3">
      <w:pgSz w:w="11906" w:h="16838" w:code="9"/>
      <w:pgMar w:top="284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6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</w:rPr>
    </w:lvl>
  </w:abstractNum>
  <w:abstractNum w:abstractNumId="2" w15:restartNumberingAfterBreak="0">
    <w:nsid w:val="00EC0AD1"/>
    <w:multiLevelType w:val="hybridMultilevel"/>
    <w:tmpl w:val="F01050E4"/>
    <w:lvl w:ilvl="0" w:tplc="DB40C03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7F5736C"/>
    <w:multiLevelType w:val="hybridMultilevel"/>
    <w:tmpl w:val="01BE40CE"/>
    <w:lvl w:ilvl="0" w:tplc="AA40F7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5B3B28"/>
    <w:multiLevelType w:val="hybridMultilevel"/>
    <w:tmpl w:val="57F27A64"/>
    <w:lvl w:ilvl="0" w:tplc="699872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413A00"/>
    <w:multiLevelType w:val="hybridMultilevel"/>
    <w:tmpl w:val="B0CC2EB8"/>
    <w:lvl w:ilvl="0" w:tplc="B4E65636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0B579E1"/>
    <w:multiLevelType w:val="hybridMultilevel"/>
    <w:tmpl w:val="2474E460"/>
    <w:lvl w:ilvl="0" w:tplc="020C013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8E1755"/>
    <w:multiLevelType w:val="hybridMultilevel"/>
    <w:tmpl w:val="1644937E"/>
    <w:lvl w:ilvl="0" w:tplc="70AC163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F4592A"/>
    <w:multiLevelType w:val="hybridMultilevel"/>
    <w:tmpl w:val="B66CE6BA"/>
    <w:lvl w:ilvl="0" w:tplc="2F4A884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5326D4"/>
    <w:multiLevelType w:val="hybridMultilevel"/>
    <w:tmpl w:val="3F5E8988"/>
    <w:lvl w:ilvl="0" w:tplc="76AABB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A128F2"/>
    <w:multiLevelType w:val="hybridMultilevel"/>
    <w:tmpl w:val="B224B71C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1605D1"/>
    <w:multiLevelType w:val="hybridMultilevel"/>
    <w:tmpl w:val="BD621118"/>
    <w:lvl w:ilvl="0" w:tplc="A11ADA50">
      <w:start w:val="2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5E680452"/>
    <w:multiLevelType w:val="hybridMultilevel"/>
    <w:tmpl w:val="BC0EFB06"/>
    <w:lvl w:ilvl="0" w:tplc="2970301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7696CA3"/>
    <w:multiLevelType w:val="hybridMultilevel"/>
    <w:tmpl w:val="D0F49B7E"/>
    <w:lvl w:ilvl="0" w:tplc="9DF67CD8">
      <w:start w:val="1"/>
      <w:numFmt w:val="upperRoman"/>
      <w:lvlText w:val="%1."/>
      <w:lvlJc w:val="left"/>
      <w:pPr>
        <w:ind w:left="1998" w:hanging="72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2358" w:hanging="360"/>
      </w:pPr>
    </w:lvl>
    <w:lvl w:ilvl="2" w:tplc="0418001B" w:tentative="1">
      <w:start w:val="1"/>
      <w:numFmt w:val="lowerRoman"/>
      <w:lvlText w:val="%3."/>
      <w:lvlJc w:val="right"/>
      <w:pPr>
        <w:ind w:left="3078" w:hanging="180"/>
      </w:pPr>
    </w:lvl>
    <w:lvl w:ilvl="3" w:tplc="0418000F" w:tentative="1">
      <w:start w:val="1"/>
      <w:numFmt w:val="decimal"/>
      <w:lvlText w:val="%4."/>
      <w:lvlJc w:val="left"/>
      <w:pPr>
        <w:ind w:left="3798" w:hanging="360"/>
      </w:pPr>
    </w:lvl>
    <w:lvl w:ilvl="4" w:tplc="04180019" w:tentative="1">
      <w:start w:val="1"/>
      <w:numFmt w:val="lowerLetter"/>
      <w:lvlText w:val="%5."/>
      <w:lvlJc w:val="left"/>
      <w:pPr>
        <w:ind w:left="4518" w:hanging="360"/>
      </w:pPr>
    </w:lvl>
    <w:lvl w:ilvl="5" w:tplc="0418001B" w:tentative="1">
      <w:start w:val="1"/>
      <w:numFmt w:val="lowerRoman"/>
      <w:lvlText w:val="%6."/>
      <w:lvlJc w:val="right"/>
      <w:pPr>
        <w:ind w:left="5238" w:hanging="180"/>
      </w:pPr>
    </w:lvl>
    <w:lvl w:ilvl="6" w:tplc="0418000F" w:tentative="1">
      <w:start w:val="1"/>
      <w:numFmt w:val="decimal"/>
      <w:lvlText w:val="%7."/>
      <w:lvlJc w:val="left"/>
      <w:pPr>
        <w:ind w:left="5958" w:hanging="360"/>
      </w:pPr>
    </w:lvl>
    <w:lvl w:ilvl="7" w:tplc="04180019" w:tentative="1">
      <w:start w:val="1"/>
      <w:numFmt w:val="lowerLetter"/>
      <w:lvlText w:val="%8."/>
      <w:lvlJc w:val="left"/>
      <w:pPr>
        <w:ind w:left="6678" w:hanging="360"/>
      </w:pPr>
    </w:lvl>
    <w:lvl w:ilvl="8" w:tplc="0418001B" w:tentative="1">
      <w:start w:val="1"/>
      <w:numFmt w:val="lowerRoman"/>
      <w:lvlText w:val="%9."/>
      <w:lvlJc w:val="right"/>
      <w:pPr>
        <w:ind w:left="7398" w:hanging="180"/>
      </w:pPr>
    </w:lvl>
  </w:abstractNum>
  <w:abstractNum w:abstractNumId="14" w15:restartNumberingAfterBreak="0">
    <w:nsid w:val="6FE61FC3"/>
    <w:multiLevelType w:val="hybridMultilevel"/>
    <w:tmpl w:val="3D5C5E0A"/>
    <w:lvl w:ilvl="0" w:tplc="0418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63" w:hanging="360"/>
      </w:pPr>
    </w:lvl>
    <w:lvl w:ilvl="2" w:tplc="0418001B" w:tentative="1">
      <w:start w:val="1"/>
      <w:numFmt w:val="lowerRoman"/>
      <w:lvlText w:val="%3."/>
      <w:lvlJc w:val="right"/>
      <w:pPr>
        <w:ind w:left="2083" w:hanging="180"/>
      </w:pPr>
    </w:lvl>
    <w:lvl w:ilvl="3" w:tplc="0418000F" w:tentative="1">
      <w:start w:val="1"/>
      <w:numFmt w:val="decimal"/>
      <w:lvlText w:val="%4."/>
      <w:lvlJc w:val="left"/>
      <w:pPr>
        <w:ind w:left="2803" w:hanging="360"/>
      </w:pPr>
    </w:lvl>
    <w:lvl w:ilvl="4" w:tplc="04180019" w:tentative="1">
      <w:start w:val="1"/>
      <w:numFmt w:val="lowerLetter"/>
      <w:lvlText w:val="%5."/>
      <w:lvlJc w:val="left"/>
      <w:pPr>
        <w:ind w:left="3523" w:hanging="360"/>
      </w:pPr>
    </w:lvl>
    <w:lvl w:ilvl="5" w:tplc="0418001B" w:tentative="1">
      <w:start w:val="1"/>
      <w:numFmt w:val="lowerRoman"/>
      <w:lvlText w:val="%6."/>
      <w:lvlJc w:val="right"/>
      <w:pPr>
        <w:ind w:left="4243" w:hanging="180"/>
      </w:pPr>
    </w:lvl>
    <w:lvl w:ilvl="6" w:tplc="0418000F" w:tentative="1">
      <w:start w:val="1"/>
      <w:numFmt w:val="decimal"/>
      <w:lvlText w:val="%7."/>
      <w:lvlJc w:val="left"/>
      <w:pPr>
        <w:ind w:left="4963" w:hanging="360"/>
      </w:pPr>
    </w:lvl>
    <w:lvl w:ilvl="7" w:tplc="04180019" w:tentative="1">
      <w:start w:val="1"/>
      <w:numFmt w:val="lowerLetter"/>
      <w:lvlText w:val="%8."/>
      <w:lvlJc w:val="left"/>
      <w:pPr>
        <w:ind w:left="5683" w:hanging="360"/>
      </w:pPr>
    </w:lvl>
    <w:lvl w:ilvl="8" w:tplc="0418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2"/>
  </w:num>
  <w:num w:numId="2">
    <w:abstractNumId w:val="10"/>
  </w:num>
  <w:num w:numId="3">
    <w:abstractNumId w:val="13"/>
  </w:num>
  <w:num w:numId="4">
    <w:abstractNumId w:val="3"/>
  </w:num>
  <w:num w:numId="5">
    <w:abstractNumId w:val="14"/>
  </w:num>
  <w:num w:numId="6">
    <w:abstractNumId w:val="11"/>
  </w:num>
  <w:num w:numId="7">
    <w:abstractNumId w:val="5"/>
  </w:num>
  <w:num w:numId="8">
    <w:abstractNumId w:val="8"/>
  </w:num>
  <w:num w:numId="9">
    <w:abstractNumId w:val="0"/>
  </w:num>
  <w:num w:numId="10">
    <w:abstractNumId w:val="1"/>
  </w:num>
  <w:num w:numId="11">
    <w:abstractNumId w:val="4"/>
  </w:num>
  <w:num w:numId="12">
    <w:abstractNumId w:val="7"/>
  </w:num>
  <w:num w:numId="13">
    <w:abstractNumId w:val="6"/>
  </w:num>
  <w:num w:numId="14">
    <w:abstractNumId w:val="9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AC5"/>
    <w:rsid w:val="00001812"/>
    <w:rsid w:val="00002892"/>
    <w:rsid w:val="00002E3D"/>
    <w:rsid w:val="000034AF"/>
    <w:rsid w:val="00004423"/>
    <w:rsid w:val="00005A5D"/>
    <w:rsid w:val="00006CB1"/>
    <w:rsid w:val="00011F74"/>
    <w:rsid w:val="00012792"/>
    <w:rsid w:val="0001404B"/>
    <w:rsid w:val="00014F08"/>
    <w:rsid w:val="00016F99"/>
    <w:rsid w:val="000229E8"/>
    <w:rsid w:val="000356AF"/>
    <w:rsid w:val="00036FB4"/>
    <w:rsid w:val="00043269"/>
    <w:rsid w:val="000476B5"/>
    <w:rsid w:val="00050373"/>
    <w:rsid w:val="000506A7"/>
    <w:rsid w:val="00051ADC"/>
    <w:rsid w:val="000523CD"/>
    <w:rsid w:val="00053563"/>
    <w:rsid w:val="00054AF8"/>
    <w:rsid w:val="0005794A"/>
    <w:rsid w:val="000655F5"/>
    <w:rsid w:val="0006673C"/>
    <w:rsid w:val="00066F8E"/>
    <w:rsid w:val="0006703C"/>
    <w:rsid w:val="0007335F"/>
    <w:rsid w:val="00080807"/>
    <w:rsid w:val="00081A49"/>
    <w:rsid w:val="000842DE"/>
    <w:rsid w:val="000866BD"/>
    <w:rsid w:val="00086B69"/>
    <w:rsid w:val="00087062"/>
    <w:rsid w:val="00090E1E"/>
    <w:rsid w:val="000928D2"/>
    <w:rsid w:val="00093224"/>
    <w:rsid w:val="0009432B"/>
    <w:rsid w:val="00094611"/>
    <w:rsid w:val="00094CC4"/>
    <w:rsid w:val="00094E03"/>
    <w:rsid w:val="000971BB"/>
    <w:rsid w:val="00097AF3"/>
    <w:rsid w:val="000A20F7"/>
    <w:rsid w:val="000A4B23"/>
    <w:rsid w:val="000B2D53"/>
    <w:rsid w:val="000C2C09"/>
    <w:rsid w:val="000C3E64"/>
    <w:rsid w:val="000C7F52"/>
    <w:rsid w:val="000D1C40"/>
    <w:rsid w:val="000D4B4A"/>
    <w:rsid w:val="000D69D4"/>
    <w:rsid w:val="000E2017"/>
    <w:rsid w:val="000E383A"/>
    <w:rsid w:val="000E6FCC"/>
    <w:rsid w:val="000F1EAA"/>
    <w:rsid w:val="000F2982"/>
    <w:rsid w:val="000F2FFA"/>
    <w:rsid w:val="000F33D6"/>
    <w:rsid w:val="000F4E41"/>
    <w:rsid w:val="0010165C"/>
    <w:rsid w:val="0011021D"/>
    <w:rsid w:val="001118CB"/>
    <w:rsid w:val="00111A1D"/>
    <w:rsid w:val="00117A6F"/>
    <w:rsid w:val="00127400"/>
    <w:rsid w:val="00130455"/>
    <w:rsid w:val="00130B44"/>
    <w:rsid w:val="001316F4"/>
    <w:rsid w:val="00136942"/>
    <w:rsid w:val="0013705E"/>
    <w:rsid w:val="00140E66"/>
    <w:rsid w:val="00145FC5"/>
    <w:rsid w:val="0014620B"/>
    <w:rsid w:val="00146668"/>
    <w:rsid w:val="00147A42"/>
    <w:rsid w:val="00147E3F"/>
    <w:rsid w:val="0015145A"/>
    <w:rsid w:val="00155BEF"/>
    <w:rsid w:val="00157206"/>
    <w:rsid w:val="00160D21"/>
    <w:rsid w:val="001611DD"/>
    <w:rsid w:val="00164CE1"/>
    <w:rsid w:val="001659BB"/>
    <w:rsid w:val="0016656C"/>
    <w:rsid w:val="00166B77"/>
    <w:rsid w:val="00170352"/>
    <w:rsid w:val="00170F56"/>
    <w:rsid w:val="00171D0A"/>
    <w:rsid w:val="00176CE5"/>
    <w:rsid w:val="00176F29"/>
    <w:rsid w:val="00181514"/>
    <w:rsid w:val="00182B78"/>
    <w:rsid w:val="00182C91"/>
    <w:rsid w:val="00183D3A"/>
    <w:rsid w:val="00187D87"/>
    <w:rsid w:val="00191B94"/>
    <w:rsid w:val="00193939"/>
    <w:rsid w:val="00194F25"/>
    <w:rsid w:val="00195E98"/>
    <w:rsid w:val="00197E16"/>
    <w:rsid w:val="001A048E"/>
    <w:rsid w:val="001A1B9D"/>
    <w:rsid w:val="001A3D6A"/>
    <w:rsid w:val="001A6863"/>
    <w:rsid w:val="001A79FA"/>
    <w:rsid w:val="001B00BE"/>
    <w:rsid w:val="001B05D2"/>
    <w:rsid w:val="001B0C1A"/>
    <w:rsid w:val="001B2046"/>
    <w:rsid w:val="001B45A7"/>
    <w:rsid w:val="001B4F6A"/>
    <w:rsid w:val="001B6C77"/>
    <w:rsid w:val="001B7A5A"/>
    <w:rsid w:val="001C03AF"/>
    <w:rsid w:val="001C0F3C"/>
    <w:rsid w:val="001C18E3"/>
    <w:rsid w:val="001C2847"/>
    <w:rsid w:val="001C399E"/>
    <w:rsid w:val="001C4F91"/>
    <w:rsid w:val="001C6C83"/>
    <w:rsid w:val="001D4594"/>
    <w:rsid w:val="001D50B6"/>
    <w:rsid w:val="001E6BA1"/>
    <w:rsid w:val="001E79C3"/>
    <w:rsid w:val="001F0E15"/>
    <w:rsid w:val="001F1A12"/>
    <w:rsid w:val="001F3ACA"/>
    <w:rsid w:val="001F5C6F"/>
    <w:rsid w:val="002007CD"/>
    <w:rsid w:val="002051FB"/>
    <w:rsid w:val="00207744"/>
    <w:rsid w:val="00207DEF"/>
    <w:rsid w:val="0021204B"/>
    <w:rsid w:val="002168A9"/>
    <w:rsid w:val="00220388"/>
    <w:rsid w:val="0022090F"/>
    <w:rsid w:val="00227850"/>
    <w:rsid w:val="00230C68"/>
    <w:rsid w:val="00233171"/>
    <w:rsid w:val="0023606D"/>
    <w:rsid w:val="00236402"/>
    <w:rsid w:val="0023689E"/>
    <w:rsid w:val="002416D2"/>
    <w:rsid w:val="00243C4B"/>
    <w:rsid w:val="00243FCA"/>
    <w:rsid w:val="002463FC"/>
    <w:rsid w:val="00255CBB"/>
    <w:rsid w:val="00256016"/>
    <w:rsid w:val="00256080"/>
    <w:rsid w:val="00257FF9"/>
    <w:rsid w:val="002618E7"/>
    <w:rsid w:val="00265BB4"/>
    <w:rsid w:val="00266F78"/>
    <w:rsid w:val="0026785B"/>
    <w:rsid w:val="00267DE2"/>
    <w:rsid w:val="00267F47"/>
    <w:rsid w:val="0027003A"/>
    <w:rsid w:val="0027022D"/>
    <w:rsid w:val="002707A3"/>
    <w:rsid w:val="00271156"/>
    <w:rsid w:val="00271169"/>
    <w:rsid w:val="002723E2"/>
    <w:rsid w:val="00274148"/>
    <w:rsid w:val="0027511E"/>
    <w:rsid w:val="00275D86"/>
    <w:rsid w:val="00277C5E"/>
    <w:rsid w:val="00281B94"/>
    <w:rsid w:val="002853BF"/>
    <w:rsid w:val="002876F6"/>
    <w:rsid w:val="002903F0"/>
    <w:rsid w:val="00292EA9"/>
    <w:rsid w:val="00294045"/>
    <w:rsid w:val="00294199"/>
    <w:rsid w:val="00294A2F"/>
    <w:rsid w:val="00294B71"/>
    <w:rsid w:val="002953B6"/>
    <w:rsid w:val="00295FE2"/>
    <w:rsid w:val="002A13ED"/>
    <w:rsid w:val="002A20A5"/>
    <w:rsid w:val="002A36BD"/>
    <w:rsid w:val="002A3B7F"/>
    <w:rsid w:val="002A4B7A"/>
    <w:rsid w:val="002A4D08"/>
    <w:rsid w:val="002A6E22"/>
    <w:rsid w:val="002B2A45"/>
    <w:rsid w:val="002B51CA"/>
    <w:rsid w:val="002C4463"/>
    <w:rsid w:val="002C5375"/>
    <w:rsid w:val="002C5D96"/>
    <w:rsid w:val="002C662B"/>
    <w:rsid w:val="002C7075"/>
    <w:rsid w:val="002C798D"/>
    <w:rsid w:val="002D037A"/>
    <w:rsid w:val="002D21AA"/>
    <w:rsid w:val="002D4E43"/>
    <w:rsid w:val="002D7A7A"/>
    <w:rsid w:val="002E689A"/>
    <w:rsid w:val="002E7B88"/>
    <w:rsid w:val="002F1B03"/>
    <w:rsid w:val="002F1E86"/>
    <w:rsid w:val="002F3DEC"/>
    <w:rsid w:val="0030585E"/>
    <w:rsid w:val="00307D28"/>
    <w:rsid w:val="0031027F"/>
    <w:rsid w:val="0031085B"/>
    <w:rsid w:val="00312766"/>
    <w:rsid w:val="00313307"/>
    <w:rsid w:val="00313385"/>
    <w:rsid w:val="003140A2"/>
    <w:rsid w:val="00317CAA"/>
    <w:rsid w:val="00320963"/>
    <w:rsid w:val="0032141B"/>
    <w:rsid w:val="0032263D"/>
    <w:rsid w:val="00322D5D"/>
    <w:rsid w:val="003303F0"/>
    <w:rsid w:val="003324F5"/>
    <w:rsid w:val="00332D86"/>
    <w:rsid w:val="00336D2C"/>
    <w:rsid w:val="003372BC"/>
    <w:rsid w:val="003404A1"/>
    <w:rsid w:val="00341DC2"/>
    <w:rsid w:val="00343DF2"/>
    <w:rsid w:val="00347BA6"/>
    <w:rsid w:val="00350FF8"/>
    <w:rsid w:val="00355740"/>
    <w:rsid w:val="00355AA3"/>
    <w:rsid w:val="00356B82"/>
    <w:rsid w:val="003574D5"/>
    <w:rsid w:val="003607AB"/>
    <w:rsid w:val="00360A1B"/>
    <w:rsid w:val="00361201"/>
    <w:rsid w:val="0036410A"/>
    <w:rsid w:val="00364674"/>
    <w:rsid w:val="00371733"/>
    <w:rsid w:val="00376027"/>
    <w:rsid w:val="00376B64"/>
    <w:rsid w:val="003827FE"/>
    <w:rsid w:val="00384A8A"/>
    <w:rsid w:val="00385359"/>
    <w:rsid w:val="00385D60"/>
    <w:rsid w:val="00385F1F"/>
    <w:rsid w:val="00386A06"/>
    <w:rsid w:val="00386B82"/>
    <w:rsid w:val="00390D94"/>
    <w:rsid w:val="0039610B"/>
    <w:rsid w:val="003A06CE"/>
    <w:rsid w:val="003A35C8"/>
    <w:rsid w:val="003A5C4F"/>
    <w:rsid w:val="003A7F45"/>
    <w:rsid w:val="003B1591"/>
    <w:rsid w:val="003B1B58"/>
    <w:rsid w:val="003B3866"/>
    <w:rsid w:val="003B4102"/>
    <w:rsid w:val="003C35F6"/>
    <w:rsid w:val="003C6DBE"/>
    <w:rsid w:val="003D1565"/>
    <w:rsid w:val="003D6BAE"/>
    <w:rsid w:val="003E0EAD"/>
    <w:rsid w:val="003E1B5C"/>
    <w:rsid w:val="003E4F9E"/>
    <w:rsid w:val="003E6C1B"/>
    <w:rsid w:val="003F0248"/>
    <w:rsid w:val="003F07E1"/>
    <w:rsid w:val="003F3D29"/>
    <w:rsid w:val="003F44AA"/>
    <w:rsid w:val="003F6017"/>
    <w:rsid w:val="003F6087"/>
    <w:rsid w:val="003F7A3E"/>
    <w:rsid w:val="004010C3"/>
    <w:rsid w:val="00401244"/>
    <w:rsid w:val="00402F09"/>
    <w:rsid w:val="00402FD3"/>
    <w:rsid w:val="00404B5B"/>
    <w:rsid w:val="00404ECD"/>
    <w:rsid w:val="0040634F"/>
    <w:rsid w:val="00413150"/>
    <w:rsid w:val="00420B1A"/>
    <w:rsid w:val="00421BA2"/>
    <w:rsid w:val="004223B4"/>
    <w:rsid w:val="00423C32"/>
    <w:rsid w:val="00423F4C"/>
    <w:rsid w:val="00425F24"/>
    <w:rsid w:val="00427382"/>
    <w:rsid w:val="004276F2"/>
    <w:rsid w:val="004300E8"/>
    <w:rsid w:val="00432711"/>
    <w:rsid w:val="0043566F"/>
    <w:rsid w:val="00436938"/>
    <w:rsid w:val="00436A83"/>
    <w:rsid w:val="00436BD2"/>
    <w:rsid w:val="00437154"/>
    <w:rsid w:val="0043728B"/>
    <w:rsid w:val="00440B1D"/>
    <w:rsid w:val="0044130F"/>
    <w:rsid w:val="00444E3B"/>
    <w:rsid w:val="00444E41"/>
    <w:rsid w:val="00450A13"/>
    <w:rsid w:val="00451755"/>
    <w:rsid w:val="00452569"/>
    <w:rsid w:val="00452BDB"/>
    <w:rsid w:val="00453725"/>
    <w:rsid w:val="00456DEC"/>
    <w:rsid w:val="00460223"/>
    <w:rsid w:val="004604CD"/>
    <w:rsid w:val="00461BBD"/>
    <w:rsid w:val="0046300A"/>
    <w:rsid w:val="00464F53"/>
    <w:rsid w:val="004652C8"/>
    <w:rsid w:val="00470C00"/>
    <w:rsid w:val="004725C0"/>
    <w:rsid w:val="00480B4C"/>
    <w:rsid w:val="004819F4"/>
    <w:rsid w:val="0048260E"/>
    <w:rsid w:val="00483EC5"/>
    <w:rsid w:val="00484ADB"/>
    <w:rsid w:val="00484FAF"/>
    <w:rsid w:val="00492A3D"/>
    <w:rsid w:val="0049555B"/>
    <w:rsid w:val="00496C45"/>
    <w:rsid w:val="00496C7F"/>
    <w:rsid w:val="004A1AA0"/>
    <w:rsid w:val="004A3588"/>
    <w:rsid w:val="004A433B"/>
    <w:rsid w:val="004B0697"/>
    <w:rsid w:val="004B0A80"/>
    <w:rsid w:val="004B1F39"/>
    <w:rsid w:val="004B2C18"/>
    <w:rsid w:val="004B441C"/>
    <w:rsid w:val="004B5133"/>
    <w:rsid w:val="004B556F"/>
    <w:rsid w:val="004C082B"/>
    <w:rsid w:val="004C1EBD"/>
    <w:rsid w:val="004C5218"/>
    <w:rsid w:val="004C6076"/>
    <w:rsid w:val="004D4849"/>
    <w:rsid w:val="004D5677"/>
    <w:rsid w:val="004D56EC"/>
    <w:rsid w:val="004E09D5"/>
    <w:rsid w:val="004E0DCE"/>
    <w:rsid w:val="004E37EC"/>
    <w:rsid w:val="004E468C"/>
    <w:rsid w:val="004E4754"/>
    <w:rsid w:val="004E567B"/>
    <w:rsid w:val="004E5AFB"/>
    <w:rsid w:val="004E6CAD"/>
    <w:rsid w:val="004E72CC"/>
    <w:rsid w:val="004F03CC"/>
    <w:rsid w:val="004F10A4"/>
    <w:rsid w:val="004F10C7"/>
    <w:rsid w:val="004F2065"/>
    <w:rsid w:val="004F5C29"/>
    <w:rsid w:val="004F7971"/>
    <w:rsid w:val="00500E17"/>
    <w:rsid w:val="005020C1"/>
    <w:rsid w:val="005049C2"/>
    <w:rsid w:val="00520DB7"/>
    <w:rsid w:val="00521066"/>
    <w:rsid w:val="00523EB0"/>
    <w:rsid w:val="00530D4A"/>
    <w:rsid w:val="00534DEC"/>
    <w:rsid w:val="0053572C"/>
    <w:rsid w:val="00536665"/>
    <w:rsid w:val="005402B5"/>
    <w:rsid w:val="005431E2"/>
    <w:rsid w:val="00543797"/>
    <w:rsid w:val="005444CC"/>
    <w:rsid w:val="00547CF4"/>
    <w:rsid w:val="005504C7"/>
    <w:rsid w:val="005514EA"/>
    <w:rsid w:val="005573F7"/>
    <w:rsid w:val="00557F0C"/>
    <w:rsid w:val="00561E10"/>
    <w:rsid w:val="00562479"/>
    <w:rsid w:val="00562676"/>
    <w:rsid w:val="00562AC5"/>
    <w:rsid w:val="00563651"/>
    <w:rsid w:val="00563FB7"/>
    <w:rsid w:val="00564BAA"/>
    <w:rsid w:val="00565F68"/>
    <w:rsid w:val="00571852"/>
    <w:rsid w:val="005726B0"/>
    <w:rsid w:val="005729B4"/>
    <w:rsid w:val="00576D30"/>
    <w:rsid w:val="005772BC"/>
    <w:rsid w:val="00585A0B"/>
    <w:rsid w:val="005927C6"/>
    <w:rsid w:val="00593DE3"/>
    <w:rsid w:val="005948C3"/>
    <w:rsid w:val="00595B3D"/>
    <w:rsid w:val="005A18C7"/>
    <w:rsid w:val="005A445D"/>
    <w:rsid w:val="005A54B7"/>
    <w:rsid w:val="005B1096"/>
    <w:rsid w:val="005B2777"/>
    <w:rsid w:val="005B2E29"/>
    <w:rsid w:val="005B3A85"/>
    <w:rsid w:val="005B69CA"/>
    <w:rsid w:val="005C1F63"/>
    <w:rsid w:val="005C24EF"/>
    <w:rsid w:val="005D48B3"/>
    <w:rsid w:val="005D67BF"/>
    <w:rsid w:val="005D715A"/>
    <w:rsid w:val="005E31D7"/>
    <w:rsid w:val="005E6003"/>
    <w:rsid w:val="005E7107"/>
    <w:rsid w:val="005F2251"/>
    <w:rsid w:val="005F547D"/>
    <w:rsid w:val="005F664C"/>
    <w:rsid w:val="005F66A8"/>
    <w:rsid w:val="005F71BB"/>
    <w:rsid w:val="00601458"/>
    <w:rsid w:val="00601974"/>
    <w:rsid w:val="00606864"/>
    <w:rsid w:val="006072D8"/>
    <w:rsid w:val="006107B9"/>
    <w:rsid w:val="00610A88"/>
    <w:rsid w:val="0061175A"/>
    <w:rsid w:val="00612902"/>
    <w:rsid w:val="00612FC4"/>
    <w:rsid w:val="00613F47"/>
    <w:rsid w:val="0062367F"/>
    <w:rsid w:val="0062376C"/>
    <w:rsid w:val="00624BB7"/>
    <w:rsid w:val="0062587E"/>
    <w:rsid w:val="00625BFF"/>
    <w:rsid w:val="00634BC2"/>
    <w:rsid w:val="006364EE"/>
    <w:rsid w:val="0064388A"/>
    <w:rsid w:val="00645AFF"/>
    <w:rsid w:val="00650212"/>
    <w:rsid w:val="00650C3C"/>
    <w:rsid w:val="00653DCF"/>
    <w:rsid w:val="006553B0"/>
    <w:rsid w:val="00657C86"/>
    <w:rsid w:val="00661DE5"/>
    <w:rsid w:val="006630C3"/>
    <w:rsid w:val="00664BEA"/>
    <w:rsid w:val="006743F2"/>
    <w:rsid w:val="00682A68"/>
    <w:rsid w:val="00683E48"/>
    <w:rsid w:val="006842B3"/>
    <w:rsid w:val="006867B5"/>
    <w:rsid w:val="00687B74"/>
    <w:rsid w:val="00692B2E"/>
    <w:rsid w:val="00694E82"/>
    <w:rsid w:val="00697ADF"/>
    <w:rsid w:val="006A035B"/>
    <w:rsid w:val="006A04A1"/>
    <w:rsid w:val="006A2154"/>
    <w:rsid w:val="006A3218"/>
    <w:rsid w:val="006A50C6"/>
    <w:rsid w:val="006A5492"/>
    <w:rsid w:val="006A5F35"/>
    <w:rsid w:val="006C0AA7"/>
    <w:rsid w:val="006C286D"/>
    <w:rsid w:val="006C3E1E"/>
    <w:rsid w:val="006C4228"/>
    <w:rsid w:val="006C6B1C"/>
    <w:rsid w:val="006D0840"/>
    <w:rsid w:val="006D0F9F"/>
    <w:rsid w:val="006D2C0E"/>
    <w:rsid w:val="006D3AF7"/>
    <w:rsid w:val="006D3DE6"/>
    <w:rsid w:val="006D41D4"/>
    <w:rsid w:val="006D6AEA"/>
    <w:rsid w:val="006D6EA9"/>
    <w:rsid w:val="006E102C"/>
    <w:rsid w:val="006E189A"/>
    <w:rsid w:val="006E1DD1"/>
    <w:rsid w:val="006E4C63"/>
    <w:rsid w:val="006E5958"/>
    <w:rsid w:val="006E595C"/>
    <w:rsid w:val="006E6900"/>
    <w:rsid w:val="006F176D"/>
    <w:rsid w:val="006F1F1F"/>
    <w:rsid w:val="006F2932"/>
    <w:rsid w:val="006F34E7"/>
    <w:rsid w:val="006F4115"/>
    <w:rsid w:val="006F6564"/>
    <w:rsid w:val="006F70B1"/>
    <w:rsid w:val="00700F7C"/>
    <w:rsid w:val="00701F17"/>
    <w:rsid w:val="007115A7"/>
    <w:rsid w:val="00712075"/>
    <w:rsid w:val="0071243D"/>
    <w:rsid w:val="00712E96"/>
    <w:rsid w:val="007148AE"/>
    <w:rsid w:val="00717031"/>
    <w:rsid w:val="00721CB0"/>
    <w:rsid w:val="00721CD4"/>
    <w:rsid w:val="007239FB"/>
    <w:rsid w:val="00726918"/>
    <w:rsid w:val="00726994"/>
    <w:rsid w:val="007307A7"/>
    <w:rsid w:val="00735CC6"/>
    <w:rsid w:val="00736B8D"/>
    <w:rsid w:val="00737816"/>
    <w:rsid w:val="007378C5"/>
    <w:rsid w:val="00743E11"/>
    <w:rsid w:val="00753D5D"/>
    <w:rsid w:val="00754C31"/>
    <w:rsid w:val="00756721"/>
    <w:rsid w:val="00761A3F"/>
    <w:rsid w:val="00764CC7"/>
    <w:rsid w:val="00766ECD"/>
    <w:rsid w:val="007675A7"/>
    <w:rsid w:val="00770C5F"/>
    <w:rsid w:val="007719D8"/>
    <w:rsid w:val="007736C9"/>
    <w:rsid w:val="0077520A"/>
    <w:rsid w:val="00784966"/>
    <w:rsid w:val="00784ABB"/>
    <w:rsid w:val="00784B55"/>
    <w:rsid w:val="007856CA"/>
    <w:rsid w:val="007868C9"/>
    <w:rsid w:val="007908D2"/>
    <w:rsid w:val="0079101D"/>
    <w:rsid w:val="007944D8"/>
    <w:rsid w:val="00794A69"/>
    <w:rsid w:val="0079624A"/>
    <w:rsid w:val="007978BB"/>
    <w:rsid w:val="007A03B9"/>
    <w:rsid w:val="007A0795"/>
    <w:rsid w:val="007A106A"/>
    <w:rsid w:val="007A3118"/>
    <w:rsid w:val="007A4730"/>
    <w:rsid w:val="007A65A6"/>
    <w:rsid w:val="007A7890"/>
    <w:rsid w:val="007B27CC"/>
    <w:rsid w:val="007B508B"/>
    <w:rsid w:val="007B576D"/>
    <w:rsid w:val="007C0EE2"/>
    <w:rsid w:val="007C3620"/>
    <w:rsid w:val="007C4227"/>
    <w:rsid w:val="007C4ADA"/>
    <w:rsid w:val="007C6402"/>
    <w:rsid w:val="007C7FB8"/>
    <w:rsid w:val="007D29D8"/>
    <w:rsid w:val="007D2D94"/>
    <w:rsid w:val="007D652B"/>
    <w:rsid w:val="007E18A6"/>
    <w:rsid w:val="007E1B51"/>
    <w:rsid w:val="007E2A8F"/>
    <w:rsid w:val="007E4C26"/>
    <w:rsid w:val="007E7D54"/>
    <w:rsid w:val="007F01A4"/>
    <w:rsid w:val="007F1862"/>
    <w:rsid w:val="007F1D41"/>
    <w:rsid w:val="007F75CD"/>
    <w:rsid w:val="008009EB"/>
    <w:rsid w:val="008103BE"/>
    <w:rsid w:val="00816F98"/>
    <w:rsid w:val="00826A0F"/>
    <w:rsid w:val="00831C4A"/>
    <w:rsid w:val="00835CBC"/>
    <w:rsid w:val="008361E7"/>
    <w:rsid w:val="00840558"/>
    <w:rsid w:val="00842441"/>
    <w:rsid w:val="0084710B"/>
    <w:rsid w:val="008471DB"/>
    <w:rsid w:val="00847E57"/>
    <w:rsid w:val="00847E78"/>
    <w:rsid w:val="00850C97"/>
    <w:rsid w:val="00855419"/>
    <w:rsid w:val="00861EC5"/>
    <w:rsid w:val="008762DA"/>
    <w:rsid w:val="00881666"/>
    <w:rsid w:val="00882ED9"/>
    <w:rsid w:val="008850B7"/>
    <w:rsid w:val="00885B61"/>
    <w:rsid w:val="008870D9"/>
    <w:rsid w:val="00890AC8"/>
    <w:rsid w:val="00891744"/>
    <w:rsid w:val="00891F6B"/>
    <w:rsid w:val="00896EAB"/>
    <w:rsid w:val="008A077F"/>
    <w:rsid w:val="008A0A00"/>
    <w:rsid w:val="008A653E"/>
    <w:rsid w:val="008B0C7A"/>
    <w:rsid w:val="008B1A5D"/>
    <w:rsid w:val="008B288D"/>
    <w:rsid w:val="008B4249"/>
    <w:rsid w:val="008B4991"/>
    <w:rsid w:val="008B4CCC"/>
    <w:rsid w:val="008B57AD"/>
    <w:rsid w:val="008B6248"/>
    <w:rsid w:val="008C039A"/>
    <w:rsid w:val="008D127B"/>
    <w:rsid w:val="008D63C2"/>
    <w:rsid w:val="008D6F29"/>
    <w:rsid w:val="008D71DD"/>
    <w:rsid w:val="008E1498"/>
    <w:rsid w:val="008E1675"/>
    <w:rsid w:val="008E25AD"/>
    <w:rsid w:val="008E3F7F"/>
    <w:rsid w:val="008E4CB5"/>
    <w:rsid w:val="008E7508"/>
    <w:rsid w:val="008F09EC"/>
    <w:rsid w:val="008F2F48"/>
    <w:rsid w:val="008F39D2"/>
    <w:rsid w:val="008F69CA"/>
    <w:rsid w:val="00901164"/>
    <w:rsid w:val="0090166D"/>
    <w:rsid w:val="0090463C"/>
    <w:rsid w:val="009071A5"/>
    <w:rsid w:val="009118D8"/>
    <w:rsid w:val="00912A41"/>
    <w:rsid w:val="009163E3"/>
    <w:rsid w:val="00922DB8"/>
    <w:rsid w:val="00922F01"/>
    <w:rsid w:val="00924594"/>
    <w:rsid w:val="009255B4"/>
    <w:rsid w:val="009260FC"/>
    <w:rsid w:val="00926F5E"/>
    <w:rsid w:val="009276A5"/>
    <w:rsid w:val="0092787E"/>
    <w:rsid w:val="009324B7"/>
    <w:rsid w:val="00932F87"/>
    <w:rsid w:val="0096148A"/>
    <w:rsid w:val="00961E95"/>
    <w:rsid w:val="00962F2D"/>
    <w:rsid w:val="009715C4"/>
    <w:rsid w:val="009737A8"/>
    <w:rsid w:val="00974039"/>
    <w:rsid w:val="009748B1"/>
    <w:rsid w:val="009759FC"/>
    <w:rsid w:val="00975D61"/>
    <w:rsid w:val="0098412B"/>
    <w:rsid w:val="009861CF"/>
    <w:rsid w:val="00987750"/>
    <w:rsid w:val="00987973"/>
    <w:rsid w:val="00987E22"/>
    <w:rsid w:val="0099086B"/>
    <w:rsid w:val="009923E7"/>
    <w:rsid w:val="00993A9A"/>
    <w:rsid w:val="00994548"/>
    <w:rsid w:val="009972B6"/>
    <w:rsid w:val="0099747F"/>
    <w:rsid w:val="009A087D"/>
    <w:rsid w:val="009A0BA1"/>
    <w:rsid w:val="009A2D3D"/>
    <w:rsid w:val="009A50ED"/>
    <w:rsid w:val="009A575C"/>
    <w:rsid w:val="009A5B59"/>
    <w:rsid w:val="009A6B3C"/>
    <w:rsid w:val="009B23F0"/>
    <w:rsid w:val="009B6374"/>
    <w:rsid w:val="009B7093"/>
    <w:rsid w:val="009C291D"/>
    <w:rsid w:val="009C4499"/>
    <w:rsid w:val="009C63D6"/>
    <w:rsid w:val="009D047C"/>
    <w:rsid w:val="009D1CC8"/>
    <w:rsid w:val="009D4EF8"/>
    <w:rsid w:val="009D52C7"/>
    <w:rsid w:val="009D7AE4"/>
    <w:rsid w:val="009E0D1D"/>
    <w:rsid w:val="009E40D2"/>
    <w:rsid w:val="009F1E7C"/>
    <w:rsid w:val="009F5247"/>
    <w:rsid w:val="00A00C29"/>
    <w:rsid w:val="00A01302"/>
    <w:rsid w:val="00A0175C"/>
    <w:rsid w:val="00A03E03"/>
    <w:rsid w:val="00A03FD8"/>
    <w:rsid w:val="00A079E7"/>
    <w:rsid w:val="00A109CD"/>
    <w:rsid w:val="00A10D9D"/>
    <w:rsid w:val="00A141CF"/>
    <w:rsid w:val="00A14A14"/>
    <w:rsid w:val="00A156E7"/>
    <w:rsid w:val="00A164D9"/>
    <w:rsid w:val="00A20964"/>
    <w:rsid w:val="00A20F7B"/>
    <w:rsid w:val="00A22556"/>
    <w:rsid w:val="00A22584"/>
    <w:rsid w:val="00A24C74"/>
    <w:rsid w:val="00A24EA5"/>
    <w:rsid w:val="00A26078"/>
    <w:rsid w:val="00A270A0"/>
    <w:rsid w:val="00A34013"/>
    <w:rsid w:val="00A34082"/>
    <w:rsid w:val="00A36F37"/>
    <w:rsid w:val="00A37B16"/>
    <w:rsid w:val="00A40857"/>
    <w:rsid w:val="00A42FA5"/>
    <w:rsid w:val="00A46327"/>
    <w:rsid w:val="00A47BB5"/>
    <w:rsid w:val="00A47F77"/>
    <w:rsid w:val="00A53F92"/>
    <w:rsid w:val="00A5458D"/>
    <w:rsid w:val="00A55E4F"/>
    <w:rsid w:val="00A60989"/>
    <w:rsid w:val="00A6361D"/>
    <w:rsid w:val="00A6470F"/>
    <w:rsid w:val="00A725C6"/>
    <w:rsid w:val="00A729B0"/>
    <w:rsid w:val="00A7320E"/>
    <w:rsid w:val="00A74644"/>
    <w:rsid w:val="00A7476D"/>
    <w:rsid w:val="00A76A7E"/>
    <w:rsid w:val="00A77455"/>
    <w:rsid w:val="00A83BA9"/>
    <w:rsid w:val="00A91B26"/>
    <w:rsid w:val="00A91B2F"/>
    <w:rsid w:val="00AA107D"/>
    <w:rsid w:val="00AA2EC3"/>
    <w:rsid w:val="00AA2FE4"/>
    <w:rsid w:val="00AA5DD2"/>
    <w:rsid w:val="00AA6BDB"/>
    <w:rsid w:val="00AB41A4"/>
    <w:rsid w:val="00AB554A"/>
    <w:rsid w:val="00AC1A87"/>
    <w:rsid w:val="00AC1E0C"/>
    <w:rsid w:val="00AD33BD"/>
    <w:rsid w:val="00AD498E"/>
    <w:rsid w:val="00AD527A"/>
    <w:rsid w:val="00AE27D6"/>
    <w:rsid w:val="00AE27DD"/>
    <w:rsid w:val="00AE3CC1"/>
    <w:rsid w:val="00AE7FBD"/>
    <w:rsid w:val="00AF0BC4"/>
    <w:rsid w:val="00AF176F"/>
    <w:rsid w:val="00AF651B"/>
    <w:rsid w:val="00B04F62"/>
    <w:rsid w:val="00B11989"/>
    <w:rsid w:val="00B165EB"/>
    <w:rsid w:val="00B16AE1"/>
    <w:rsid w:val="00B2086B"/>
    <w:rsid w:val="00B20BEF"/>
    <w:rsid w:val="00B221CC"/>
    <w:rsid w:val="00B2361D"/>
    <w:rsid w:val="00B27326"/>
    <w:rsid w:val="00B27B09"/>
    <w:rsid w:val="00B27E8D"/>
    <w:rsid w:val="00B37FEB"/>
    <w:rsid w:val="00B43455"/>
    <w:rsid w:val="00B457D7"/>
    <w:rsid w:val="00B45C8B"/>
    <w:rsid w:val="00B463DE"/>
    <w:rsid w:val="00B4685C"/>
    <w:rsid w:val="00B47416"/>
    <w:rsid w:val="00B47A96"/>
    <w:rsid w:val="00B47F60"/>
    <w:rsid w:val="00B5282C"/>
    <w:rsid w:val="00B52918"/>
    <w:rsid w:val="00B530C6"/>
    <w:rsid w:val="00B53F53"/>
    <w:rsid w:val="00B557B1"/>
    <w:rsid w:val="00B55C23"/>
    <w:rsid w:val="00B57C0D"/>
    <w:rsid w:val="00B674DB"/>
    <w:rsid w:val="00B73B33"/>
    <w:rsid w:val="00B776F5"/>
    <w:rsid w:val="00B80204"/>
    <w:rsid w:val="00B81873"/>
    <w:rsid w:val="00B833F9"/>
    <w:rsid w:val="00B838AD"/>
    <w:rsid w:val="00B84D5E"/>
    <w:rsid w:val="00B85B65"/>
    <w:rsid w:val="00B87391"/>
    <w:rsid w:val="00B8784F"/>
    <w:rsid w:val="00B933E3"/>
    <w:rsid w:val="00B93D55"/>
    <w:rsid w:val="00B94598"/>
    <w:rsid w:val="00B949DF"/>
    <w:rsid w:val="00BA2224"/>
    <w:rsid w:val="00BA576B"/>
    <w:rsid w:val="00BA678E"/>
    <w:rsid w:val="00BB1EA0"/>
    <w:rsid w:val="00BB4121"/>
    <w:rsid w:val="00BB4A4F"/>
    <w:rsid w:val="00BB545A"/>
    <w:rsid w:val="00BB58BF"/>
    <w:rsid w:val="00BC005A"/>
    <w:rsid w:val="00BC5681"/>
    <w:rsid w:val="00BC70DA"/>
    <w:rsid w:val="00BC73C8"/>
    <w:rsid w:val="00BC7987"/>
    <w:rsid w:val="00BD1807"/>
    <w:rsid w:val="00BD27D1"/>
    <w:rsid w:val="00BD2DCF"/>
    <w:rsid w:val="00BE0046"/>
    <w:rsid w:val="00BE62D0"/>
    <w:rsid w:val="00BE66BC"/>
    <w:rsid w:val="00BF1B90"/>
    <w:rsid w:val="00BF2D19"/>
    <w:rsid w:val="00BF30D1"/>
    <w:rsid w:val="00BF4B36"/>
    <w:rsid w:val="00BF6AE8"/>
    <w:rsid w:val="00C05853"/>
    <w:rsid w:val="00C069B7"/>
    <w:rsid w:val="00C10022"/>
    <w:rsid w:val="00C119CE"/>
    <w:rsid w:val="00C1290E"/>
    <w:rsid w:val="00C15282"/>
    <w:rsid w:val="00C17C39"/>
    <w:rsid w:val="00C21FD5"/>
    <w:rsid w:val="00C2302F"/>
    <w:rsid w:val="00C23081"/>
    <w:rsid w:val="00C23D30"/>
    <w:rsid w:val="00C25526"/>
    <w:rsid w:val="00C256C8"/>
    <w:rsid w:val="00C25927"/>
    <w:rsid w:val="00C26CD3"/>
    <w:rsid w:val="00C274E6"/>
    <w:rsid w:val="00C31FF7"/>
    <w:rsid w:val="00C32C30"/>
    <w:rsid w:val="00C3544E"/>
    <w:rsid w:val="00C3582C"/>
    <w:rsid w:val="00C42CFA"/>
    <w:rsid w:val="00C42FC1"/>
    <w:rsid w:val="00C51041"/>
    <w:rsid w:val="00C51276"/>
    <w:rsid w:val="00C513AD"/>
    <w:rsid w:val="00C51A79"/>
    <w:rsid w:val="00C53EBF"/>
    <w:rsid w:val="00C5418E"/>
    <w:rsid w:val="00C55260"/>
    <w:rsid w:val="00C62889"/>
    <w:rsid w:val="00C66BED"/>
    <w:rsid w:val="00C70260"/>
    <w:rsid w:val="00C74DB2"/>
    <w:rsid w:val="00C8026E"/>
    <w:rsid w:val="00C82BBC"/>
    <w:rsid w:val="00C85495"/>
    <w:rsid w:val="00C86F89"/>
    <w:rsid w:val="00C90982"/>
    <w:rsid w:val="00C92199"/>
    <w:rsid w:val="00C94D23"/>
    <w:rsid w:val="00C95CF9"/>
    <w:rsid w:val="00C976DA"/>
    <w:rsid w:val="00CA37BC"/>
    <w:rsid w:val="00CA42A2"/>
    <w:rsid w:val="00CA45CE"/>
    <w:rsid w:val="00CA72D3"/>
    <w:rsid w:val="00CB12A2"/>
    <w:rsid w:val="00CB141E"/>
    <w:rsid w:val="00CB3634"/>
    <w:rsid w:val="00CB7FB8"/>
    <w:rsid w:val="00CC17E1"/>
    <w:rsid w:val="00CC307C"/>
    <w:rsid w:val="00CD19CE"/>
    <w:rsid w:val="00CD1E65"/>
    <w:rsid w:val="00CD3B45"/>
    <w:rsid w:val="00CE111C"/>
    <w:rsid w:val="00CE1A4F"/>
    <w:rsid w:val="00CE2B83"/>
    <w:rsid w:val="00CE2F88"/>
    <w:rsid w:val="00CE4799"/>
    <w:rsid w:val="00CE6CE3"/>
    <w:rsid w:val="00CF1780"/>
    <w:rsid w:val="00CF1A25"/>
    <w:rsid w:val="00CF503B"/>
    <w:rsid w:val="00CF78B4"/>
    <w:rsid w:val="00D0296C"/>
    <w:rsid w:val="00D03991"/>
    <w:rsid w:val="00D06C63"/>
    <w:rsid w:val="00D10062"/>
    <w:rsid w:val="00D108F8"/>
    <w:rsid w:val="00D12701"/>
    <w:rsid w:val="00D1292C"/>
    <w:rsid w:val="00D13492"/>
    <w:rsid w:val="00D167D7"/>
    <w:rsid w:val="00D21FE5"/>
    <w:rsid w:val="00D2538A"/>
    <w:rsid w:val="00D2618B"/>
    <w:rsid w:val="00D2622A"/>
    <w:rsid w:val="00D30DE3"/>
    <w:rsid w:val="00D3350C"/>
    <w:rsid w:val="00D35E75"/>
    <w:rsid w:val="00D43193"/>
    <w:rsid w:val="00D470B3"/>
    <w:rsid w:val="00D47E74"/>
    <w:rsid w:val="00D5099C"/>
    <w:rsid w:val="00D521AB"/>
    <w:rsid w:val="00D53892"/>
    <w:rsid w:val="00D61163"/>
    <w:rsid w:val="00D6376B"/>
    <w:rsid w:val="00D646AF"/>
    <w:rsid w:val="00D715BC"/>
    <w:rsid w:val="00D7170B"/>
    <w:rsid w:val="00D72F2F"/>
    <w:rsid w:val="00D72F7C"/>
    <w:rsid w:val="00D743E0"/>
    <w:rsid w:val="00D748DB"/>
    <w:rsid w:val="00D74DD0"/>
    <w:rsid w:val="00D754F8"/>
    <w:rsid w:val="00D75C1A"/>
    <w:rsid w:val="00D7629E"/>
    <w:rsid w:val="00D818C1"/>
    <w:rsid w:val="00D82226"/>
    <w:rsid w:val="00D8293B"/>
    <w:rsid w:val="00D858B3"/>
    <w:rsid w:val="00D85FC2"/>
    <w:rsid w:val="00D939F6"/>
    <w:rsid w:val="00DA0BFB"/>
    <w:rsid w:val="00DA565C"/>
    <w:rsid w:val="00DA7364"/>
    <w:rsid w:val="00DB3177"/>
    <w:rsid w:val="00DC0580"/>
    <w:rsid w:val="00DC7960"/>
    <w:rsid w:val="00DD4016"/>
    <w:rsid w:val="00DD47D9"/>
    <w:rsid w:val="00DD4893"/>
    <w:rsid w:val="00DE74C5"/>
    <w:rsid w:val="00DE79B0"/>
    <w:rsid w:val="00DF2975"/>
    <w:rsid w:val="00DF3BEC"/>
    <w:rsid w:val="00DF49E3"/>
    <w:rsid w:val="00DF77F3"/>
    <w:rsid w:val="00E01367"/>
    <w:rsid w:val="00E02D12"/>
    <w:rsid w:val="00E05007"/>
    <w:rsid w:val="00E14C26"/>
    <w:rsid w:val="00E16383"/>
    <w:rsid w:val="00E2137D"/>
    <w:rsid w:val="00E22C11"/>
    <w:rsid w:val="00E242FE"/>
    <w:rsid w:val="00E2478F"/>
    <w:rsid w:val="00E24987"/>
    <w:rsid w:val="00E254EE"/>
    <w:rsid w:val="00E33085"/>
    <w:rsid w:val="00E35F3A"/>
    <w:rsid w:val="00E407C9"/>
    <w:rsid w:val="00E451AA"/>
    <w:rsid w:val="00E56263"/>
    <w:rsid w:val="00E56DA3"/>
    <w:rsid w:val="00E57D24"/>
    <w:rsid w:val="00E61AFE"/>
    <w:rsid w:val="00E62185"/>
    <w:rsid w:val="00E62D7D"/>
    <w:rsid w:val="00E63131"/>
    <w:rsid w:val="00E632FC"/>
    <w:rsid w:val="00E64EE4"/>
    <w:rsid w:val="00E70530"/>
    <w:rsid w:val="00E709C8"/>
    <w:rsid w:val="00E71DE7"/>
    <w:rsid w:val="00E72A63"/>
    <w:rsid w:val="00E72CD9"/>
    <w:rsid w:val="00E76C27"/>
    <w:rsid w:val="00E82422"/>
    <w:rsid w:val="00E90151"/>
    <w:rsid w:val="00E9392B"/>
    <w:rsid w:val="00E93AB2"/>
    <w:rsid w:val="00E93F8B"/>
    <w:rsid w:val="00EA19A1"/>
    <w:rsid w:val="00EB160F"/>
    <w:rsid w:val="00EB3B1C"/>
    <w:rsid w:val="00EB3FBE"/>
    <w:rsid w:val="00EB5DDC"/>
    <w:rsid w:val="00EB7771"/>
    <w:rsid w:val="00EB786A"/>
    <w:rsid w:val="00EC2FC7"/>
    <w:rsid w:val="00EC49F1"/>
    <w:rsid w:val="00EC4FB2"/>
    <w:rsid w:val="00EC5E75"/>
    <w:rsid w:val="00EC695A"/>
    <w:rsid w:val="00EC7537"/>
    <w:rsid w:val="00ED03B3"/>
    <w:rsid w:val="00ED1956"/>
    <w:rsid w:val="00ED49A5"/>
    <w:rsid w:val="00EE06A0"/>
    <w:rsid w:val="00EE12F1"/>
    <w:rsid w:val="00EE204E"/>
    <w:rsid w:val="00EE3CE3"/>
    <w:rsid w:val="00EE3EC4"/>
    <w:rsid w:val="00EE53D2"/>
    <w:rsid w:val="00EE6F0B"/>
    <w:rsid w:val="00EF2035"/>
    <w:rsid w:val="00EF307B"/>
    <w:rsid w:val="00EF41A2"/>
    <w:rsid w:val="00EF6079"/>
    <w:rsid w:val="00EF7555"/>
    <w:rsid w:val="00EF7A0F"/>
    <w:rsid w:val="00F00347"/>
    <w:rsid w:val="00F02B5D"/>
    <w:rsid w:val="00F03524"/>
    <w:rsid w:val="00F06C79"/>
    <w:rsid w:val="00F06DF0"/>
    <w:rsid w:val="00F111C0"/>
    <w:rsid w:val="00F13D20"/>
    <w:rsid w:val="00F154CC"/>
    <w:rsid w:val="00F23E8A"/>
    <w:rsid w:val="00F25D35"/>
    <w:rsid w:val="00F2679B"/>
    <w:rsid w:val="00F327D4"/>
    <w:rsid w:val="00F37D5C"/>
    <w:rsid w:val="00F416CE"/>
    <w:rsid w:val="00F43FB3"/>
    <w:rsid w:val="00F4449A"/>
    <w:rsid w:val="00F456C6"/>
    <w:rsid w:val="00F46E2C"/>
    <w:rsid w:val="00F50425"/>
    <w:rsid w:val="00F50A8F"/>
    <w:rsid w:val="00F51079"/>
    <w:rsid w:val="00F515BB"/>
    <w:rsid w:val="00F519ED"/>
    <w:rsid w:val="00F55223"/>
    <w:rsid w:val="00F55B9F"/>
    <w:rsid w:val="00F602AC"/>
    <w:rsid w:val="00F60A61"/>
    <w:rsid w:val="00F64578"/>
    <w:rsid w:val="00F6566D"/>
    <w:rsid w:val="00F65EF4"/>
    <w:rsid w:val="00F66658"/>
    <w:rsid w:val="00F70412"/>
    <w:rsid w:val="00F74F82"/>
    <w:rsid w:val="00F750AD"/>
    <w:rsid w:val="00F81DA6"/>
    <w:rsid w:val="00F8285E"/>
    <w:rsid w:val="00F82927"/>
    <w:rsid w:val="00F831AF"/>
    <w:rsid w:val="00F84183"/>
    <w:rsid w:val="00F8447E"/>
    <w:rsid w:val="00F85793"/>
    <w:rsid w:val="00F86734"/>
    <w:rsid w:val="00F93003"/>
    <w:rsid w:val="00F962CA"/>
    <w:rsid w:val="00F977D5"/>
    <w:rsid w:val="00F97E46"/>
    <w:rsid w:val="00FA17FC"/>
    <w:rsid w:val="00FA25FF"/>
    <w:rsid w:val="00FA2B74"/>
    <w:rsid w:val="00FA3D45"/>
    <w:rsid w:val="00FA448E"/>
    <w:rsid w:val="00FA63CA"/>
    <w:rsid w:val="00FA7259"/>
    <w:rsid w:val="00FB1B23"/>
    <w:rsid w:val="00FB4662"/>
    <w:rsid w:val="00FB4DDD"/>
    <w:rsid w:val="00FB664F"/>
    <w:rsid w:val="00FC0D73"/>
    <w:rsid w:val="00FC2703"/>
    <w:rsid w:val="00FC2E99"/>
    <w:rsid w:val="00FC5AA2"/>
    <w:rsid w:val="00FD1CEC"/>
    <w:rsid w:val="00FD21BF"/>
    <w:rsid w:val="00FD3D0B"/>
    <w:rsid w:val="00FD42F2"/>
    <w:rsid w:val="00FD63B7"/>
    <w:rsid w:val="00FD7AE6"/>
    <w:rsid w:val="00FE15E1"/>
    <w:rsid w:val="00FE3630"/>
    <w:rsid w:val="00FE52D1"/>
    <w:rsid w:val="00FF1276"/>
    <w:rsid w:val="00FF26B2"/>
    <w:rsid w:val="00FF5512"/>
    <w:rsid w:val="00FF6155"/>
    <w:rsid w:val="00FF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15041"/>
  <w15:chartTrackingRefBased/>
  <w15:docId w15:val="{41E6A7CB-6B63-4039-A974-C39B15A96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3E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Titlu1">
    <w:name w:val="heading 1"/>
    <w:basedOn w:val="Normal"/>
    <w:next w:val="Normal"/>
    <w:link w:val="Titlu1Caracter"/>
    <w:qFormat/>
    <w:rsid w:val="001C6C83"/>
    <w:pPr>
      <w:keepNext/>
      <w:jc w:val="both"/>
      <w:outlineLvl w:val="0"/>
    </w:pPr>
    <w:rPr>
      <w:rFonts w:ascii="Arial" w:eastAsia="Arial Unicode MS" w:hAnsi="Arial" w:cs="Arial"/>
      <w:b/>
      <w:bCs/>
      <w:sz w:val="22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1C6C83"/>
    <w:rPr>
      <w:rFonts w:ascii="Arial" w:eastAsia="Arial Unicode MS" w:hAnsi="Arial" w:cs="Arial"/>
      <w:b/>
      <w:bCs/>
      <w:szCs w:val="24"/>
      <w:lang w:val="en-US" w:eastAsia="en-GB"/>
    </w:rPr>
  </w:style>
  <w:style w:type="paragraph" w:styleId="Corptext">
    <w:name w:val="Body Text"/>
    <w:basedOn w:val="Normal"/>
    <w:link w:val="CorptextCaracter"/>
    <w:semiHidden/>
    <w:unhideWhenUsed/>
    <w:rsid w:val="001C6C83"/>
    <w:pPr>
      <w:jc w:val="both"/>
    </w:pPr>
    <w:rPr>
      <w:rFonts w:ascii="Arial" w:hAnsi="Arial" w:cs="Arial"/>
      <w:lang w:val="en-US"/>
    </w:rPr>
  </w:style>
  <w:style w:type="character" w:customStyle="1" w:styleId="CorptextCaracter">
    <w:name w:val="Corp text Caracter"/>
    <w:basedOn w:val="Fontdeparagrafimplicit"/>
    <w:link w:val="Corptext"/>
    <w:semiHidden/>
    <w:rsid w:val="001C6C83"/>
    <w:rPr>
      <w:rFonts w:ascii="Arial" w:eastAsia="Times New Roman" w:hAnsi="Arial" w:cs="Arial"/>
      <w:sz w:val="24"/>
      <w:szCs w:val="24"/>
      <w:lang w:val="en-US" w:eastAsia="en-GB"/>
    </w:rPr>
  </w:style>
  <w:style w:type="character" w:customStyle="1" w:styleId="BodyTextIndentChar">
    <w:name w:val="Body Text Indent Char"/>
    <w:semiHidden/>
    <w:locked/>
    <w:rsid w:val="001C6C83"/>
    <w:rPr>
      <w:rFonts w:ascii="Times New Roman" w:hAnsi="Times New Roman" w:cs="Times New Roman"/>
      <w:sz w:val="24"/>
      <w:szCs w:val="24"/>
      <w:lang w:val="ro-RO" w:eastAsia="ro-RO"/>
    </w:rPr>
  </w:style>
  <w:style w:type="character" w:customStyle="1" w:styleId="l5def1">
    <w:name w:val="l5def1"/>
    <w:rsid w:val="001C6C83"/>
    <w:rPr>
      <w:rFonts w:ascii="Arial" w:hAnsi="Arial" w:cs="Arial" w:hint="default"/>
      <w:color w:val="000000"/>
      <w:sz w:val="26"/>
      <w:szCs w:val="26"/>
    </w:rPr>
  </w:style>
  <w:style w:type="character" w:customStyle="1" w:styleId="do">
    <w:name w:val="do"/>
    <w:rsid w:val="001C6C83"/>
  </w:style>
  <w:style w:type="character" w:customStyle="1" w:styleId="l5tlu1">
    <w:name w:val="l5tlu1"/>
    <w:rsid w:val="001C6C83"/>
    <w:rPr>
      <w:b/>
      <w:bCs/>
      <w:color w:val="000000"/>
      <w:sz w:val="32"/>
      <w:szCs w:val="32"/>
    </w:rPr>
  </w:style>
  <w:style w:type="character" w:customStyle="1" w:styleId="Bodytext5NotItalic">
    <w:name w:val="Body text (5) + Not Italic"/>
    <w:rsid w:val="001C6C83"/>
    <w:rPr>
      <w:rFonts w:ascii="Times New Roman" w:eastAsia="Times New Roman" w:hAnsi="Times New Roman" w:cs="Times New Roman" w:hint="default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o-RO" w:eastAsia="ro-RO" w:bidi="ro-RO"/>
    </w:rPr>
  </w:style>
  <w:style w:type="paragraph" w:customStyle="1" w:styleId="al">
    <w:name w:val="a_l"/>
    <w:basedOn w:val="Normal"/>
    <w:rsid w:val="002A3B7F"/>
    <w:pPr>
      <w:spacing w:before="100" w:beforeAutospacing="1" w:after="100" w:afterAutospacing="1"/>
    </w:pPr>
    <w:rPr>
      <w:lang w:val="ro-RO" w:eastAsia="ro-RO"/>
    </w:rPr>
  </w:style>
  <w:style w:type="character" w:styleId="Hyperlink">
    <w:name w:val="Hyperlink"/>
    <w:basedOn w:val="Fontdeparagrafimplicit"/>
    <w:uiPriority w:val="99"/>
    <w:semiHidden/>
    <w:unhideWhenUsed/>
    <w:rsid w:val="002A3B7F"/>
    <w:rPr>
      <w:color w:val="0000FF"/>
      <w:u w:val="single"/>
    </w:rPr>
  </w:style>
  <w:style w:type="character" w:customStyle="1" w:styleId="cmg">
    <w:name w:val="cmg"/>
    <w:basedOn w:val="Fontdeparagrafimplicit"/>
    <w:rsid w:val="002A3B7F"/>
  </w:style>
  <w:style w:type="paragraph" w:styleId="Listparagraf">
    <w:name w:val="List Paragraph"/>
    <w:basedOn w:val="Normal"/>
    <w:uiPriority w:val="34"/>
    <w:qFormat/>
    <w:rsid w:val="004F03CC"/>
    <w:pPr>
      <w:ind w:left="720"/>
      <w:contextualSpacing/>
    </w:pPr>
  </w:style>
  <w:style w:type="table" w:styleId="Tabelgril">
    <w:name w:val="Table Grid"/>
    <w:basedOn w:val="TabelNormal"/>
    <w:uiPriority w:val="39"/>
    <w:rsid w:val="002F1E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B27B09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B27B09"/>
    <w:rPr>
      <w:rFonts w:ascii="Segoe UI" w:eastAsia="Times New Roman" w:hAnsi="Segoe UI" w:cs="Segoe UI"/>
      <w:sz w:val="18"/>
      <w:szCs w:val="18"/>
      <w:lang w:val="en-GB" w:eastAsia="en-GB"/>
    </w:rPr>
  </w:style>
  <w:style w:type="character" w:styleId="HyperlinkParcurs">
    <w:name w:val="FollowedHyperlink"/>
    <w:basedOn w:val="Fontdeparagrafimplicit"/>
    <w:uiPriority w:val="99"/>
    <w:semiHidden/>
    <w:unhideWhenUsed/>
    <w:rsid w:val="00404B5B"/>
    <w:rPr>
      <w:color w:val="954F72" w:themeColor="followedHyperlink"/>
      <w:u w:val="single"/>
    </w:rPr>
  </w:style>
  <w:style w:type="paragraph" w:styleId="Frspaiere">
    <w:name w:val="No Spacing"/>
    <w:uiPriority w:val="1"/>
    <w:qFormat/>
    <w:rsid w:val="00386A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4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9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8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3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9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3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0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0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0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4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9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9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8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8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0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3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9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3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9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6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4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8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4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7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7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7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5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4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0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6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7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8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1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8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2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7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6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9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2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5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2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0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9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2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1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8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5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3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7619CD-D53C-4F04-84B4-880323593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440</Words>
  <Characters>2558</Characters>
  <Application>Microsoft Office Word</Application>
  <DocSecurity>0</DocSecurity>
  <Lines>21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T20</dc:creator>
  <cp:keywords/>
  <dc:description/>
  <cp:lastModifiedBy>Plesa Robert</cp:lastModifiedBy>
  <cp:revision>459</cp:revision>
  <cp:lastPrinted>2026-07-23T12:51:00Z</cp:lastPrinted>
  <dcterms:created xsi:type="dcterms:W3CDTF">2022-04-05T10:52:00Z</dcterms:created>
  <dcterms:modified xsi:type="dcterms:W3CDTF">2026-07-31T06:27:00Z</dcterms:modified>
</cp:coreProperties>
</file>