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D8008B" w14:textId="715E13C4" w:rsidR="000F3322" w:rsidRPr="00013A50" w:rsidRDefault="00013A50" w:rsidP="00013A50">
      <w:pPr>
        <w:ind w:right="-709"/>
        <w:jc w:val="both"/>
        <w:rPr>
          <w:b/>
          <w:sz w:val="20"/>
          <w:szCs w:val="20"/>
          <w:lang w:val="fr-FR"/>
        </w:rPr>
      </w:pPr>
      <w:r>
        <w:rPr>
          <w:b/>
          <w:lang w:val="fr-FR"/>
        </w:rPr>
        <w:t xml:space="preserve">         </w:t>
      </w:r>
      <w:r w:rsidR="0028744F">
        <w:rPr>
          <w:b/>
          <w:lang w:val="fr-FR"/>
        </w:rPr>
        <w:t xml:space="preserve"> </w:t>
      </w:r>
      <w:r w:rsidR="000F3322" w:rsidRPr="00013A50">
        <w:rPr>
          <w:b/>
          <w:sz w:val="20"/>
          <w:szCs w:val="20"/>
          <w:lang w:val="fr-FR"/>
        </w:rPr>
        <w:t>ROM</w:t>
      </w:r>
      <w:r w:rsidR="001A0494" w:rsidRPr="00013A50">
        <w:rPr>
          <w:b/>
          <w:sz w:val="20"/>
          <w:szCs w:val="20"/>
          <w:lang w:val="fr-FR"/>
        </w:rPr>
        <w:t>Â</w:t>
      </w:r>
      <w:r w:rsidR="000F3322" w:rsidRPr="00013A50">
        <w:rPr>
          <w:b/>
          <w:sz w:val="20"/>
          <w:szCs w:val="20"/>
          <w:lang w:val="fr-FR"/>
        </w:rPr>
        <w:t xml:space="preserve">NIA                                                                                                </w:t>
      </w:r>
      <w:r w:rsidR="00CC5486" w:rsidRPr="00013A50">
        <w:rPr>
          <w:b/>
          <w:sz w:val="20"/>
          <w:szCs w:val="20"/>
          <w:lang w:val="fr-FR"/>
        </w:rPr>
        <w:t xml:space="preserve">                    </w:t>
      </w:r>
      <w:r w:rsidR="00F808FB" w:rsidRPr="00013A50">
        <w:rPr>
          <w:b/>
          <w:sz w:val="20"/>
          <w:szCs w:val="20"/>
          <w:lang w:val="fr-FR"/>
        </w:rPr>
        <w:t xml:space="preserve">                     </w:t>
      </w:r>
      <w:r>
        <w:rPr>
          <w:b/>
          <w:sz w:val="20"/>
          <w:szCs w:val="20"/>
          <w:lang w:val="fr-FR"/>
        </w:rPr>
        <w:t xml:space="preserve">                    </w:t>
      </w:r>
      <w:r w:rsidR="00B568E9">
        <w:rPr>
          <w:b/>
          <w:sz w:val="20"/>
          <w:szCs w:val="20"/>
          <w:lang w:val="fr-FR"/>
        </w:rPr>
        <w:t xml:space="preserve">    </w:t>
      </w:r>
      <w:r w:rsidR="000F3322" w:rsidRPr="00013A50">
        <w:rPr>
          <w:b/>
          <w:sz w:val="20"/>
          <w:szCs w:val="20"/>
          <w:lang w:val="fr-F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6997C36" w14:textId="5604EE73" w:rsidR="000F3322" w:rsidRPr="00C431CC" w:rsidRDefault="000F3322" w:rsidP="00F808FB">
      <w:pPr>
        <w:ind w:left="567" w:right="-709"/>
        <w:jc w:val="both"/>
        <w:rPr>
          <w:b/>
          <w:sz w:val="20"/>
          <w:szCs w:val="20"/>
          <w:lang w:val="fr-FR"/>
        </w:rPr>
      </w:pPr>
      <w:r w:rsidRPr="00013A50">
        <w:rPr>
          <w:b/>
          <w:sz w:val="20"/>
          <w:szCs w:val="20"/>
          <w:lang w:val="fr-FR"/>
        </w:rPr>
        <w:t>JUDE</w:t>
      </w:r>
      <w:r w:rsidR="001A0494" w:rsidRPr="00013A50">
        <w:rPr>
          <w:b/>
          <w:sz w:val="20"/>
          <w:szCs w:val="20"/>
          <w:lang w:val="fr-FR"/>
        </w:rPr>
        <w:t>Ț</w:t>
      </w:r>
      <w:r w:rsidRPr="00013A50">
        <w:rPr>
          <w:b/>
          <w:sz w:val="20"/>
          <w:szCs w:val="20"/>
          <w:lang w:val="fr-FR"/>
        </w:rPr>
        <w:t>UL C</w:t>
      </w:r>
      <w:r w:rsidR="001A0494" w:rsidRPr="00013A50">
        <w:rPr>
          <w:b/>
          <w:sz w:val="20"/>
          <w:szCs w:val="20"/>
          <w:lang w:val="fr-FR"/>
        </w:rPr>
        <w:t>Ă</w:t>
      </w:r>
      <w:r w:rsidRPr="00013A50">
        <w:rPr>
          <w:b/>
          <w:sz w:val="20"/>
          <w:szCs w:val="20"/>
          <w:lang w:val="fr-FR"/>
        </w:rPr>
        <w:t>L</w:t>
      </w:r>
      <w:r w:rsidR="001A0494" w:rsidRPr="00013A50">
        <w:rPr>
          <w:b/>
          <w:sz w:val="20"/>
          <w:szCs w:val="20"/>
          <w:lang w:val="fr-FR"/>
        </w:rPr>
        <w:t>Ă</w:t>
      </w:r>
      <w:r w:rsidRPr="00013A50">
        <w:rPr>
          <w:b/>
          <w:sz w:val="20"/>
          <w:szCs w:val="20"/>
          <w:lang w:val="fr-FR"/>
        </w:rPr>
        <w:t>RA</w:t>
      </w:r>
      <w:r w:rsidR="001A0494" w:rsidRPr="00013A50">
        <w:rPr>
          <w:b/>
          <w:sz w:val="20"/>
          <w:szCs w:val="20"/>
          <w:lang w:val="fr-FR"/>
        </w:rPr>
        <w:t>Ș</w:t>
      </w:r>
      <w:r w:rsidR="00F808FB" w:rsidRPr="00013A50">
        <w:rPr>
          <w:b/>
          <w:sz w:val="20"/>
          <w:szCs w:val="20"/>
          <w:lang w:val="fr-FR"/>
        </w:rPr>
        <w:t>I</w:t>
      </w:r>
      <w:r w:rsidR="00F808FB" w:rsidRPr="00013A50">
        <w:rPr>
          <w:b/>
          <w:sz w:val="20"/>
          <w:szCs w:val="20"/>
          <w:lang w:val="fr-FR"/>
        </w:rPr>
        <w:tab/>
      </w:r>
      <w:r w:rsidR="00F808FB" w:rsidRPr="00013A50">
        <w:rPr>
          <w:b/>
          <w:sz w:val="20"/>
          <w:szCs w:val="20"/>
          <w:lang w:val="fr-FR"/>
        </w:rPr>
        <w:tab/>
      </w:r>
      <w:r w:rsidR="00F808FB" w:rsidRPr="00013A50">
        <w:rPr>
          <w:b/>
          <w:sz w:val="20"/>
          <w:szCs w:val="20"/>
          <w:lang w:val="fr-FR"/>
        </w:rPr>
        <w:tab/>
      </w:r>
      <w:r w:rsidR="00F808FB" w:rsidRPr="00013A50">
        <w:rPr>
          <w:b/>
          <w:sz w:val="20"/>
          <w:szCs w:val="20"/>
          <w:lang w:val="fr-FR"/>
        </w:rPr>
        <w:tab/>
      </w:r>
      <w:r w:rsidR="00F808FB" w:rsidRPr="00013A50">
        <w:rPr>
          <w:b/>
          <w:sz w:val="20"/>
          <w:szCs w:val="20"/>
          <w:lang w:val="fr-FR"/>
        </w:rPr>
        <w:tab/>
      </w:r>
      <w:r w:rsidR="00F808FB" w:rsidRPr="00013A50">
        <w:rPr>
          <w:b/>
          <w:sz w:val="20"/>
          <w:szCs w:val="20"/>
          <w:lang w:val="fr-FR"/>
        </w:rPr>
        <w:tab/>
      </w:r>
      <w:r w:rsidR="00F808FB" w:rsidRPr="00013A50">
        <w:rPr>
          <w:b/>
          <w:sz w:val="20"/>
          <w:szCs w:val="20"/>
          <w:lang w:val="fr-FR"/>
        </w:rPr>
        <w:tab/>
      </w:r>
      <w:r w:rsidR="00F808FB" w:rsidRPr="00C431CC">
        <w:rPr>
          <w:b/>
          <w:sz w:val="20"/>
          <w:szCs w:val="20"/>
          <w:lang w:val="fr-FR"/>
        </w:rPr>
        <w:t xml:space="preserve">      </w:t>
      </w:r>
      <w:r w:rsidR="00013A50" w:rsidRPr="00C431CC">
        <w:rPr>
          <w:b/>
          <w:sz w:val="20"/>
          <w:szCs w:val="20"/>
          <w:lang w:val="fr-FR"/>
        </w:rPr>
        <w:t xml:space="preserve">                   </w:t>
      </w:r>
      <w:r w:rsidR="00B568E9" w:rsidRPr="00C431CC">
        <w:rPr>
          <w:b/>
          <w:sz w:val="20"/>
          <w:szCs w:val="20"/>
          <w:lang w:val="fr-FR"/>
        </w:rPr>
        <w:t xml:space="preserve">          </w:t>
      </w:r>
    </w:p>
    <w:p w14:paraId="1B0B850E" w14:textId="3C575C61" w:rsidR="00A00276" w:rsidRDefault="000F3322" w:rsidP="00013A50">
      <w:pPr>
        <w:pStyle w:val="Titlu1"/>
        <w:ind w:left="567" w:right="-709"/>
        <w:rPr>
          <w:rFonts w:ascii="Times New Roman" w:hAnsi="Times New Roman" w:cs="Times New Roman"/>
          <w:sz w:val="20"/>
          <w:szCs w:val="20"/>
          <w:lang w:val="fr-FR"/>
        </w:rPr>
      </w:pPr>
      <w:r w:rsidRPr="00013A50">
        <w:rPr>
          <w:rFonts w:ascii="Times New Roman" w:hAnsi="Times New Roman" w:cs="Times New Roman"/>
          <w:sz w:val="20"/>
          <w:szCs w:val="20"/>
          <w:lang w:val="fr-FR"/>
        </w:rPr>
        <w:t>CONSILIUL JUDE</w:t>
      </w:r>
      <w:r w:rsidR="001A0494" w:rsidRPr="00013A50">
        <w:rPr>
          <w:rFonts w:ascii="Times New Roman" w:hAnsi="Times New Roman" w:cs="Times New Roman"/>
          <w:sz w:val="20"/>
          <w:szCs w:val="20"/>
          <w:lang w:val="fr-FR"/>
        </w:rPr>
        <w:t>Ț</w:t>
      </w:r>
      <w:r w:rsidRPr="00013A50">
        <w:rPr>
          <w:rFonts w:ascii="Times New Roman" w:hAnsi="Times New Roman" w:cs="Times New Roman"/>
          <w:sz w:val="20"/>
          <w:szCs w:val="20"/>
          <w:lang w:val="fr-FR"/>
        </w:rPr>
        <w:t>EAN C</w:t>
      </w:r>
      <w:r w:rsidR="001A0494" w:rsidRPr="00013A50">
        <w:rPr>
          <w:rFonts w:ascii="Times New Roman" w:hAnsi="Times New Roman" w:cs="Times New Roman"/>
          <w:sz w:val="20"/>
          <w:szCs w:val="20"/>
          <w:lang w:val="fr-FR"/>
        </w:rPr>
        <w:t>Ă</w:t>
      </w:r>
      <w:r w:rsidRPr="00013A50">
        <w:rPr>
          <w:rFonts w:ascii="Times New Roman" w:hAnsi="Times New Roman" w:cs="Times New Roman"/>
          <w:sz w:val="20"/>
          <w:szCs w:val="20"/>
          <w:lang w:val="fr-FR"/>
        </w:rPr>
        <w:t>L</w:t>
      </w:r>
      <w:r w:rsidR="001A0494" w:rsidRPr="00013A50">
        <w:rPr>
          <w:rFonts w:ascii="Times New Roman" w:hAnsi="Times New Roman" w:cs="Times New Roman"/>
          <w:sz w:val="20"/>
          <w:szCs w:val="20"/>
          <w:lang w:val="fr-FR"/>
        </w:rPr>
        <w:t>Ă</w:t>
      </w:r>
      <w:r w:rsidRPr="00013A50">
        <w:rPr>
          <w:rFonts w:ascii="Times New Roman" w:hAnsi="Times New Roman" w:cs="Times New Roman"/>
          <w:sz w:val="20"/>
          <w:szCs w:val="20"/>
          <w:lang w:val="fr-FR"/>
        </w:rPr>
        <w:t>RA</w:t>
      </w:r>
      <w:r w:rsidR="001A0494" w:rsidRPr="00013A50">
        <w:rPr>
          <w:rFonts w:ascii="Times New Roman" w:hAnsi="Times New Roman" w:cs="Times New Roman"/>
          <w:sz w:val="20"/>
          <w:szCs w:val="20"/>
          <w:lang w:val="fr-FR"/>
        </w:rPr>
        <w:t>Ș</w:t>
      </w:r>
      <w:r w:rsidRPr="00013A50">
        <w:rPr>
          <w:rFonts w:ascii="Times New Roman" w:hAnsi="Times New Roman" w:cs="Times New Roman"/>
          <w:sz w:val="20"/>
          <w:szCs w:val="20"/>
          <w:lang w:val="fr-FR"/>
        </w:rPr>
        <w:t>I</w:t>
      </w:r>
    </w:p>
    <w:p w14:paraId="1689709D" w14:textId="77777777" w:rsidR="00B568E9" w:rsidRPr="00B568E9" w:rsidRDefault="00B568E9" w:rsidP="00B568E9">
      <w:pPr>
        <w:rPr>
          <w:lang w:val="fr-FR"/>
        </w:rPr>
      </w:pPr>
    </w:p>
    <w:p w14:paraId="16E0AA37" w14:textId="478CC0B0" w:rsidR="000F3322" w:rsidRPr="0051734A" w:rsidRDefault="000F3322" w:rsidP="00F808FB">
      <w:pPr>
        <w:pStyle w:val="Titlu2"/>
        <w:ind w:left="567" w:right="-709"/>
        <w:rPr>
          <w:rFonts w:ascii="Times New Roman" w:hAnsi="Times New Roman" w:cs="Times New Roman"/>
          <w:bCs w:val="0"/>
          <w:sz w:val="24"/>
          <w:lang w:val="fr-FR"/>
        </w:rPr>
      </w:pPr>
      <w:r w:rsidRPr="0051734A">
        <w:rPr>
          <w:rFonts w:ascii="Times New Roman" w:hAnsi="Times New Roman" w:cs="Times New Roman"/>
          <w:bCs w:val="0"/>
          <w:sz w:val="24"/>
          <w:lang w:val="fr-FR"/>
        </w:rPr>
        <w:t>HOT</w:t>
      </w:r>
      <w:r w:rsidR="001A0494" w:rsidRPr="0051734A">
        <w:rPr>
          <w:rFonts w:ascii="Times New Roman" w:hAnsi="Times New Roman" w:cs="Times New Roman"/>
          <w:bCs w:val="0"/>
          <w:sz w:val="24"/>
          <w:lang w:val="fr-FR"/>
        </w:rPr>
        <w:t>Ă</w:t>
      </w:r>
      <w:r w:rsidRPr="0051734A">
        <w:rPr>
          <w:rFonts w:ascii="Times New Roman" w:hAnsi="Times New Roman" w:cs="Times New Roman"/>
          <w:bCs w:val="0"/>
          <w:sz w:val="24"/>
          <w:lang w:val="fr-FR"/>
        </w:rPr>
        <w:t>R</w:t>
      </w:r>
      <w:r w:rsidR="001A0494" w:rsidRPr="0051734A">
        <w:rPr>
          <w:rFonts w:ascii="Times New Roman" w:hAnsi="Times New Roman" w:cs="Times New Roman"/>
          <w:bCs w:val="0"/>
          <w:sz w:val="24"/>
          <w:lang w:val="fr-FR"/>
        </w:rPr>
        <w:t>Â</w:t>
      </w:r>
      <w:r w:rsidRPr="0051734A">
        <w:rPr>
          <w:rFonts w:ascii="Times New Roman" w:hAnsi="Times New Roman" w:cs="Times New Roman"/>
          <w:bCs w:val="0"/>
          <w:sz w:val="24"/>
          <w:lang w:val="fr-FR"/>
        </w:rPr>
        <w:t>RE</w:t>
      </w:r>
    </w:p>
    <w:p w14:paraId="31B1E33E" w14:textId="77777777" w:rsidR="00B568E9" w:rsidRDefault="00F81377" w:rsidP="00B60611">
      <w:pPr>
        <w:autoSpaceDE w:val="0"/>
        <w:autoSpaceDN w:val="0"/>
        <w:adjustRightInd w:val="0"/>
        <w:ind w:left="567" w:right="-709"/>
        <w:jc w:val="center"/>
        <w:rPr>
          <w:b/>
          <w:sz w:val="22"/>
          <w:szCs w:val="22"/>
        </w:rPr>
      </w:pPr>
      <w:bookmarkStart w:id="0" w:name="_Hlk94786573"/>
      <w:r w:rsidRPr="00B568E9">
        <w:rPr>
          <w:b/>
          <w:sz w:val="22"/>
          <w:szCs w:val="22"/>
        </w:rPr>
        <w:t>p</w:t>
      </w:r>
      <w:r w:rsidR="00B209CF" w:rsidRPr="00B568E9">
        <w:rPr>
          <w:b/>
          <w:sz w:val="22"/>
          <w:szCs w:val="22"/>
        </w:rPr>
        <w:t xml:space="preserve">entru </w:t>
      </w:r>
      <w:r w:rsidR="00B60611" w:rsidRPr="00B568E9">
        <w:rPr>
          <w:b/>
          <w:sz w:val="22"/>
          <w:szCs w:val="22"/>
        </w:rPr>
        <w:t xml:space="preserve">aprobarea standardelor de cost pentru serviciile sociale, a costului de întreținere </w:t>
      </w:r>
    </w:p>
    <w:p w14:paraId="72B74555" w14:textId="77777777" w:rsidR="00B568E9" w:rsidRDefault="00B60611" w:rsidP="00B60611">
      <w:pPr>
        <w:autoSpaceDE w:val="0"/>
        <w:autoSpaceDN w:val="0"/>
        <w:adjustRightInd w:val="0"/>
        <w:ind w:left="567" w:right="-709"/>
        <w:jc w:val="center"/>
        <w:rPr>
          <w:b/>
          <w:sz w:val="22"/>
          <w:szCs w:val="22"/>
        </w:rPr>
      </w:pPr>
      <w:r w:rsidRPr="00B568E9">
        <w:rPr>
          <w:b/>
          <w:sz w:val="22"/>
          <w:szCs w:val="22"/>
        </w:rPr>
        <w:t>a unei persoane adulte asistată în centrele de adulți și a costului serviciilor sociale</w:t>
      </w:r>
    </w:p>
    <w:p w14:paraId="43EEC750" w14:textId="114C0E27" w:rsidR="000F3322" w:rsidRPr="00B568E9" w:rsidRDefault="00B60611" w:rsidP="00B60611">
      <w:pPr>
        <w:autoSpaceDE w:val="0"/>
        <w:autoSpaceDN w:val="0"/>
        <w:adjustRightInd w:val="0"/>
        <w:ind w:left="567" w:right="-709"/>
        <w:jc w:val="center"/>
        <w:rPr>
          <w:b/>
          <w:sz w:val="22"/>
          <w:szCs w:val="22"/>
        </w:rPr>
      </w:pPr>
      <w:r w:rsidRPr="00B568E9">
        <w:rPr>
          <w:b/>
          <w:sz w:val="22"/>
          <w:szCs w:val="22"/>
        </w:rPr>
        <w:t xml:space="preserve"> destinate protecției și promovării drepturilor copilului</w:t>
      </w:r>
      <w:r w:rsidR="00B568E9">
        <w:rPr>
          <w:b/>
          <w:sz w:val="22"/>
          <w:szCs w:val="22"/>
        </w:rPr>
        <w:t xml:space="preserve"> </w:t>
      </w:r>
      <w:r w:rsidRPr="00B568E9">
        <w:rPr>
          <w:b/>
          <w:sz w:val="22"/>
          <w:szCs w:val="22"/>
        </w:rPr>
        <w:t>în centrele de copii, pe anul 202</w:t>
      </w:r>
      <w:r w:rsidR="00DE5322">
        <w:rPr>
          <w:b/>
          <w:sz w:val="22"/>
          <w:szCs w:val="22"/>
        </w:rPr>
        <w:t>6</w:t>
      </w:r>
    </w:p>
    <w:bookmarkEnd w:id="0"/>
    <w:p w14:paraId="37146443" w14:textId="77777777" w:rsidR="002134DD" w:rsidRPr="00B568E9" w:rsidRDefault="002134DD" w:rsidP="0028744F">
      <w:pPr>
        <w:autoSpaceDE w:val="0"/>
        <w:autoSpaceDN w:val="0"/>
        <w:adjustRightInd w:val="0"/>
        <w:ind w:right="-709"/>
        <w:rPr>
          <w:b/>
          <w:color w:val="000000"/>
          <w:sz w:val="22"/>
          <w:szCs w:val="22"/>
        </w:rPr>
      </w:pPr>
    </w:p>
    <w:p w14:paraId="3AEB71C3" w14:textId="42CCE8D0" w:rsidR="000F3322" w:rsidRPr="00C431CC" w:rsidRDefault="002134DD" w:rsidP="00B568E9">
      <w:pPr>
        <w:pStyle w:val="Corptext"/>
        <w:ind w:right="-709"/>
        <w:rPr>
          <w:rFonts w:ascii="Times New Roman" w:hAnsi="Times New Roman" w:cs="Times New Roman"/>
          <w:sz w:val="22"/>
          <w:szCs w:val="22"/>
          <w:lang w:val="ro-RO"/>
        </w:rPr>
      </w:pPr>
      <w:r>
        <w:rPr>
          <w:rFonts w:ascii="Times New Roman" w:hAnsi="Times New Roman" w:cs="Times New Roman"/>
          <w:sz w:val="22"/>
          <w:szCs w:val="22"/>
          <w:lang w:val="ro-RO"/>
        </w:rPr>
        <w:t xml:space="preserve">               </w:t>
      </w:r>
      <w:r w:rsidR="000F3322" w:rsidRPr="00B568E9">
        <w:rPr>
          <w:rFonts w:ascii="Times New Roman" w:hAnsi="Times New Roman" w:cs="Times New Roman"/>
          <w:sz w:val="22"/>
          <w:szCs w:val="22"/>
          <w:lang w:val="ro-RO"/>
        </w:rPr>
        <w:t>Consiliul Jude</w:t>
      </w:r>
      <w:r w:rsidR="001A0494" w:rsidRPr="00B568E9">
        <w:rPr>
          <w:rFonts w:ascii="Times New Roman" w:hAnsi="Times New Roman" w:cs="Times New Roman"/>
          <w:sz w:val="22"/>
          <w:szCs w:val="22"/>
          <w:lang w:val="ro-RO"/>
        </w:rPr>
        <w:t>ț</w:t>
      </w:r>
      <w:r w:rsidR="000F3322" w:rsidRPr="00B568E9">
        <w:rPr>
          <w:rFonts w:ascii="Times New Roman" w:hAnsi="Times New Roman" w:cs="Times New Roman"/>
          <w:sz w:val="22"/>
          <w:szCs w:val="22"/>
          <w:lang w:val="ro-RO"/>
        </w:rPr>
        <w:t>ean C</w:t>
      </w:r>
      <w:r w:rsidR="001A0494" w:rsidRPr="00B568E9">
        <w:rPr>
          <w:rFonts w:ascii="Times New Roman" w:hAnsi="Times New Roman" w:cs="Times New Roman"/>
          <w:sz w:val="22"/>
          <w:szCs w:val="22"/>
          <w:lang w:val="ro-RO"/>
        </w:rPr>
        <w:t>ă</w:t>
      </w:r>
      <w:r w:rsidR="000F3322" w:rsidRPr="00B568E9">
        <w:rPr>
          <w:rFonts w:ascii="Times New Roman" w:hAnsi="Times New Roman" w:cs="Times New Roman"/>
          <w:sz w:val="22"/>
          <w:szCs w:val="22"/>
          <w:lang w:val="ro-RO"/>
        </w:rPr>
        <w:t>l</w:t>
      </w:r>
      <w:r w:rsidR="001A0494" w:rsidRPr="00B568E9">
        <w:rPr>
          <w:rFonts w:ascii="Times New Roman" w:hAnsi="Times New Roman" w:cs="Times New Roman"/>
          <w:sz w:val="22"/>
          <w:szCs w:val="22"/>
          <w:lang w:val="ro-RO"/>
        </w:rPr>
        <w:t>ă</w:t>
      </w:r>
      <w:r w:rsidR="000F3322" w:rsidRPr="00B568E9">
        <w:rPr>
          <w:rFonts w:ascii="Times New Roman" w:hAnsi="Times New Roman" w:cs="Times New Roman"/>
          <w:sz w:val="22"/>
          <w:szCs w:val="22"/>
          <w:lang w:val="ro-RO"/>
        </w:rPr>
        <w:t>ra</w:t>
      </w:r>
      <w:r w:rsidR="001A0494" w:rsidRPr="00B568E9">
        <w:rPr>
          <w:rFonts w:ascii="Times New Roman" w:hAnsi="Times New Roman" w:cs="Times New Roman"/>
          <w:sz w:val="22"/>
          <w:szCs w:val="22"/>
          <w:lang w:val="ro-RO"/>
        </w:rPr>
        <w:t>ș</w:t>
      </w:r>
      <w:r w:rsidR="000F3322" w:rsidRPr="00B568E9">
        <w:rPr>
          <w:rFonts w:ascii="Times New Roman" w:hAnsi="Times New Roman" w:cs="Times New Roman"/>
          <w:sz w:val="22"/>
          <w:szCs w:val="22"/>
          <w:lang w:val="ro-RO"/>
        </w:rPr>
        <w:t>i</w:t>
      </w:r>
      <w:r w:rsidR="00F808FB" w:rsidRPr="00B568E9">
        <w:rPr>
          <w:rFonts w:ascii="Times New Roman" w:hAnsi="Times New Roman" w:cs="Times New Roman"/>
          <w:sz w:val="22"/>
          <w:szCs w:val="22"/>
          <w:lang w:val="ro-RO"/>
        </w:rPr>
        <w:t>,</w:t>
      </w:r>
      <w:r w:rsidR="000F3322" w:rsidRPr="00B568E9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="001A0494" w:rsidRPr="00B568E9">
        <w:rPr>
          <w:rFonts w:ascii="Times New Roman" w:hAnsi="Times New Roman" w:cs="Times New Roman"/>
          <w:sz w:val="22"/>
          <w:szCs w:val="22"/>
          <w:lang w:val="ro-RO"/>
        </w:rPr>
        <w:t>î</w:t>
      </w:r>
      <w:r w:rsidR="000F3322" w:rsidRPr="00B568E9">
        <w:rPr>
          <w:rFonts w:ascii="Times New Roman" w:hAnsi="Times New Roman" w:cs="Times New Roman"/>
          <w:sz w:val="22"/>
          <w:szCs w:val="22"/>
          <w:lang w:val="ro-RO"/>
        </w:rPr>
        <w:t xml:space="preserve">ntrunit </w:t>
      </w:r>
      <w:r w:rsidR="001A0494" w:rsidRPr="00B568E9">
        <w:rPr>
          <w:rFonts w:ascii="Times New Roman" w:hAnsi="Times New Roman" w:cs="Times New Roman"/>
          <w:sz w:val="22"/>
          <w:szCs w:val="22"/>
          <w:lang w:val="ro-RO"/>
        </w:rPr>
        <w:t>î</w:t>
      </w:r>
      <w:r w:rsidR="000F3322" w:rsidRPr="00B568E9">
        <w:rPr>
          <w:rFonts w:ascii="Times New Roman" w:hAnsi="Times New Roman" w:cs="Times New Roman"/>
          <w:sz w:val="22"/>
          <w:szCs w:val="22"/>
          <w:lang w:val="ro-RO"/>
        </w:rPr>
        <w:t xml:space="preserve">n </w:t>
      </w:r>
      <w:proofErr w:type="spellStart"/>
      <w:r w:rsidR="000F3322" w:rsidRPr="00B568E9">
        <w:rPr>
          <w:rFonts w:ascii="Times New Roman" w:hAnsi="Times New Roman" w:cs="Times New Roman"/>
          <w:sz w:val="22"/>
          <w:szCs w:val="22"/>
          <w:lang w:val="ro-RO"/>
        </w:rPr>
        <w:t>sedin</w:t>
      </w:r>
      <w:r w:rsidR="00013A50" w:rsidRPr="00B568E9">
        <w:rPr>
          <w:rFonts w:ascii="Times New Roman" w:hAnsi="Times New Roman" w:cs="Times New Roman"/>
          <w:sz w:val="22"/>
          <w:szCs w:val="22"/>
          <w:lang w:val="ro-RO"/>
        </w:rPr>
        <w:t>ța</w:t>
      </w:r>
      <w:proofErr w:type="spellEnd"/>
      <w:r w:rsidR="000F3322" w:rsidRPr="00B568E9">
        <w:rPr>
          <w:rFonts w:ascii="Times New Roman" w:hAnsi="Times New Roman" w:cs="Times New Roman"/>
          <w:sz w:val="22"/>
          <w:szCs w:val="22"/>
          <w:lang w:val="ro-RO"/>
        </w:rPr>
        <w:t xml:space="preserve"> ordinar</w:t>
      </w:r>
      <w:r w:rsidR="001A0494" w:rsidRPr="00B568E9">
        <w:rPr>
          <w:rFonts w:ascii="Times New Roman" w:hAnsi="Times New Roman" w:cs="Times New Roman"/>
          <w:sz w:val="22"/>
          <w:szCs w:val="22"/>
          <w:lang w:val="ro-RO"/>
        </w:rPr>
        <w:t>ă</w:t>
      </w:r>
      <w:r w:rsidR="000F3322" w:rsidRPr="00B568E9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="000F3322" w:rsidRPr="00C431CC">
        <w:rPr>
          <w:rFonts w:ascii="Times New Roman" w:hAnsi="Times New Roman" w:cs="Times New Roman"/>
          <w:sz w:val="22"/>
          <w:szCs w:val="22"/>
          <w:lang w:val="ro-RO"/>
        </w:rPr>
        <w:t>din</w:t>
      </w:r>
      <w:r w:rsidR="004F1DE6" w:rsidRPr="00C431CC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="0028744F">
        <w:rPr>
          <w:rFonts w:ascii="Times New Roman" w:hAnsi="Times New Roman" w:cs="Times New Roman"/>
          <w:sz w:val="22"/>
          <w:szCs w:val="22"/>
          <w:lang w:val="ro-RO"/>
        </w:rPr>
        <w:t>26</w:t>
      </w:r>
      <w:r w:rsidR="00251891" w:rsidRPr="00C431CC">
        <w:rPr>
          <w:rFonts w:ascii="Times New Roman" w:hAnsi="Times New Roman" w:cs="Times New Roman"/>
          <w:sz w:val="22"/>
          <w:szCs w:val="22"/>
          <w:lang w:val="ro-RO"/>
        </w:rPr>
        <w:t>.0</w:t>
      </w:r>
      <w:r w:rsidR="008464B6" w:rsidRPr="00C431CC">
        <w:rPr>
          <w:rFonts w:ascii="Times New Roman" w:hAnsi="Times New Roman" w:cs="Times New Roman"/>
          <w:sz w:val="22"/>
          <w:szCs w:val="22"/>
          <w:lang w:val="ro-RO"/>
        </w:rPr>
        <w:t>2</w:t>
      </w:r>
      <w:r w:rsidR="0001682B" w:rsidRPr="00C431CC">
        <w:rPr>
          <w:rFonts w:ascii="Times New Roman" w:hAnsi="Times New Roman" w:cs="Times New Roman"/>
          <w:sz w:val="22"/>
          <w:szCs w:val="22"/>
          <w:lang w:val="ro-RO"/>
        </w:rPr>
        <w:t>.</w:t>
      </w:r>
      <w:r w:rsidR="000F3322" w:rsidRPr="00C431CC">
        <w:rPr>
          <w:rFonts w:ascii="Times New Roman" w:hAnsi="Times New Roman" w:cs="Times New Roman"/>
          <w:sz w:val="22"/>
          <w:szCs w:val="22"/>
          <w:lang w:val="ro-RO"/>
        </w:rPr>
        <w:t>202</w:t>
      </w:r>
      <w:r w:rsidR="008464B6" w:rsidRPr="00C431CC">
        <w:rPr>
          <w:rFonts w:ascii="Times New Roman" w:hAnsi="Times New Roman" w:cs="Times New Roman"/>
          <w:sz w:val="22"/>
          <w:szCs w:val="22"/>
          <w:lang w:val="ro-RO"/>
        </w:rPr>
        <w:t>6</w:t>
      </w:r>
      <w:r w:rsidR="000F3322" w:rsidRPr="00C431CC">
        <w:rPr>
          <w:rFonts w:ascii="Times New Roman" w:hAnsi="Times New Roman" w:cs="Times New Roman"/>
          <w:sz w:val="22"/>
          <w:szCs w:val="22"/>
          <w:lang w:val="ro-RO"/>
        </w:rPr>
        <w:t>,</w:t>
      </w:r>
    </w:p>
    <w:p w14:paraId="75782A9E" w14:textId="1F1B7477" w:rsidR="000F3322" w:rsidRPr="00B568E9" w:rsidRDefault="00F808FB" w:rsidP="00F808FB">
      <w:pPr>
        <w:ind w:right="-709"/>
        <w:jc w:val="both"/>
        <w:rPr>
          <w:sz w:val="22"/>
          <w:szCs w:val="22"/>
        </w:rPr>
      </w:pPr>
      <w:r w:rsidRPr="00B568E9">
        <w:rPr>
          <w:sz w:val="22"/>
          <w:szCs w:val="22"/>
        </w:rPr>
        <w:t xml:space="preserve">               </w:t>
      </w:r>
      <w:r w:rsidR="000F3322" w:rsidRPr="00B568E9">
        <w:rPr>
          <w:sz w:val="22"/>
          <w:szCs w:val="22"/>
        </w:rPr>
        <w:t>Av</w:t>
      </w:r>
      <w:r w:rsidR="006D5F26" w:rsidRPr="00B568E9">
        <w:rPr>
          <w:sz w:val="22"/>
          <w:szCs w:val="22"/>
        </w:rPr>
        <w:t>â</w:t>
      </w:r>
      <w:r w:rsidR="000F3322" w:rsidRPr="00B568E9">
        <w:rPr>
          <w:sz w:val="22"/>
          <w:szCs w:val="22"/>
        </w:rPr>
        <w:t xml:space="preserve">nd </w:t>
      </w:r>
      <w:r w:rsidR="006D5F26" w:rsidRPr="00B568E9">
        <w:rPr>
          <w:sz w:val="22"/>
          <w:szCs w:val="22"/>
        </w:rPr>
        <w:t>î</w:t>
      </w:r>
      <w:r w:rsidR="000F3322" w:rsidRPr="00B568E9">
        <w:rPr>
          <w:sz w:val="22"/>
          <w:szCs w:val="22"/>
        </w:rPr>
        <w:t>n vedere:</w:t>
      </w:r>
    </w:p>
    <w:p w14:paraId="1E07D501" w14:textId="1B678922" w:rsidR="000F3322" w:rsidRDefault="000F3322" w:rsidP="00F808FB">
      <w:pPr>
        <w:autoSpaceDE w:val="0"/>
        <w:autoSpaceDN w:val="0"/>
        <w:adjustRightInd w:val="0"/>
        <w:ind w:left="567" w:right="-709" w:firstLine="284"/>
        <w:jc w:val="both"/>
        <w:rPr>
          <w:sz w:val="22"/>
          <w:szCs w:val="22"/>
        </w:rPr>
      </w:pPr>
      <w:r w:rsidRPr="00B568E9">
        <w:rPr>
          <w:sz w:val="22"/>
          <w:szCs w:val="22"/>
        </w:rPr>
        <w:t xml:space="preserve">- </w:t>
      </w:r>
      <w:r w:rsidR="0028744F">
        <w:rPr>
          <w:sz w:val="22"/>
          <w:szCs w:val="22"/>
        </w:rPr>
        <w:t xml:space="preserve">raportul </w:t>
      </w:r>
      <w:proofErr w:type="spellStart"/>
      <w:r w:rsidR="0028744F">
        <w:rPr>
          <w:sz w:val="22"/>
          <w:szCs w:val="22"/>
        </w:rPr>
        <w:t>Direcţiei</w:t>
      </w:r>
      <w:proofErr w:type="spellEnd"/>
      <w:r w:rsidR="0028744F">
        <w:rPr>
          <w:sz w:val="22"/>
          <w:szCs w:val="22"/>
        </w:rPr>
        <w:t xml:space="preserve"> Economice,</w:t>
      </w:r>
      <w:r w:rsidRPr="00B568E9">
        <w:rPr>
          <w:sz w:val="22"/>
          <w:szCs w:val="22"/>
        </w:rPr>
        <w:t xml:space="preserve"> </w:t>
      </w:r>
      <w:r w:rsidR="006D5F26" w:rsidRPr="00B568E9">
        <w:rPr>
          <w:sz w:val="22"/>
          <w:szCs w:val="22"/>
        </w:rPr>
        <w:t>î</w:t>
      </w:r>
      <w:r w:rsidRPr="00B568E9">
        <w:rPr>
          <w:sz w:val="22"/>
          <w:szCs w:val="22"/>
        </w:rPr>
        <w:t>nregistrat sub nr.</w:t>
      </w:r>
      <w:r w:rsidR="00013A50" w:rsidRPr="00B568E9">
        <w:rPr>
          <w:sz w:val="22"/>
          <w:szCs w:val="22"/>
        </w:rPr>
        <w:t xml:space="preserve"> </w:t>
      </w:r>
      <w:r w:rsidR="0028744F">
        <w:rPr>
          <w:sz w:val="22"/>
          <w:szCs w:val="22"/>
        </w:rPr>
        <w:t>2374</w:t>
      </w:r>
      <w:r w:rsidR="004F1DE6" w:rsidRPr="00056BBE">
        <w:rPr>
          <w:sz w:val="22"/>
          <w:szCs w:val="22"/>
        </w:rPr>
        <w:t xml:space="preserve"> </w:t>
      </w:r>
      <w:r w:rsidR="0001682B" w:rsidRPr="00056BBE">
        <w:rPr>
          <w:sz w:val="22"/>
          <w:szCs w:val="22"/>
        </w:rPr>
        <w:t>din</w:t>
      </w:r>
      <w:r w:rsidR="004F1DE6" w:rsidRPr="00056BBE">
        <w:rPr>
          <w:sz w:val="22"/>
          <w:szCs w:val="22"/>
        </w:rPr>
        <w:t xml:space="preserve"> </w:t>
      </w:r>
      <w:r w:rsidR="008464B6" w:rsidRPr="00056BBE">
        <w:rPr>
          <w:sz w:val="22"/>
          <w:szCs w:val="22"/>
        </w:rPr>
        <w:t>11</w:t>
      </w:r>
      <w:r w:rsidR="005B6E01" w:rsidRPr="00056BBE">
        <w:rPr>
          <w:sz w:val="22"/>
          <w:szCs w:val="22"/>
        </w:rPr>
        <w:t>.0</w:t>
      </w:r>
      <w:r w:rsidR="008464B6" w:rsidRPr="00056BBE">
        <w:rPr>
          <w:sz w:val="22"/>
          <w:szCs w:val="22"/>
        </w:rPr>
        <w:t>2</w:t>
      </w:r>
      <w:r w:rsidR="005B6E01" w:rsidRPr="00056BBE">
        <w:rPr>
          <w:sz w:val="22"/>
          <w:szCs w:val="22"/>
        </w:rPr>
        <w:t>.202</w:t>
      </w:r>
      <w:r w:rsidR="008464B6" w:rsidRPr="00056BBE">
        <w:rPr>
          <w:sz w:val="22"/>
          <w:szCs w:val="22"/>
        </w:rPr>
        <w:t>6</w:t>
      </w:r>
      <w:r w:rsidRPr="00056BBE">
        <w:rPr>
          <w:sz w:val="22"/>
          <w:szCs w:val="22"/>
        </w:rPr>
        <w:t>;</w:t>
      </w:r>
    </w:p>
    <w:p w14:paraId="163C97E8" w14:textId="61BF6F7B" w:rsidR="0028744F" w:rsidRDefault="0028744F" w:rsidP="00F808FB">
      <w:pPr>
        <w:autoSpaceDE w:val="0"/>
        <w:autoSpaceDN w:val="0"/>
        <w:adjustRightInd w:val="0"/>
        <w:ind w:left="567" w:right="-709"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avizul </w:t>
      </w:r>
      <w:r w:rsidRPr="0028744F">
        <w:rPr>
          <w:sz w:val="22"/>
          <w:szCs w:val="22"/>
        </w:rPr>
        <w:t xml:space="preserve">Comisiei de Studii, Prognoze </w:t>
      </w:r>
      <w:proofErr w:type="spellStart"/>
      <w:r w:rsidRPr="0028744F">
        <w:rPr>
          <w:sz w:val="22"/>
          <w:szCs w:val="22"/>
        </w:rPr>
        <w:t>Economico</w:t>
      </w:r>
      <w:proofErr w:type="spellEnd"/>
      <w:r w:rsidRPr="0028744F">
        <w:rPr>
          <w:sz w:val="22"/>
          <w:szCs w:val="22"/>
        </w:rPr>
        <w:t xml:space="preserve"> - Sociale, Buget - </w:t>
      </w:r>
      <w:proofErr w:type="spellStart"/>
      <w:r w:rsidRPr="0028744F">
        <w:rPr>
          <w:sz w:val="22"/>
          <w:szCs w:val="22"/>
        </w:rPr>
        <w:t>Finanţe</w:t>
      </w:r>
      <w:proofErr w:type="spellEnd"/>
      <w:r w:rsidRPr="0028744F">
        <w:rPr>
          <w:sz w:val="22"/>
          <w:szCs w:val="22"/>
        </w:rPr>
        <w:t xml:space="preserve"> </w:t>
      </w:r>
      <w:proofErr w:type="spellStart"/>
      <w:r w:rsidRPr="0028744F">
        <w:rPr>
          <w:sz w:val="22"/>
          <w:szCs w:val="22"/>
        </w:rPr>
        <w:t>şi</w:t>
      </w:r>
      <w:proofErr w:type="spellEnd"/>
      <w:r w:rsidRPr="0028744F">
        <w:rPr>
          <w:sz w:val="22"/>
          <w:szCs w:val="22"/>
        </w:rPr>
        <w:t xml:space="preserve"> Administrarea Domeniului Public </w:t>
      </w:r>
      <w:proofErr w:type="spellStart"/>
      <w:r w:rsidRPr="0028744F">
        <w:rPr>
          <w:sz w:val="22"/>
          <w:szCs w:val="22"/>
        </w:rPr>
        <w:t>şi</w:t>
      </w:r>
      <w:proofErr w:type="spellEnd"/>
      <w:r w:rsidRPr="0028744F">
        <w:rPr>
          <w:sz w:val="22"/>
          <w:szCs w:val="22"/>
        </w:rPr>
        <w:t xml:space="preserve"> Privat al </w:t>
      </w:r>
      <w:proofErr w:type="spellStart"/>
      <w:r w:rsidRPr="0028744F">
        <w:rPr>
          <w:sz w:val="22"/>
          <w:szCs w:val="22"/>
        </w:rPr>
        <w:t>Judeţului</w:t>
      </w:r>
      <w:proofErr w:type="spellEnd"/>
      <w:r>
        <w:rPr>
          <w:sz w:val="22"/>
          <w:szCs w:val="22"/>
        </w:rPr>
        <w:t>;</w:t>
      </w:r>
    </w:p>
    <w:p w14:paraId="0824A45E" w14:textId="55CF0FB3" w:rsidR="0028744F" w:rsidRPr="00B568E9" w:rsidRDefault="0028744F" w:rsidP="00F808FB">
      <w:pPr>
        <w:autoSpaceDE w:val="0"/>
        <w:autoSpaceDN w:val="0"/>
        <w:adjustRightInd w:val="0"/>
        <w:ind w:left="567" w:right="-709"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avizul </w:t>
      </w:r>
      <w:r w:rsidRPr="0028744F">
        <w:rPr>
          <w:sz w:val="22"/>
          <w:szCs w:val="22"/>
        </w:rPr>
        <w:t xml:space="preserve">Comisiei pentru </w:t>
      </w:r>
      <w:proofErr w:type="spellStart"/>
      <w:r w:rsidRPr="0028744F">
        <w:rPr>
          <w:sz w:val="22"/>
          <w:szCs w:val="22"/>
        </w:rPr>
        <w:t>Activităţi</w:t>
      </w:r>
      <w:proofErr w:type="spellEnd"/>
      <w:r w:rsidRPr="0028744F">
        <w:rPr>
          <w:sz w:val="22"/>
          <w:szCs w:val="22"/>
        </w:rPr>
        <w:t xml:space="preserve"> </w:t>
      </w:r>
      <w:proofErr w:type="spellStart"/>
      <w:r w:rsidRPr="0028744F">
        <w:rPr>
          <w:sz w:val="22"/>
          <w:szCs w:val="22"/>
        </w:rPr>
        <w:t>Ştiinţifice</w:t>
      </w:r>
      <w:proofErr w:type="spellEnd"/>
      <w:r w:rsidRPr="0028744F">
        <w:rPr>
          <w:sz w:val="22"/>
          <w:szCs w:val="22"/>
        </w:rPr>
        <w:t xml:space="preserve">, </w:t>
      </w:r>
      <w:proofErr w:type="spellStart"/>
      <w:r w:rsidRPr="0028744F">
        <w:rPr>
          <w:sz w:val="22"/>
          <w:szCs w:val="22"/>
        </w:rPr>
        <w:t>Învăţământ</w:t>
      </w:r>
      <w:proofErr w:type="spellEnd"/>
      <w:r w:rsidRPr="0028744F">
        <w:rPr>
          <w:sz w:val="22"/>
          <w:szCs w:val="22"/>
        </w:rPr>
        <w:t xml:space="preserve">, Sănătate, Cultură, Culte, </w:t>
      </w:r>
      <w:proofErr w:type="spellStart"/>
      <w:r w:rsidRPr="0028744F">
        <w:rPr>
          <w:sz w:val="22"/>
          <w:szCs w:val="22"/>
        </w:rPr>
        <w:t>Protecţie</w:t>
      </w:r>
      <w:proofErr w:type="spellEnd"/>
      <w:r w:rsidRPr="0028744F">
        <w:rPr>
          <w:sz w:val="22"/>
          <w:szCs w:val="22"/>
        </w:rPr>
        <w:t xml:space="preserve"> Socială, Sportive </w:t>
      </w:r>
      <w:proofErr w:type="spellStart"/>
      <w:r w:rsidRPr="0028744F">
        <w:rPr>
          <w:sz w:val="22"/>
          <w:szCs w:val="22"/>
        </w:rPr>
        <w:t>şi</w:t>
      </w:r>
      <w:proofErr w:type="spellEnd"/>
      <w:r w:rsidRPr="0028744F">
        <w:rPr>
          <w:sz w:val="22"/>
          <w:szCs w:val="22"/>
        </w:rPr>
        <w:t xml:space="preserve"> de Agrement</w:t>
      </w:r>
      <w:r>
        <w:rPr>
          <w:sz w:val="22"/>
          <w:szCs w:val="22"/>
        </w:rPr>
        <w:t>;</w:t>
      </w:r>
    </w:p>
    <w:p w14:paraId="2D834687" w14:textId="0BA92455" w:rsidR="000F3322" w:rsidRPr="008464B6" w:rsidRDefault="000F3322" w:rsidP="00F808FB">
      <w:pPr>
        <w:ind w:left="567" w:right="-709" w:firstLine="284"/>
        <w:jc w:val="both"/>
        <w:rPr>
          <w:sz w:val="22"/>
          <w:szCs w:val="22"/>
        </w:rPr>
      </w:pPr>
      <w:r w:rsidRPr="00B568E9">
        <w:rPr>
          <w:sz w:val="22"/>
          <w:szCs w:val="22"/>
        </w:rPr>
        <w:t>- adresa nr</w:t>
      </w:r>
      <w:r w:rsidRPr="00DE5322">
        <w:rPr>
          <w:color w:val="EE0000"/>
          <w:sz w:val="22"/>
          <w:szCs w:val="22"/>
        </w:rPr>
        <w:t>.</w:t>
      </w:r>
      <w:r w:rsidR="0001682B" w:rsidRPr="00DE5322">
        <w:rPr>
          <w:color w:val="EE0000"/>
          <w:sz w:val="22"/>
          <w:szCs w:val="22"/>
        </w:rPr>
        <w:t xml:space="preserve"> </w:t>
      </w:r>
      <w:r w:rsidR="008464B6" w:rsidRPr="008464B6">
        <w:rPr>
          <w:sz w:val="22"/>
          <w:szCs w:val="22"/>
        </w:rPr>
        <w:t>13568</w:t>
      </w:r>
      <w:r w:rsidR="00345BF5" w:rsidRPr="008464B6">
        <w:rPr>
          <w:sz w:val="22"/>
          <w:szCs w:val="22"/>
        </w:rPr>
        <w:t xml:space="preserve"> </w:t>
      </w:r>
      <w:r w:rsidR="0001682B" w:rsidRPr="008464B6">
        <w:rPr>
          <w:sz w:val="22"/>
          <w:szCs w:val="22"/>
        </w:rPr>
        <w:t xml:space="preserve">din </w:t>
      </w:r>
      <w:r w:rsidR="008464B6" w:rsidRPr="008464B6">
        <w:rPr>
          <w:sz w:val="22"/>
          <w:szCs w:val="22"/>
        </w:rPr>
        <w:t>11</w:t>
      </w:r>
      <w:r w:rsidR="00345BF5" w:rsidRPr="008464B6">
        <w:rPr>
          <w:sz w:val="22"/>
          <w:szCs w:val="22"/>
        </w:rPr>
        <w:t>.02.202</w:t>
      </w:r>
      <w:r w:rsidR="008464B6" w:rsidRPr="008464B6">
        <w:rPr>
          <w:sz w:val="22"/>
          <w:szCs w:val="22"/>
        </w:rPr>
        <w:t>6</w:t>
      </w:r>
      <w:r w:rsidR="00B25C37" w:rsidRPr="008464B6">
        <w:rPr>
          <w:sz w:val="22"/>
          <w:szCs w:val="22"/>
        </w:rPr>
        <w:t xml:space="preserve"> </w:t>
      </w:r>
      <w:r w:rsidRPr="008464B6">
        <w:rPr>
          <w:sz w:val="22"/>
          <w:szCs w:val="22"/>
        </w:rPr>
        <w:t>a Direc</w:t>
      </w:r>
      <w:r w:rsidR="006D5F26" w:rsidRPr="008464B6">
        <w:rPr>
          <w:sz w:val="22"/>
          <w:szCs w:val="22"/>
        </w:rPr>
        <w:t>ț</w:t>
      </w:r>
      <w:r w:rsidRPr="008464B6">
        <w:rPr>
          <w:sz w:val="22"/>
          <w:szCs w:val="22"/>
        </w:rPr>
        <w:t>iei Generale de Asisten</w:t>
      </w:r>
      <w:r w:rsidR="006D5F26" w:rsidRPr="008464B6">
        <w:rPr>
          <w:sz w:val="22"/>
          <w:szCs w:val="22"/>
        </w:rPr>
        <w:t>ță</w:t>
      </w:r>
      <w:r w:rsidRPr="008464B6">
        <w:rPr>
          <w:sz w:val="22"/>
          <w:szCs w:val="22"/>
        </w:rPr>
        <w:t xml:space="preserve"> Social</w:t>
      </w:r>
      <w:r w:rsidR="006D5F26" w:rsidRPr="008464B6">
        <w:rPr>
          <w:sz w:val="22"/>
          <w:szCs w:val="22"/>
        </w:rPr>
        <w:t>ă</w:t>
      </w:r>
      <w:r w:rsidRPr="008464B6">
        <w:rPr>
          <w:sz w:val="22"/>
          <w:szCs w:val="22"/>
        </w:rPr>
        <w:t xml:space="preserve"> </w:t>
      </w:r>
      <w:r w:rsidR="006D5F26" w:rsidRPr="008464B6">
        <w:rPr>
          <w:sz w:val="22"/>
          <w:szCs w:val="22"/>
        </w:rPr>
        <w:t>ș</w:t>
      </w:r>
      <w:r w:rsidRPr="008464B6">
        <w:rPr>
          <w:sz w:val="22"/>
          <w:szCs w:val="22"/>
        </w:rPr>
        <w:t>i Protec</w:t>
      </w:r>
      <w:r w:rsidR="006D5F26" w:rsidRPr="008464B6">
        <w:rPr>
          <w:sz w:val="22"/>
          <w:szCs w:val="22"/>
        </w:rPr>
        <w:t>ț</w:t>
      </w:r>
      <w:r w:rsidRPr="008464B6">
        <w:rPr>
          <w:sz w:val="22"/>
          <w:szCs w:val="22"/>
        </w:rPr>
        <w:t>ia Copilului C</w:t>
      </w:r>
      <w:r w:rsidR="006D5F26" w:rsidRPr="008464B6">
        <w:rPr>
          <w:sz w:val="22"/>
          <w:szCs w:val="22"/>
        </w:rPr>
        <w:t>ă</w:t>
      </w:r>
      <w:r w:rsidRPr="008464B6">
        <w:rPr>
          <w:sz w:val="22"/>
          <w:szCs w:val="22"/>
        </w:rPr>
        <w:t>l</w:t>
      </w:r>
      <w:r w:rsidR="006D5F26" w:rsidRPr="008464B6">
        <w:rPr>
          <w:sz w:val="22"/>
          <w:szCs w:val="22"/>
        </w:rPr>
        <w:t>ă</w:t>
      </w:r>
      <w:r w:rsidRPr="008464B6">
        <w:rPr>
          <w:sz w:val="22"/>
          <w:szCs w:val="22"/>
        </w:rPr>
        <w:t>ra</w:t>
      </w:r>
      <w:r w:rsidR="006D5F26" w:rsidRPr="008464B6">
        <w:rPr>
          <w:sz w:val="22"/>
          <w:szCs w:val="22"/>
        </w:rPr>
        <w:t>ș</w:t>
      </w:r>
      <w:r w:rsidRPr="008464B6">
        <w:rPr>
          <w:sz w:val="22"/>
          <w:szCs w:val="22"/>
        </w:rPr>
        <w:t xml:space="preserve">i, </w:t>
      </w:r>
      <w:r w:rsidR="006D5F26" w:rsidRPr="008464B6">
        <w:rPr>
          <w:sz w:val="22"/>
          <w:szCs w:val="22"/>
        </w:rPr>
        <w:t>î</w:t>
      </w:r>
      <w:r w:rsidRPr="008464B6">
        <w:rPr>
          <w:sz w:val="22"/>
          <w:szCs w:val="22"/>
        </w:rPr>
        <w:t>nregistrat</w:t>
      </w:r>
      <w:r w:rsidR="006D5F26" w:rsidRPr="008464B6">
        <w:rPr>
          <w:sz w:val="22"/>
          <w:szCs w:val="22"/>
        </w:rPr>
        <w:t>ă</w:t>
      </w:r>
      <w:r w:rsidRPr="008464B6">
        <w:rPr>
          <w:sz w:val="22"/>
          <w:szCs w:val="22"/>
        </w:rPr>
        <w:t xml:space="preserve"> la Consiliul Jud</w:t>
      </w:r>
      <w:r w:rsidR="0001682B" w:rsidRPr="008464B6">
        <w:rPr>
          <w:sz w:val="22"/>
          <w:szCs w:val="22"/>
        </w:rPr>
        <w:t>e</w:t>
      </w:r>
      <w:r w:rsidR="006D5F26" w:rsidRPr="008464B6">
        <w:rPr>
          <w:sz w:val="22"/>
          <w:szCs w:val="22"/>
        </w:rPr>
        <w:t>ț</w:t>
      </w:r>
      <w:r w:rsidR="0001682B" w:rsidRPr="008464B6">
        <w:rPr>
          <w:sz w:val="22"/>
          <w:szCs w:val="22"/>
        </w:rPr>
        <w:t>ean C</w:t>
      </w:r>
      <w:r w:rsidR="006D5F26" w:rsidRPr="008464B6">
        <w:rPr>
          <w:sz w:val="22"/>
          <w:szCs w:val="22"/>
        </w:rPr>
        <w:t>ă</w:t>
      </w:r>
      <w:r w:rsidR="0001682B" w:rsidRPr="008464B6">
        <w:rPr>
          <w:sz w:val="22"/>
          <w:szCs w:val="22"/>
        </w:rPr>
        <w:t>l</w:t>
      </w:r>
      <w:r w:rsidR="006D5F26" w:rsidRPr="008464B6">
        <w:rPr>
          <w:sz w:val="22"/>
          <w:szCs w:val="22"/>
        </w:rPr>
        <w:t>ă</w:t>
      </w:r>
      <w:r w:rsidR="0001682B" w:rsidRPr="008464B6">
        <w:rPr>
          <w:sz w:val="22"/>
          <w:szCs w:val="22"/>
        </w:rPr>
        <w:t>ra</w:t>
      </w:r>
      <w:r w:rsidR="006D5F26" w:rsidRPr="008464B6">
        <w:rPr>
          <w:sz w:val="22"/>
          <w:szCs w:val="22"/>
        </w:rPr>
        <w:t>ș</w:t>
      </w:r>
      <w:r w:rsidR="0001682B" w:rsidRPr="008464B6">
        <w:rPr>
          <w:sz w:val="22"/>
          <w:szCs w:val="22"/>
        </w:rPr>
        <w:t>i sub nr.</w:t>
      </w:r>
      <w:r w:rsidRPr="008464B6">
        <w:rPr>
          <w:sz w:val="22"/>
          <w:szCs w:val="22"/>
        </w:rPr>
        <w:t xml:space="preserve"> </w:t>
      </w:r>
      <w:r w:rsidR="008464B6" w:rsidRPr="008464B6">
        <w:rPr>
          <w:sz w:val="22"/>
          <w:szCs w:val="22"/>
        </w:rPr>
        <w:t>2352</w:t>
      </w:r>
      <w:r w:rsidR="00B25C37" w:rsidRPr="008464B6">
        <w:rPr>
          <w:sz w:val="22"/>
          <w:szCs w:val="22"/>
        </w:rPr>
        <w:t xml:space="preserve"> </w:t>
      </w:r>
      <w:r w:rsidR="0001682B" w:rsidRPr="008464B6">
        <w:rPr>
          <w:sz w:val="22"/>
          <w:szCs w:val="22"/>
        </w:rPr>
        <w:t xml:space="preserve">din </w:t>
      </w:r>
      <w:proofErr w:type="spellStart"/>
      <w:r w:rsidR="00C75FD7">
        <w:rPr>
          <w:sz w:val="22"/>
          <w:szCs w:val="22"/>
        </w:rPr>
        <w:t>aceeaşi</w:t>
      </w:r>
      <w:proofErr w:type="spellEnd"/>
      <w:r w:rsidR="00C75FD7">
        <w:rPr>
          <w:sz w:val="22"/>
          <w:szCs w:val="22"/>
        </w:rPr>
        <w:t xml:space="preserve"> dată</w:t>
      </w:r>
      <w:r w:rsidRPr="008464B6">
        <w:rPr>
          <w:sz w:val="22"/>
          <w:szCs w:val="22"/>
        </w:rPr>
        <w:t>;</w:t>
      </w:r>
    </w:p>
    <w:p w14:paraId="5D3952EB" w14:textId="3E69E9D5" w:rsidR="0098186E" w:rsidRPr="00056BBE" w:rsidRDefault="0098186E" w:rsidP="00F808FB">
      <w:pPr>
        <w:ind w:left="567" w:right="-709" w:firstLine="284"/>
        <w:jc w:val="both"/>
        <w:rPr>
          <w:sz w:val="22"/>
          <w:szCs w:val="22"/>
        </w:rPr>
      </w:pPr>
      <w:r w:rsidRPr="00056BBE">
        <w:rPr>
          <w:sz w:val="22"/>
          <w:szCs w:val="22"/>
        </w:rPr>
        <w:t>- prevederile art. 20 alin. (1) lit. h) din Legea nr. 273/2006 privind finanţele publice locale, cu modificările şi completările ulterioare;</w:t>
      </w:r>
    </w:p>
    <w:p w14:paraId="003C76BD" w14:textId="43EF0733" w:rsidR="00676B10" w:rsidRPr="00056BBE" w:rsidRDefault="00676B10" w:rsidP="00F808FB">
      <w:pPr>
        <w:ind w:left="567" w:right="-709" w:firstLine="284"/>
        <w:jc w:val="both"/>
        <w:rPr>
          <w:sz w:val="22"/>
          <w:szCs w:val="22"/>
        </w:rPr>
      </w:pPr>
      <w:r w:rsidRPr="00056BBE">
        <w:rPr>
          <w:sz w:val="22"/>
          <w:szCs w:val="22"/>
        </w:rPr>
        <w:t>- prevederile art. 54, art. 55</w:t>
      </w:r>
      <w:r w:rsidR="00013A50" w:rsidRPr="00056BBE">
        <w:rPr>
          <w:sz w:val="22"/>
          <w:szCs w:val="22"/>
        </w:rPr>
        <w:t>, art. 119, art. 127</w:t>
      </w:r>
      <w:r w:rsidRPr="00056BBE">
        <w:rPr>
          <w:sz w:val="22"/>
          <w:szCs w:val="22"/>
        </w:rPr>
        <w:t xml:space="preserve"> si art. 129 din Legea nr. 272/2004 privind protecţia şi promovarea drepturilor copilului, republicată, cu modificările şi completările ulterioare;</w:t>
      </w:r>
    </w:p>
    <w:p w14:paraId="75681DE5" w14:textId="36E209CC" w:rsidR="007A7F29" w:rsidRPr="00056BBE" w:rsidRDefault="007A7F29" w:rsidP="00F808FB">
      <w:pPr>
        <w:ind w:left="567" w:right="-709" w:firstLine="284"/>
        <w:jc w:val="both"/>
        <w:rPr>
          <w:sz w:val="22"/>
          <w:szCs w:val="22"/>
        </w:rPr>
      </w:pPr>
      <w:r w:rsidRPr="00056BBE">
        <w:rPr>
          <w:sz w:val="22"/>
          <w:szCs w:val="22"/>
        </w:rPr>
        <w:t xml:space="preserve">- prevederile </w:t>
      </w:r>
      <w:r w:rsidR="00C75FD7">
        <w:rPr>
          <w:sz w:val="22"/>
          <w:szCs w:val="22"/>
        </w:rPr>
        <w:t>A</w:t>
      </w:r>
      <w:r w:rsidR="00531B3E" w:rsidRPr="00056BBE">
        <w:rPr>
          <w:sz w:val="22"/>
          <w:szCs w:val="22"/>
        </w:rPr>
        <w:t>nexei</w:t>
      </w:r>
      <w:r w:rsidR="001A315D" w:rsidRPr="00056BBE">
        <w:rPr>
          <w:sz w:val="22"/>
          <w:szCs w:val="22"/>
        </w:rPr>
        <w:t xml:space="preserve"> </w:t>
      </w:r>
      <w:r w:rsidRPr="00056BBE">
        <w:rPr>
          <w:sz w:val="22"/>
          <w:szCs w:val="22"/>
        </w:rPr>
        <w:t xml:space="preserve">din </w:t>
      </w:r>
      <w:r w:rsidR="00F808FB" w:rsidRPr="00056BBE">
        <w:rPr>
          <w:sz w:val="22"/>
          <w:szCs w:val="22"/>
          <w:shd w:val="clear" w:color="auto" w:fill="FFFFFF"/>
        </w:rPr>
        <w:t xml:space="preserve">Hotărârea </w:t>
      </w:r>
      <w:r w:rsidR="001A315D" w:rsidRPr="00056BBE">
        <w:rPr>
          <w:sz w:val="22"/>
          <w:szCs w:val="22"/>
          <w:shd w:val="clear" w:color="auto" w:fill="FFFFFF"/>
        </w:rPr>
        <w:t>Guvern</w:t>
      </w:r>
      <w:r w:rsidR="00F808FB" w:rsidRPr="00056BBE">
        <w:rPr>
          <w:sz w:val="22"/>
          <w:szCs w:val="22"/>
          <w:shd w:val="clear" w:color="auto" w:fill="FFFFFF"/>
        </w:rPr>
        <w:t>ului</w:t>
      </w:r>
      <w:r w:rsidRPr="00056BBE">
        <w:rPr>
          <w:sz w:val="22"/>
          <w:szCs w:val="22"/>
          <w:shd w:val="clear" w:color="auto" w:fill="FFFFFF"/>
        </w:rPr>
        <w:t xml:space="preserve"> nr. </w:t>
      </w:r>
      <w:r w:rsidR="001A315D" w:rsidRPr="00056BBE">
        <w:rPr>
          <w:sz w:val="22"/>
          <w:szCs w:val="22"/>
          <w:shd w:val="clear" w:color="auto" w:fill="FFFFFF"/>
        </w:rPr>
        <w:t>838</w:t>
      </w:r>
      <w:r w:rsidRPr="00056BBE">
        <w:rPr>
          <w:sz w:val="22"/>
          <w:szCs w:val="22"/>
          <w:shd w:val="clear" w:color="auto" w:fill="FFFFFF"/>
        </w:rPr>
        <w:t>/20</w:t>
      </w:r>
      <w:r w:rsidR="001A315D" w:rsidRPr="00056BBE">
        <w:rPr>
          <w:sz w:val="22"/>
          <w:szCs w:val="22"/>
          <w:shd w:val="clear" w:color="auto" w:fill="FFFFFF"/>
        </w:rPr>
        <w:t>22</w:t>
      </w:r>
      <w:r w:rsidRPr="00056BBE">
        <w:rPr>
          <w:sz w:val="22"/>
          <w:szCs w:val="22"/>
          <w:shd w:val="clear" w:color="auto" w:fill="FFFFFF"/>
        </w:rPr>
        <w:t xml:space="preserve"> privind</w:t>
      </w:r>
      <w:r w:rsidR="00531B3E" w:rsidRPr="00056BBE">
        <w:rPr>
          <w:sz w:val="22"/>
          <w:szCs w:val="22"/>
          <w:shd w:val="clear" w:color="auto" w:fill="FFFFFF"/>
        </w:rPr>
        <w:t xml:space="preserve"> stabilirea cuantumului limitelor minime de cheltuieli aferente drepturilor la îmbrăcăminte, încălţăminte, materiale igienico-sanitare, rechizite/manuale, jucării, transport, materiale cultural-sportive, precum şi sumele de bani pentru nevoi personale, pentru copiii şi tinerii pentru care s-a stabilit o măsură de protecţie specială într-un serviciu public de tip rezidenţial, precum şi pentru mamele protejate în centre maternale</w:t>
      </w:r>
      <w:r w:rsidRPr="00056BBE">
        <w:rPr>
          <w:sz w:val="22"/>
          <w:szCs w:val="22"/>
        </w:rPr>
        <w:t>;</w:t>
      </w:r>
    </w:p>
    <w:p w14:paraId="41E8398A" w14:textId="77777777" w:rsidR="00B25C37" w:rsidRPr="00056BBE" w:rsidRDefault="00B25C37" w:rsidP="00B25C37">
      <w:pPr>
        <w:ind w:left="567" w:right="-709" w:firstLine="284"/>
        <w:jc w:val="both"/>
        <w:rPr>
          <w:sz w:val="22"/>
          <w:szCs w:val="22"/>
        </w:rPr>
      </w:pPr>
      <w:r w:rsidRPr="00056BBE">
        <w:rPr>
          <w:sz w:val="22"/>
          <w:szCs w:val="22"/>
        </w:rPr>
        <w:t>- prevederile art. 134 si art. 135 din Legea nr. 292/2011 privind asistența socială, cu modificările și completările ulterioare;</w:t>
      </w:r>
    </w:p>
    <w:p w14:paraId="04F438C8" w14:textId="07B31D96" w:rsidR="00B25C37" w:rsidRPr="00C431CC" w:rsidRDefault="00B568E9" w:rsidP="00B25C37">
      <w:pPr>
        <w:ind w:left="567" w:right="-709" w:firstLine="284"/>
        <w:jc w:val="both"/>
        <w:rPr>
          <w:sz w:val="22"/>
          <w:szCs w:val="22"/>
        </w:rPr>
      </w:pPr>
      <w:r w:rsidRPr="00C431CC">
        <w:rPr>
          <w:sz w:val="22"/>
          <w:szCs w:val="22"/>
        </w:rPr>
        <w:t xml:space="preserve">- prevederile </w:t>
      </w:r>
      <w:r w:rsidR="00B25C37" w:rsidRPr="00C431CC">
        <w:rPr>
          <w:sz w:val="22"/>
          <w:szCs w:val="22"/>
        </w:rPr>
        <w:t>Hotărârii Guvernului nr. 426/2020 privind aprobarea standardelor de cost pentru serviciile sociale, cu modificările și completările ulterioare;</w:t>
      </w:r>
    </w:p>
    <w:p w14:paraId="2832F55F" w14:textId="77777777" w:rsidR="00B25C37" w:rsidRPr="00056BBE" w:rsidRDefault="00B25C37" w:rsidP="00B25C37">
      <w:pPr>
        <w:ind w:left="567" w:right="-709" w:firstLine="284"/>
        <w:jc w:val="both"/>
        <w:rPr>
          <w:sz w:val="22"/>
          <w:szCs w:val="22"/>
        </w:rPr>
      </w:pPr>
      <w:r w:rsidRPr="00056BBE">
        <w:rPr>
          <w:sz w:val="22"/>
          <w:szCs w:val="22"/>
        </w:rPr>
        <w:t>- prevederile art. 54 si art. 94 din Legea nr. 448/2006 privind protecţia şi promovarea drepturilor persoanelor cu handicap, republicată, cu modificările și completările ulterioare;</w:t>
      </w:r>
    </w:p>
    <w:p w14:paraId="45FC1780" w14:textId="77777777" w:rsidR="00B25C37" w:rsidRPr="00056BBE" w:rsidRDefault="00B25C37" w:rsidP="00B25C37">
      <w:pPr>
        <w:ind w:left="567" w:right="-709" w:firstLine="284"/>
        <w:jc w:val="both"/>
        <w:rPr>
          <w:sz w:val="22"/>
          <w:szCs w:val="22"/>
        </w:rPr>
      </w:pPr>
      <w:r w:rsidRPr="00056BBE">
        <w:rPr>
          <w:sz w:val="22"/>
          <w:szCs w:val="22"/>
        </w:rPr>
        <w:t>- prevederile art. 33 si 53 din Normele metodologice de aplicare a prevederilor Legii nr. 448/2006 privind protecţia şi promovarea drepturilor persoanelor cu handicap, aprobate prin Hotararea Guvernului nr. 268/2007, cu modificările și completările ulterioare;</w:t>
      </w:r>
    </w:p>
    <w:p w14:paraId="0D8716CB" w14:textId="5F4107E7" w:rsidR="000F3322" w:rsidRPr="00B568E9" w:rsidRDefault="000F3322" w:rsidP="00F808FB">
      <w:pPr>
        <w:ind w:left="567" w:right="-709" w:firstLine="284"/>
        <w:jc w:val="both"/>
        <w:rPr>
          <w:color w:val="000000"/>
          <w:sz w:val="22"/>
          <w:szCs w:val="22"/>
        </w:rPr>
      </w:pPr>
      <w:r w:rsidRPr="00B568E9">
        <w:rPr>
          <w:bCs/>
          <w:sz w:val="22"/>
          <w:szCs w:val="22"/>
        </w:rPr>
        <w:t>- prevederile art. 173 alin. (1) lit. b)</w:t>
      </w:r>
      <w:r w:rsidR="0001682B" w:rsidRPr="00B568E9">
        <w:rPr>
          <w:bCs/>
          <w:sz w:val="22"/>
          <w:szCs w:val="22"/>
        </w:rPr>
        <w:t>,</w:t>
      </w:r>
      <w:r w:rsidRPr="00B568E9">
        <w:rPr>
          <w:bCs/>
          <w:sz w:val="22"/>
          <w:szCs w:val="22"/>
        </w:rPr>
        <w:t xml:space="preserve"> d) si ale alin.</w:t>
      </w:r>
      <w:r w:rsidR="0001682B" w:rsidRPr="00B568E9">
        <w:rPr>
          <w:bCs/>
          <w:sz w:val="22"/>
          <w:szCs w:val="22"/>
        </w:rPr>
        <w:t xml:space="preserve"> </w:t>
      </w:r>
      <w:r w:rsidRPr="00B568E9">
        <w:rPr>
          <w:bCs/>
          <w:sz w:val="22"/>
          <w:szCs w:val="22"/>
        </w:rPr>
        <w:t>3 lit.</w:t>
      </w:r>
      <w:r w:rsidR="0001682B" w:rsidRPr="00B568E9">
        <w:rPr>
          <w:bCs/>
          <w:sz w:val="22"/>
          <w:szCs w:val="22"/>
        </w:rPr>
        <w:t xml:space="preserve"> </w:t>
      </w:r>
      <w:r w:rsidRPr="00B568E9">
        <w:rPr>
          <w:bCs/>
          <w:sz w:val="22"/>
          <w:szCs w:val="22"/>
        </w:rPr>
        <w:t>a) si alin.</w:t>
      </w:r>
      <w:r w:rsidR="0001682B" w:rsidRPr="00B568E9">
        <w:rPr>
          <w:bCs/>
          <w:sz w:val="22"/>
          <w:szCs w:val="22"/>
        </w:rPr>
        <w:t xml:space="preserve"> </w:t>
      </w:r>
      <w:r w:rsidRPr="00B568E9">
        <w:rPr>
          <w:bCs/>
          <w:sz w:val="22"/>
          <w:szCs w:val="22"/>
        </w:rPr>
        <w:t>(5) lit.</w:t>
      </w:r>
      <w:r w:rsidR="0001682B" w:rsidRPr="00B568E9">
        <w:rPr>
          <w:bCs/>
          <w:sz w:val="22"/>
          <w:szCs w:val="22"/>
        </w:rPr>
        <w:t xml:space="preserve"> </w:t>
      </w:r>
      <w:r w:rsidRPr="00B568E9">
        <w:rPr>
          <w:bCs/>
          <w:sz w:val="22"/>
          <w:szCs w:val="22"/>
        </w:rPr>
        <w:t>b) din Ordonanța de urgen</w:t>
      </w:r>
      <w:r w:rsidR="008F5F62" w:rsidRPr="00B568E9">
        <w:rPr>
          <w:bCs/>
          <w:sz w:val="22"/>
          <w:szCs w:val="22"/>
        </w:rPr>
        <w:t>ță</w:t>
      </w:r>
      <w:r w:rsidRPr="00B568E9">
        <w:rPr>
          <w:bCs/>
          <w:sz w:val="22"/>
          <w:szCs w:val="22"/>
        </w:rPr>
        <w:t xml:space="preserve"> a Guvernului nr. 57/2019 privind Codul administrativ, </w:t>
      </w:r>
      <w:r w:rsidRPr="00B568E9">
        <w:rPr>
          <w:sz w:val="22"/>
          <w:szCs w:val="22"/>
        </w:rPr>
        <w:t>cu modificările şi completările ulterioare</w:t>
      </w:r>
      <w:r w:rsidRPr="00B568E9">
        <w:rPr>
          <w:bCs/>
          <w:sz w:val="22"/>
          <w:szCs w:val="22"/>
        </w:rPr>
        <w:t>;</w:t>
      </w:r>
    </w:p>
    <w:p w14:paraId="5F489017" w14:textId="0C759664" w:rsidR="0051734A" w:rsidRPr="00B568E9" w:rsidRDefault="008F5F62" w:rsidP="00013A50">
      <w:pPr>
        <w:ind w:left="567" w:right="-709" w:firstLine="284"/>
        <w:jc w:val="both"/>
        <w:rPr>
          <w:sz w:val="22"/>
          <w:szCs w:val="22"/>
        </w:rPr>
      </w:pPr>
      <w:r w:rsidRPr="00B568E9">
        <w:rPr>
          <w:bCs/>
          <w:sz w:val="22"/>
          <w:szCs w:val="22"/>
        </w:rPr>
        <w:t>Î</w:t>
      </w:r>
      <w:r w:rsidR="000F3322" w:rsidRPr="00B568E9">
        <w:rPr>
          <w:bCs/>
          <w:sz w:val="22"/>
          <w:szCs w:val="22"/>
        </w:rPr>
        <w:t>n temeiul art. 196 alin. (1) lit. a) din Ordonanța de urgen</w:t>
      </w:r>
      <w:r w:rsidRPr="00B568E9">
        <w:rPr>
          <w:bCs/>
          <w:sz w:val="22"/>
          <w:szCs w:val="22"/>
        </w:rPr>
        <w:t>ță</w:t>
      </w:r>
      <w:r w:rsidR="000F3322" w:rsidRPr="00B568E9">
        <w:rPr>
          <w:bCs/>
          <w:sz w:val="22"/>
          <w:szCs w:val="22"/>
        </w:rPr>
        <w:t xml:space="preserve"> a Guvernului nr. 57/2019 privind Codul administrativ,</w:t>
      </w:r>
      <w:r w:rsidR="000F3322" w:rsidRPr="00B568E9">
        <w:rPr>
          <w:sz w:val="22"/>
          <w:szCs w:val="22"/>
        </w:rPr>
        <w:t xml:space="preserve"> cu modificările şi completările ulterioare,</w:t>
      </w:r>
    </w:p>
    <w:p w14:paraId="5E233FCF" w14:textId="41292AFC" w:rsidR="00164008" w:rsidRPr="00B568E9" w:rsidRDefault="000F3322" w:rsidP="0028744F">
      <w:pPr>
        <w:ind w:left="567" w:right="-709"/>
        <w:jc w:val="center"/>
        <w:rPr>
          <w:b/>
          <w:sz w:val="22"/>
          <w:szCs w:val="22"/>
        </w:rPr>
      </w:pPr>
      <w:r w:rsidRPr="00B568E9">
        <w:rPr>
          <w:b/>
          <w:sz w:val="22"/>
          <w:szCs w:val="22"/>
        </w:rPr>
        <w:t>HOT</w:t>
      </w:r>
      <w:r w:rsidR="008F5F62" w:rsidRPr="00B568E9">
        <w:rPr>
          <w:b/>
          <w:sz w:val="22"/>
          <w:szCs w:val="22"/>
        </w:rPr>
        <w:t>Ă</w:t>
      </w:r>
      <w:r w:rsidRPr="00B568E9">
        <w:rPr>
          <w:b/>
          <w:sz w:val="22"/>
          <w:szCs w:val="22"/>
        </w:rPr>
        <w:t>R</w:t>
      </w:r>
      <w:r w:rsidR="008F5F62" w:rsidRPr="00B568E9">
        <w:rPr>
          <w:b/>
          <w:sz w:val="22"/>
          <w:szCs w:val="22"/>
        </w:rPr>
        <w:t>ĂȘ</w:t>
      </w:r>
      <w:r w:rsidRPr="00B568E9">
        <w:rPr>
          <w:b/>
          <w:sz w:val="22"/>
          <w:szCs w:val="22"/>
        </w:rPr>
        <w:t>TE:</w:t>
      </w:r>
    </w:p>
    <w:p w14:paraId="4E947BFD" w14:textId="51E63604" w:rsidR="00A62BD2" w:rsidRPr="00B568E9" w:rsidRDefault="00A62BD2" w:rsidP="00F808FB">
      <w:pPr>
        <w:ind w:left="567" w:right="-709" w:firstLine="425"/>
        <w:jc w:val="both"/>
        <w:rPr>
          <w:b/>
          <w:sz w:val="22"/>
          <w:szCs w:val="22"/>
        </w:rPr>
      </w:pPr>
      <w:r w:rsidRPr="00B568E9">
        <w:rPr>
          <w:b/>
          <w:sz w:val="22"/>
          <w:szCs w:val="22"/>
        </w:rPr>
        <w:t xml:space="preserve">Art. </w:t>
      </w:r>
      <w:r w:rsidR="00C81EB4" w:rsidRPr="00B568E9">
        <w:rPr>
          <w:b/>
          <w:sz w:val="22"/>
          <w:szCs w:val="22"/>
        </w:rPr>
        <w:t>1</w:t>
      </w:r>
      <w:r w:rsidRPr="00B568E9">
        <w:rPr>
          <w:b/>
          <w:sz w:val="22"/>
          <w:szCs w:val="22"/>
        </w:rPr>
        <w:t>.</w:t>
      </w:r>
      <w:r w:rsidR="00013A50" w:rsidRPr="00B568E9">
        <w:rPr>
          <w:b/>
          <w:sz w:val="22"/>
          <w:szCs w:val="22"/>
        </w:rPr>
        <w:t xml:space="preserve"> </w:t>
      </w:r>
      <w:r w:rsidR="00B568E9" w:rsidRPr="00B568E9">
        <w:rPr>
          <w:b/>
          <w:sz w:val="22"/>
          <w:szCs w:val="22"/>
        </w:rPr>
        <w:t>–</w:t>
      </w:r>
      <w:r w:rsidRPr="00B568E9">
        <w:rPr>
          <w:b/>
          <w:sz w:val="22"/>
          <w:szCs w:val="22"/>
        </w:rPr>
        <w:t xml:space="preserve"> </w:t>
      </w:r>
      <w:r w:rsidRPr="00B568E9">
        <w:rPr>
          <w:bCs/>
          <w:sz w:val="22"/>
          <w:szCs w:val="22"/>
        </w:rPr>
        <w:t>Se aprobă standardul de cost mediu lunar pentru serviciile sociale destinate protecției și promovării drepturilor copilului, în Centrele maternale</w:t>
      </w:r>
      <w:r w:rsidR="00013A50" w:rsidRPr="00B568E9">
        <w:rPr>
          <w:bCs/>
          <w:sz w:val="22"/>
          <w:szCs w:val="22"/>
        </w:rPr>
        <w:t>,</w:t>
      </w:r>
      <w:r w:rsidRPr="00B568E9">
        <w:rPr>
          <w:bCs/>
          <w:sz w:val="22"/>
          <w:szCs w:val="22"/>
        </w:rPr>
        <w:t xml:space="preserve"> conform Anexei </w:t>
      </w:r>
      <w:r w:rsidR="00013A50" w:rsidRPr="00B568E9">
        <w:rPr>
          <w:bCs/>
          <w:sz w:val="22"/>
          <w:szCs w:val="22"/>
        </w:rPr>
        <w:t>nr.</w:t>
      </w:r>
      <w:r w:rsidR="00A80943">
        <w:rPr>
          <w:bCs/>
          <w:sz w:val="22"/>
          <w:szCs w:val="22"/>
        </w:rPr>
        <w:t xml:space="preserve"> </w:t>
      </w:r>
      <w:r w:rsidR="00C81EB4" w:rsidRPr="00B568E9">
        <w:rPr>
          <w:bCs/>
          <w:sz w:val="22"/>
          <w:szCs w:val="22"/>
        </w:rPr>
        <w:t>1</w:t>
      </w:r>
      <w:r w:rsidRPr="00B568E9">
        <w:rPr>
          <w:sz w:val="22"/>
          <w:szCs w:val="22"/>
        </w:rPr>
        <w:t xml:space="preserve"> </w:t>
      </w:r>
      <w:r w:rsidRPr="00B568E9">
        <w:rPr>
          <w:bCs/>
          <w:sz w:val="22"/>
          <w:szCs w:val="22"/>
        </w:rPr>
        <w:t>care face parte integrantă din prezenta hotărâre;</w:t>
      </w:r>
    </w:p>
    <w:p w14:paraId="6D445C9C" w14:textId="16402D3E" w:rsidR="00A62BD2" w:rsidRPr="00B568E9" w:rsidRDefault="00A62BD2" w:rsidP="00F808FB">
      <w:pPr>
        <w:ind w:left="567" w:right="-709" w:firstLine="425"/>
        <w:jc w:val="both"/>
        <w:rPr>
          <w:b/>
          <w:sz w:val="22"/>
          <w:szCs w:val="22"/>
        </w:rPr>
      </w:pPr>
      <w:r w:rsidRPr="00B568E9">
        <w:rPr>
          <w:b/>
          <w:sz w:val="22"/>
          <w:szCs w:val="22"/>
        </w:rPr>
        <w:t xml:space="preserve">Art. </w:t>
      </w:r>
      <w:r w:rsidR="00C81EB4" w:rsidRPr="00B568E9">
        <w:rPr>
          <w:b/>
          <w:sz w:val="22"/>
          <w:szCs w:val="22"/>
        </w:rPr>
        <w:t>2</w:t>
      </w:r>
      <w:r w:rsidRPr="00B568E9">
        <w:rPr>
          <w:b/>
          <w:sz w:val="22"/>
          <w:szCs w:val="22"/>
        </w:rPr>
        <w:t xml:space="preserve">. – </w:t>
      </w:r>
      <w:r w:rsidRPr="00B568E9">
        <w:rPr>
          <w:bCs/>
          <w:sz w:val="22"/>
          <w:szCs w:val="22"/>
        </w:rPr>
        <w:t>Se aprobă costul de intretinere persoana adulta asistata in centrele de adulti cat si standardul de cost pentru serviciile sociale destinate prevenirii si combaterii violentei domestice</w:t>
      </w:r>
      <w:r w:rsidR="00013A50" w:rsidRPr="00B568E9">
        <w:rPr>
          <w:bCs/>
          <w:sz w:val="22"/>
          <w:szCs w:val="22"/>
        </w:rPr>
        <w:t>,</w:t>
      </w:r>
      <w:r w:rsidRPr="00B568E9">
        <w:rPr>
          <w:bCs/>
          <w:sz w:val="22"/>
          <w:szCs w:val="22"/>
        </w:rPr>
        <w:t xml:space="preserve"> conform Anexei </w:t>
      </w:r>
      <w:r w:rsidR="00013A50" w:rsidRPr="00B568E9">
        <w:rPr>
          <w:bCs/>
          <w:sz w:val="22"/>
          <w:szCs w:val="22"/>
        </w:rPr>
        <w:t xml:space="preserve">nr. </w:t>
      </w:r>
      <w:r w:rsidR="00C81EB4" w:rsidRPr="00B568E9">
        <w:rPr>
          <w:bCs/>
          <w:sz w:val="22"/>
          <w:szCs w:val="22"/>
        </w:rPr>
        <w:t>2</w:t>
      </w:r>
      <w:r w:rsidRPr="00B568E9">
        <w:rPr>
          <w:sz w:val="22"/>
          <w:szCs w:val="22"/>
        </w:rPr>
        <w:t xml:space="preserve"> </w:t>
      </w:r>
      <w:r w:rsidRPr="00B568E9">
        <w:rPr>
          <w:bCs/>
          <w:sz w:val="22"/>
          <w:szCs w:val="22"/>
        </w:rPr>
        <w:t>care fac</w:t>
      </w:r>
      <w:r w:rsidR="002134DD">
        <w:rPr>
          <w:bCs/>
          <w:sz w:val="22"/>
          <w:szCs w:val="22"/>
        </w:rPr>
        <w:t>e</w:t>
      </w:r>
      <w:r w:rsidRPr="00B568E9">
        <w:rPr>
          <w:bCs/>
          <w:sz w:val="22"/>
          <w:szCs w:val="22"/>
        </w:rPr>
        <w:t xml:space="preserve"> parte i</w:t>
      </w:r>
      <w:r w:rsidR="00B568E9">
        <w:rPr>
          <w:bCs/>
          <w:sz w:val="22"/>
          <w:szCs w:val="22"/>
        </w:rPr>
        <w:t>ntegrantă din prezenta hotărâre.</w:t>
      </w:r>
    </w:p>
    <w:p w14:paraId="2F6A2701" w14:textId="0F4A76E4" w:rsidR="000F3322" w:rsidRPr="00B568E9" w:rsidRDefault="000F3322" w:rsidP="00F808FB">
      <w:pPr>
        <w:ind w:left="567" w:right="-709" w:firstLine="425"/>
        <w:jc w:val="both"/>
        <w:rPr>
          <w:sz w:val="22"/>
          <w:szCs w:val="22"/>
        </w:rPr>
      </w:pPr>
      <w:r w:rsidRPr="00B568E9">
        <w:rPr>
          <w:b/>
          <w:sz w:val="22"/>
          <w:szCs w:val="22"/>
        </w:rPr>
        <w:t xml:space="preserve">Art. </w:t>
      </w:r>
      <w:r w:rsidR="00C81EB4" w:rsidRPr="00B568E9">
        <w:rPr>
          <w:b/>
          <w:sz w:val="22"/>
          <w:szCs w:val="22"/>
        </w:rPr>
        <w:t>3</w:t>
      </w:r>
      <w:r w:rsidRPr="00B568E9">
        <w:rPr>
          <w:b/>
          <w:sz w:val="22"/>
          <w:szCs w:val="22"/>
        </w:rPr>
        <w:t xml:space="preserve">. </w:t>
      </w:r>
      <w:r w:rsidR="00B568E9" w:rsidRPr="00B568E9">
        <w:rPr>
          <w:b/>
          <w:sz w:val="22"/>
          <w:szCs w:val="22"/>
        </w:rPr>
        <w:t>–</w:t>
      </w:r>
      <w:r w:rsidRPr="00B568E9">
        <w:rPr>
          <w:sz w:val="22"/>
          <w:szCs w:val="22"/>
        </w:rPr>
        <w:t xml:space="preserve"> Direc</w:t>
      </w:r>
      <w:r w:rsidR="00837753" w:rsidRPr="00B568E9">
        <w:rPr>
          <w:sz w:val="22"/>
          <w:szCs w:val="22"/>
        </w:rPr>
        <w:t>ț</w:t>
      </w:r>
      <w:r w:rsidRPr="00B568E9">
        <w:rPr>
          <w:sz w:val="22"/>
          <w:szCs w:val="22"/>
        </w:rPr>
        <w:t>ia Economic</w:t>
      </w:r>
      <w:r w:rsidR="00837753" w:rsidRPr="00B568E9">
        <w:rPr>
          <w:sz w:val="22"/>
          <w:szCs w:val="22"/>
        </w:rPr>
        <w:t>ă</w:t>
      </w:r>
      <w:r w:rsidRPr="00B568E9">
        <w:rPr>
          <w:sz w:val="22"/>
          <w:szCs w:val="22"/>
        </w:rPr>
        <w:t xml:space="preserve"> </w:t>
      </w:r>
      <w:r w:rsidR="00837753" w:rsidRPr="00B568E9">
        <w:rPr>
          <w:sz w:val="22"/>
          <w:szCs w:val="22"/>
        </w:rPr>
        <w:t>ș</w:t>
      </w:r>
      <w:r w:rsidRPr="00B568E9">
        <w:rPr>
          <w:sz w:val="22"/>
          <w:szCs w:val="22"/>
        </w:rPr>
        <w:t xml:space="preserve">i </w:t>
      </w:r>
      <w:bookmarkStart w:id="1" w:name="_Hlk125624973"/>
      <w:r w:rsidRPr="00B568E9">
        <w:rPr>
          <w:sz w:val="22"/>
          <w:szCs w:val="22"/>
        </w:rPr>
        <w:t>Direc</w:t>
      </w:r>
      <w:r w:rsidR="00837753" w:rsidRPr="00B568E9">
        <w:rPr>
          <w:sz w:val="22"/>
          <w:szCs w:val="22"/>
        </w:rPr>
        <w:t>ț</w:t>
      </w:r>
      <w:r w:rsidRPr="00B568E9">
        <w:rPr>
          <w:sz w:val="22"/>
          <w:szCs w:val="22"/>
        </w:rPr>
        <w:t>ia General</w:t>
      </w:r>
      <w:r w:rsidR="00837753" w:rsidRPr="00B568E9">
        <w:rPr>
          <w:sz w:val="22"/>
          <w:szCs w:val="22"/>
        </w:rPr>
        <w:t>ă</w:t>
      </w:r>
      <w:r w:rsidRPr="00B568E9">
        <w:rPr>
          <w:sz w:val="22"/>
          <w:szCs w:val="22"/>
        </w:rPr>
        <w:t xml:space="preserve"> de Asisten</w:t>
      </w:r>
      <w:r w:rsidR="00837753" w:rsidRPr="00B568E9">
        <w:rPr>
          <w:sz w:val="22"/>
          <w:szCs w:val="22"/>
        </w:rPr>
        <w:t>ță</w:t>
      </w:r>
      <w:r w:rsidRPr="00B568E9">
        <w:rPr>
          <w:sz w:val="22"/>
          <w:szCs w:val="22"/>
        </w:rPr>
        <w:t xml:space="preserve"> Social</w:t>
      </w:r>
      <w:r w:rsidR="00837753" w:rsidRPr="00B568E9">
        <w:rPr>
          <w:sz w:val="22"/>
          <w:szCs w:val="22"/>
        </w:rPr>
        <w:t>ă</w:t>
      </w:r>
      <w:r w:rsidRPr="00B568E9">
        <w:rPr>
          <w:sz w:val="22"/>
          <w:szCs w:val="22"/>
        </w:rPr>
        <w:t xml:space="preserve"> şi Protec</w:t>
      </w:r>
      <w:r w:rsidR="00837753" w:rsidRPr="00B568E9">
        <w:rPr>
          <w:sz w:val="22"/>
          <w:szCs w:val="22"/>
        </w:rPr>
        <w:t>ț</w:t>
      </w:r>
      <w:r w:rsidRPr="00B568E9">
        <w:rPr>
          <w:sz w:val="22"/>
          <w:szCs w:val="22"/>
        </w:rPr>
        <w:t>ia Copilului C</w:t>
      </w:r>
      <w:r w:rsidR="00837753" w:rsidRPr="00B568E9">
        <w:rPr>
          <w:sz w:val="22"/>
          <w:szCs w:val="22"/>
        </w:rPr>
        <w:t>ă</w:t>
      </w:r>
      <w:r w:rsidRPr="00B568E9">
        <w:rPr>
          <w:sz w:val="22"/>
          <w:szCs w:val="22"/>
        </w:rPr>
        <w:t>l</w:t>
      </w:r>
      <w:r w:rsidR="00837753" w:rsidRPr="00B568E9">
        <w:rPr>
          <w:sz w:val="22"/>
          <w:szCs w:val="22"/>
        </w:rPr>
        <w:t>ă</w:t>
      </w:r>
      <w:r w:rsidRPr="00B568E9">
        <w:rPr>
          <w:sz w:val="22"/>
          <w:szCs w:val="22"/>
        </w:rPr>
        <w:t>ra</w:t>
      </w:r>
      <w:r w:rsidR="00837753" w:rsidRPr="00B568E9">
        <w:rPr>
          <w:sz w:val="22"/>
          <w:szCs w:val="22"/>
        </w:rPr>
        <w:t>ș</w:t>
      </w:r>
      <w:r w:rsidRPr="00B568E9">
        <w:rPr>
          <w:sz w:val="22"/>
          <w:szCs w:val="22"/>
        </w:rPr>
        <w:t xml:space="preserve">i </w:t>
      </w:r>
      <w:bookmarkEnd w:id="1"/>
      <w:r w:rsidRPr="00B568E9">
        <w:rPr>
          <w:sz w:val="22"/>
          <w:szCs w:val="22"/>
        </w:rPr>
        <w:t xml:space="preserve">vor duce la </w:t>
      </w:r>
      <w:r w:rsidR="00837753" w:rsidRPr="00B568E9">
        <w:rPr>
          <w:sz w:val="22"/>
          <w:szCs w:val="22"/>
        </w:rPr>
        <w:t>î</w:t>
      </w:r>
      <w:r w:rsidRPr="00B568E9">
        <w:rPr>
          <w:sz w:val="22"/>
          <w:szCs w:val="22"/>
        </w:rPr>
        <w:t>ndeplinire prevederile prezentei hot</w:t>
      </w:r>
      <w:r w:rsidR="00837753" w:rsidRPr="00B568E9">
        <w:rPr>
          <w:sz w:val="22"/>
          <w:szCs w:val="22"/>
        </w:rPr>
        <w:t>ă</w:t>
      </w:r>
      <w:r w:rsidRPr="00B568E9">
        <w:rPr>
          <w:sz w:val="22"/>
          <w:szCs w:val="22"/>
        </w:rPr>
        <w:t>r</w:t>
      </w:r>
      <w:r w:rsidR="00837753" w:rsidRPr="00B568E9">
        <w:rPr>
          <w:sz w:val="22"/>
          <w:szCs w:val="22"/>
        </w:rPr>
        <w:t>â</w:t>
      </w:r>
      <w:r w:rsidRPr="00B568E9">
        <w:rPr>
          <w:sz w:val="22"/>
          <w:szCs w:val="22"/>
        </w:rPr>
        <w:t>ri.</w:t>
      </w:r>
    </w:p>
    <w:p w14:paraId="5B86FA12" w14:textId="5C3C8BAC" w:rsidR="00B209CF" w:rsidRPr="00B568E9" w:rsidRDefault="00013A50" w:rsidP="00013A50">
      <w:pPr>
        <w:ind w:left="567" w:right="-709"/>
        <w:jc w:val="both"/>
        <w:rPr>
          <w:sz w:val="22"/>
          <w:szCs w:val="22"/>
        </w:rPr>
      </w:pPr>
      <w:r w:rsidRPr="00B568E9">
        <w:rPr>
          <w:sz w:val="22"/>
          <w:szCs w:val="22"/>
        </w:rPr>
        <w:t xml:space="preserve">        </w:t>
      </w:r>
      <w:r w:rsidR="00A00276" w:rsidRPr="00B568E9">
        <w:rPr>
          <w:sz w:val="22"/>
          <w:szCs w:val="22"/>
        </w:rPr>
        <w:t>Secretarul General al Judeţului, prin Compartimentul Cancelarie Consiliu și Editare Monitor Oficial, va comunica prezenta hotarare: Prefectului Judeţului Călăraşi, Preşedintelui Consiliului Judeţean Călăraşi, Direcției Economice și Directiei Generale de Asistență Socială și Protecția Copilului Călărași.</w:t>
      </w:r>
    </w:p>
    <w:p w14:paraId="317C1271" w14:textId="64D64DDA" w:rsidR="00A00276" w:rsidRPr="00013A50" w:rsidRDefault="000E78C9" w:rsidP="00013A50">
      <w:pPr>
        <w:ind w:left="567" w:right="-709"/>
        <w:jc w:val="both"/>
        <w:rPr>
          <w:b/>
          <w:sz w:val="20"/>
          <w:szCs w:val="20"/>
        </w:rPr>
      </w:pPr>
      <w:r w:rsidRPr="00013A50">
        <w:rPr>
          <w:b/>
          <w:sz w:val="20"/>
          <w:szCs w:val="20"/>
        </w:rPr>
        <w:t xml:space="preserve">  </w:t>
      </w:r>
    </w:p>
    <w:p w14:paraId="44249CBE" w14:textId="67494F9D" w:rsidR="000F3322" w:rsidRPr="00013A50" w:rsidRDefault="000E78C9" w:rsidP="00F808FB">
      <w:pPr>
        <w:ind w:left="567" w:right="-709"/>
        <w:jc w:val="both"/>
        <w:rPr>
          <w:b/>
          <w:sz w:val="20"/>
          <w:szCs w:val="20"/>
        </w:rPr>
      </w:pPr>
      <w:r w:rsidRPr="0051734A">
        <w:rPr>
          <w:b/>
        </w:rPr>
        <w:t xml:space="preserve"> </w:t>
      </w:r>
      <w:r w:rsidR="00013A50">
        <w:rPr>
          <w:b/>
        </w:rPr>
        <w:t xml:space="preserve">  </w:t>
      </w:r>
      <w:r w:rsidR="000F3322" w:rsidRPr="00013A50">
        <w:rPr>
          <w:b/>
          <w:sz w:val="20"/>
          <w:szCs w:val="20"/>
        </w:rPr>
        <w:t>PRE</w:t>
      </w:r>
      <w:r w:rsidR="00837753" w:rsidRPr="00013A50">
        <w:rPr>
          <w:b/>
          <w:sz w:val="20"/>
          <w:szCs w:val="20"/>
        </w:rPr>
        <w:t>Ș</w:t>
      </w:r>
      <w:r w:rsidR="000F3322" w:rsidRPr="00013A50">
        <w:rPr>
          <w:b/>
          <w:sz w:val="20"/>
          <w:szCs w:val="20"/>
        </w:rPr>
        <w:t>EDINTE,</w:t>
      </w:r>
    </w:p>
    <w:p w14:paraId="07C5B045" w14:textId="1613C321" w:rsidR="000F3322" w:rsidRPr="00013A50" w:rsidRDefault="00F808FB" w:rsidP="00F808FB">
      <w:pPr>
        <w:ind w:left="567" w:right="-709"/>
        <w:jc w:val="both"/>
        <w:rPr>
          <w:b/>
          <w:sz w:val="20"/>
          <w:szCs w:val="20"/>
        </w:rPr>
      </w:pPr>
      <w:r w:rsidRPr="00013A50">
        <w:rPr>
          <w:b/>
          <w:sz w:val="20"/>
          <w:szCs w:val="20"/>
        </w:rPr>
        <w:t xml:space="preserve"> </w:t>
      </w:r>
      <w:r w:rsidR="000F3322" w:rsidRPr="00013A50">
        <w:rPr>
          <w:b/>
          <w:sz w:val="20"/>
          <w:szCs w:val="20"/>
        </w:rPr>
        <w:t>ec.</w:t>
      </w:r>
      <w:r w:rsidR="007A7A08" w:rsidRPr="00013A50">
        <w:rPr>
          <w:b/>
          <w:sz w:val="20"/>
          <w:szCs w:val="20"/>
        </w:rPr>
        <w:t xml:space="preserve"> </w:t>
      </w:r>
      <w:r w:rsidR="000F3322" w:rsidRPr="00013A50">
        <w:rPr>
          <w:b/>
          <w:sz w:val="20"/>
          <w:szCs w:val="20"/>
        </w:rPr>
        <w:t>Vasile ILIU</w:t>
      </w:r>
      <w:r w:rsidR="00837753" w:rsidRPr="00013A50">
        <w:rPr>
          <w:b/>
          <w:sz w:val="20"/>
          <w:szCs w:val="20"/>
        </w:rPr>
        <w:t>ȚĂ</w:t>
      </w:r>
      <w:r w:rsidR="007A7A08" w:rsidRPr="00013A50">
        <w:rPr>
          <w:b/>
          <w:sz w:val="20"/>
          <w:szCs w:val="20"/>
        </w:rPr>
        <w:t xml:space="preserve"> </w:t>
      </w:r>
      <w:r w:rsidR="000E78C9" w:rsidRPr="00013A50">
        <w:rPr>
          <w:b/>
          <w:sz w:val="20"/>
          <w:szCs w:val="20"/>
        </w:rPr>
        <w:t xml:space="preserve">                                                                                        </w:t>
      </w:r>
      <w:r w:rsidR="0028744F">
        <w:rPr>
          <w:b/>
          <w:sz w:val="20"/>
          <w:szCs w:val="20"/>
        </w:rPr>
        <w:t xml:space="preserve">                      CONTRASEMN</w:t>
      </w:r>
      <w:r w:rsidR="007A7A08" w:rsidRPr="00013A50">
        <w:rPr>
          <w:b/>
          <w:sz w:val="20"/>
          <w:szCs w:val="20"/>
        </w:rPr>
        <w:t>EAZ</w:t>
      </w:r>
      <w:r w:rsidR="00837753" w:rsidRPr="00013A50">
        <w:rPr>
          <w:b/>
          <w:sz w:val="20"/>
          <w:szCs w:val="20"/>
        </w:rPr>
        <w:t>Ă</w:t>
      </w:r>
      <w:r w:rsidR="007A7A08" w:rsidRPr="00013A50">
        <w:rPr>
          <w:b/>
          <w:sz w:val="20"/>
          <w:szCs w:val="20"/>
        </w:rPr>
        <w:t xml:space="preserve">,  </w:t>
      </w:r>
      <w:r w:rsidR="000F3322" w:rsidRPr="00013A50">
        <w:rPr>
          <w:b/>
          <w:sz w:val="20"/>
          <w:szCs w:val="20"/>
        </w:rPr>
        <w:t xml:space="preserve">                                                    </w:t>
      </w:r>
      <w:r w:rsidR="007A7A08" w:rsidRPr="00013A50">
        <w:rPr>
          <w:b/>
          <w:sz w:val="20"/>
          <w:szCs w:val="20"/>
        </w:rPr>
        <w:t xml:space="preserve">                               </w:t>
      </w:r>
      <w:r w:rsidR="000F3322" w:rsidRPr="00013A50">
        <w:rPr>
          <w:b/>
          <w:sz w:val="20"/>
          <w:szCs w:val="20"/>
        </w:rPr>
        <w:t xml:space="preserve">         </w:t>
      </w:r>
      <w:r w:rsidR="008E3C32" w:rsidRPr="00013A50">
        <w:rPr>
          <w:b/>
          <w:sz w:val="20"/>
          <w:szCs w:val="20"/>
        </w:rPr>
        <w:t xml:space="preserve">                           </w:t>
      </w:r>
    </w:p>
    <w:p w14:paraId="6EFBFD15" w14:textId="5E9F0999" w:rsidR="007C1BB9" w:rsidRPr="00013A50" w:rsidRDefault="000F3322" w:rsidP="00F808FB">
      <w:pPr>
        <w:ind w:left="567" w:right="-709"/>
        <w:jc w:val="both"/>
        <w:rPr>
          <w:b/>
          <w:sz w:val="20"/>
          <w:szCs w:val="20"/>
        </w:rPr>
      </w:pPr>
      <w:r w:rsidRPr="00013A50">
        <w:rPr>
          <w:b/>
          <w:sz w:val="20"/>
          <w:szCs w:val="20"/>
        </w:rPr>
        <w:t xml:space="preserve">                                           </w:t>
      </w:r>
      <w:r w:rsidR="008E3C32" w:rsidRPr="00013A50">
        <w:rPr>
          <w:b/>
          <w:sz w:val="20"/>
          <w:szCs w:val="20"/>
        </w:rPr>
        <w:t xml:space="preserve">                                         </w:t>
      </w:r>
      <w:r w:rsidR="000E78C9" w:rsidRPr="00013A50">
        <w:rPr>
          <w:b/>
          <w:sz w:val="20"/>
          <w:szCs w:val="20"/>
        </w:rPr>
        <w:t xml:space="preserve">    </w:t>
      </w:r>
      <w:r w:rsidR="00164008">
        <w:rPr>
          <w:b/>
          <w:sz w:val="20"/>
          <w:szCs w:val="20"/>
        </w:rPr>
        <w:t xml:space="preserve">                                </w:t>
      </w:r>
      <w:r w:rsidR="002134DD">
        <w:rPr>
          <w:b/>
          <w:sz w:val="20"/>
          <w:szCs w:val="20"/>
        </w:rPr>
        <w:t xml:space="preserve">  </w:t>
      </w:r>
      <w:r w:rsidR="007A7A08" w:rsidRPr="00013A50">
        <w:rPr>
          <w:b/>
          <w:sz w:val="20"/>
          <w:szCs w:val="20"/>
        </w:rPr>
        <w:t>SECRETARUL GENERAL AL JUDEŢULUI</w:t>
      </w:r>
      <w:r w:rsidR="008E3C32" w:rsidRPr="00013A50">
        <w:rPr>
          <w:b/>
          <w:sz w:val="20"/>
          <w:szCs w:val="20"/>
        </w:rPr>
        <w:t>,</w:t>
      </w:r>
      <w:r w:rsidRPr="00013A50">
        <w:rPr>
          <w:b/>
          <w:sz w:val="20"/>
          <w:szCs w:val="20"/>
        </w:rPr>
        <w:t xml:space="preserve"> </w:t>
      </w:r>
    </w:p>
    <w:p w14:paraId="5894A7FC" w14:textId="5D2000B0" w:rsidR="00A00276" w:rsidRDefault="000F3322" w:rsidP="00013A50">
      <w:pPr>
        <w:ind w:left="567" w:right="-709"/>
        <w:jc w:val="both"/>
        <w:rPr>
          <w:b/>
          <w:sz w:val="20"/>
          <w:szCs w:val="20"/>
        </w:rPr>
      </w:pPr>
      <w:r w:rsidRPr="00013A50">
        <w:rPr>
          <w:b/>
          <w:sz w:val="20"/>
          <w:szCs w:val="20"/>
        </w:rPr>
        <w:t xml:space="preserve">                                                                                                       </w:t>
      </w:r>
      <w:r w:rsidR="000E78C9" w:rsidRPr="00013A50">
        <w:rPr>
          <w:b/>
          <w:sz w:val="20"/>
          <w:szCs w:val="20"/>
        </w:rPr>
        <w:t xml:space="preserve"> </w:t>
      </w:r>
      <w:r w:rsidR="00837753" w:rsidRPr="00013A50">
        <w:rPr>
          <w:b/>
          <w:sz w:val="20"/>
          <w:szCs w:val="20"/>
        </w:rPr>
        <w:t xml:space="preserve">             </w:t>
      </w:r>
      <w:r w:rsidR="0028744F">
        <w:rPr>
          <w:b/>
          <w:sz w:val="20"/>
          <w:szCs w:val="20"/>
        </w:rPr>
        <w:t xml:space="preserve">                     </w:t>
      </w:r>
      <w:r w:rsidR="00C81EB4">
        <w:rPr>
          <w:b/>
          <w:sz w:val="20"/>
          <w:szCs w:val="20"/>
        </w:rPr>
        <w:t>Anca</w:t>
      </w:r>
      <w:r w:rsidR="00B568E9">
        <w:rPr>
          <w:b/>
          <w:sz w:val="20"/>
          <w:szCs w:val="20"/>
        </w:rPr>
        <w:t>-</w:t>
      </w:r>
      <w:r w:rsidR="00C81EB4">
        <w:rPr>
          <w:b/>
          <w:sz w:val="20"/>
          <w:szCs w:val="20"/>
        </w:rPr>
        <w:t xml:space="preserve">Mirela </w:t>
      </w:r>
      <w:r w:rsidR="0028744F">
        <w:rPr>
          <w:b/>
          <w:sz w:val="20"/>
          <w:szCs w:val="20"/>
        </w:rPr>
        <w:t>ŞTEFĂ</w:t>
      </w:r>
      <w:r w:rsidR="00C81EB4">
        <w:rPr>
          <w:b/>
          <w:sz w:val="20"/>
          <w:szCs w:val="20"/>
        </w:rPr>
        <w:t>NESCU</w:t>
      </w:r>
    </w:p>
    <w:p w14:paraId="02DFC8B3" w14:textId="77777777" w:rsidR="00164008" w:rsidRPr="00013A50" w:rsidRDefault="00164008" w:rsidP="0028744F">
      <w:pPr>
        <w:ind w:right="-709"/>
        <w:jc w:val="both"/>
        <w:rPr>
          <w:b/>
          <w:sz w:val="20"/>
          <w:szCs w:val="20"/>
        </w:rPr>
      </w:pPr>
    </w:p>
    <w:p w14:paraId="13A1505D" w14:textId="1C262D59" w:rsidR="000F3322" w:rsidRPr="00B568E9" w:rsidRDefault="000F3322" w:rsidP="00F808FB">
      <w:pPr>
        <w:ind w:left="567" w:right="-709"/>
        <w:jc w:val="both"/>
        <w:rPr>
          <w:sz w:val="22"/>
          <w:szCs w:val="22"/>
        </w:rPr>
      </w:pPr>
      <w:r w:rsidRPr="00B568E9">
        <w:rPr>
          <w:sz w:val="22"/>
          <w:szCs w:val="22"/>
        </w:rPr>
        <w:t>Nr.</w:t>
      </w:r>
      <w:r w:rsidR="000D1C62" w:rsidRPr="00B568E9">
        <w:rPr>
          <w:sz w:val="22"/>
          <w:szCs w:val="22"/>
        </w:rPr>
        <w:t xml:space="preserve"> </w:t>
      </w:r>
      <w:r w:rsidR="006F2530">
        <w:rPr>
          <w:sz w:val="22"/>
          <w:szCs w:val="22"/>
        </w:rPr>
        <w:t>28</w:t>
      </w:r>
      <w:bookmarkStart w:id="2" w:name="_GoBack"/>
      <w:bookmarkEnd w:id="2"/>
      <w:r w:rsidRPr="00B568E9">
        <w:rPr>
          <w:sz w:val="22"/>
          <w:szCs w:val="22"/>
        </w:rPr>
        <w:t xml:space="preserve">                                              </w:t>
      </w:r>
    </w:p>
    <w:p w14:paraId="2E94B37D" w14:textId="41B89953" w:rsidR="000F3322" w:rsidRPr="00B568E9" w:rsidRDefault="000F3322" w:rsidP="00F808FB">
      <w:pPr>
        <w:ind w:left="567" w:right="-709"/>
        <w:jc w:val="both"/>
        <w:rPr>
          <w:sz w:val="22"/>
          <w:szCs w:val="22"/>
        </w:rPr>
      </w:pPr>
      <w:r w:rsidRPr="00B568E9">
        <w:rPr>
          <w:sz w:val="22"/>
          <w:szCs w:val="22"/>
        </w:rPr>
        <w:t>Adoptata la C</w:t>
      </w:r>
      <w:r w:rsidR="00BC5635" w:rsidRPr="00B568E9">
        <w:rPr>
          <w:sz w:val="22"/>
          <w:szCs w:val="22"/>
        </w:rPr>
        <w:t>ă</w:t>
      </w:r>
      <w:r w:rsidRPr="00B568E9">
        <w:rPr>
          <w:sz w:val="22"/>
          <w:szCs w:val="22"/>
        </w:rPr>
        <w:t>l</w:t>
      </w:r>
      <w:r w:rsidR="00BC5635" w:rsidRPr="00B568E9">
        <w:rPr>
          <w:sz w:val="22"/>
          <w:szCs w:val="22"/>
        </w:rPr>
        <w:t>ă</w:t>
      </w:r>
      <w:r w:rsidRPr="00B568E9">
        <w:rPr>
          <w:sz w:val="22"/>
          <w:szCs w:val="22"/>
        </w:rPr>
        <w:t>ra</w:t>
      </w:r>
      <w:r w:rsidR="00BC5635" w:rsidRPr="00B568E9">
        <w:rPr>
          <w:sz w:val="22"/>
          <w:szCs w:val="22"/>
        </w:rPr>
        <w:t>ș</w:t>
      </w:r>
      <w:r w:rsidRPr="00B568E9">
        <w:rPr>
          <w:sz w:val="22"/>
          <w:szCs w:val="22"/>
        </w:rPr>
        <w:t>i</w:t>
      </w:r>
      <w:r w:rsidR="00013A50" w:rsidRPr="00B568E9">
        <w:rPr>
          <w:sz w:val="22"/>
          <w:szCs w:val="22"/>
        </w:rPr>
        <w:t>,</w:t>
      </w:r>
    </w:p>
    <w:p w14:paraId="6347E9D6" w14:textId="7CB812BC" w:rsidR="000E78C9" w:rsidRPr="00B568E9" w:rsidRDefault="000D1C62" w:rsidP="00F808FB">
      <w:pPr>
        <w:ind w:left="567" w:right="-709"/>
        <w:jc w:val="both"/>
        <w:rPr>
          <w:sz w:val="22"/>
          <w:szCs w:val="22"/>
        </w:rPr>
      </w:pPr>
      <w:proofErr w:type="spellStart"/>
      <w:r w:rsidRPr="00B568E9">
        <w:rPr>
          <w:sz w:val="22"/>
          <w:szCs w:val="22"/>
        </w:rPr>
        <w:t>Astazi</w:t>
      </w:r>
      <w:proofErr w:type="spellEnd"/>
      <w:r w:rsidRPr="00B568E9">
        <w:rPr>
          <w:sz w:val="22"/>
          <w:szCs w:val="22"/>
        </w:rPr>
        <w:t xml:space="preserve"> </w:t>
      </w:r>
      <w:r w:rsidR="00724A17" w:rsidRPr="00B568E9">
        <w:rPr>
          <w:sz w:val="22"/>
          <w:szCs w:val="22"/>
        </w:rPr>
        <w:t xml:space="preserve"> </w:t>
      </w:r>
      <w:r w:rsidR="0028744F">
        <w:rPr>
          <w:sz w:val="22"/>
          <w:szCs w:val="22"/>
        </w:rPr>
        <w:t>26</w:t>
      </w:r>
      <w:r w:rsidR="002134DD">
        <w:rPr>
          <w:sz w:val="22"/>
          <w:szCs w:val="22"/>
        </w:rPr>
        <w:t>.</w:t>
      </w:r>
      <w:r w:rsidR="00DE5322">
        <w:rPr>
          <w:sz w:val="22"/>
          <w:szCs w:val="22"/>
        </w:rPr>
        <w:t>02.2026</w:t>
      </w:r>
      <w:r w:rsidR="00013A50" w:rsidRPr="00B568E9">
        <w:rPr>
          <w:sz w:val="22"/>
          <w:szCs w:val="22"/>
        </w:rPr>
        <w:t>,</w:t>
      </w:r>
    </w:p>
    <w:p w14:paraId="524588A2" w14:textId="01D206DE" w:rsidR="00724A17" w:rsidRPr="00164008" w:rsidRDefault="0028744F" w:rsidP="00F808FB">
      <w:pPr>
        <w:ind w:left="567" w:right="-709"/>
        <w:jc w:val="both"/>
        <w:rPr>
          <w:sz w:val="16"/>
          <w:szCs w:val="16"/>
          <w:lang w:val="pt-PT"/>
        </w:rPr>
      </w:pPr>
      <w:r>
        <w:rPr>
          <w:sz w:val="16"/>
          <w:szCs w:val="16"/>
          <w:lang w:val="pt-PT"/>
        </w:rPr>
        <w:t>R</w:t>
      </w:r>
      <w:r w:rsidR="000F3322" w:rsidRPr="00164008">
        <w:rPr>
          <w:sz w:val="16"/>
          <w:szCs w:val="16"/>
          <w:lang w:val="pt-PT"/>
        </w:rPr>
        <w:t>edactat</w:t>
      </w:r>
      <w:r w:rsidR="00013A50" w:rsidRPr="00164008">
        <w:rPr>
          <w:sz w:val="16"/>
          <w:szCs w:val="16"/>
          <w:lang w:val="pt-PT"/>
        </w:rPr>
        <w:t xml:space="preserve">ă de </w:t>
      </w:r>
      <w:r w:rsidR="00DE5322">
        <w:rPr>
          <w:sz w:val="16"/>
          <w:szCs w:val="16"/>
          <w:lang w:val="pt-PT"/>
        </w:rPr>
        <w:t>Cons</w:t>
      </w:r>
      <w:r>
        <w:rPr>
          <w:sz w:val="16"/>
          <w:szCs w:val="16"/>
          <w:lang w:val="pt-PT"/>
        </w:rPr>
        <w:t>ilier</w:t>
      </w:r>
      <w:r w:rsidR="008E3C32" w:rsidRPr="00164008">
        <w:rPr>
          <w:sz w:val="16"/>
          <w:szCs w:val="16"/>
          <w:lang w:val="pt-PT"/>
        </w:rPr>
        <w:t>,</w:t>
      </w:r>
      <w:r w:rsidR="00676B10" w:rsidRPr="00164008">
        <w:rPr>
          <w:sz w:val="16"/>
          <w:szCs w:val="16"/>
          <w:lang w:val="pt-PT"/>
        </w:rPr>
        <w:t xml:space="preserve"> </w:t>
      </w:r>
    </w:p>
    <w:p w14:paraId="043D3CE2" w14:textId="6362DBCA" w:rsidR="00F808FB" w:rsidRPr="00F5016F" w:rsidRDefault="00DE5322" w:rsidP="0028744F">
      <w:pPr>
        <w:ind w:left="567" w:right="-709"/>
        <w:jc w:val="both"/>
        <w:rPr>
          <w:b/>
          <w:sz w:val="22"/>
          <w:szCs w:val="22"/>
          <w:lang w:val="fr-FR"/>
        </w:rPr>
      </w:pPr>
      <w:r>
        <w:rPr>
          <w:sz w:val="16"/>
          <w:szCs w:val="16"/>
          <w:lang w:val="pt-PT"/>
        </w:rPr>
        <w:t>Constantinescu Marcela</w:t>
      </w:r>
      <w:r w:rsidR="00013A50" w:rsidRPr="00164008">
        <w:rPr>
          <w:sz w:val="16"/>
          <w:szCs w:val="16"/>
          <w:lang w:val="pt-PT"/>
        </w:rPr>
        <w:t>, i</w:t>
      </w:r>
      <w:r w:rsidR="00600F19" w:rsidRPr="00164008">
        <w:rPr>
          <w:sz w:val="16"/>
          <w:szCs w:val="16"/>
          <w:lang w:val="pt-PT"/>
        </w:rPr>
        <w:t>n 4 exemplare</w:t>
      </w:r>
      <w:r w:rsidR="00164008">
        <w:rPr>
          <w:sz w:val="16"/>
          <w:szCs w:val="16"/>
          <w:lang w:val="pt-PT"/>
        </w:rPr>
        <w:t>.</w:t>
      </w:r>
      <w:r w:rsidR="00A80943" w:rsidRPr="00F5016F">
        <w:rPr>
          <w:b/>
          <w:sz w:val="22"/>
          <w:szCs w:val="22"/>
          <w:lang w:val="fr-FR"/>
        </w:rPr>
        <w:t xml:space="preserve"> </w:t>
      </w:r>
    </w:p>
    <w:sectPr w:rsidR="00F808FB" w:rsidRPr="00F5016F" w:rsidSect="00013A50">
      <w:pgSz w:w="12240" w:h="15840"/>
      <w:pgMar w:top="284" w:right="1183" w:bottom="142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4C23C3"/>
    <w:multiLevelType w:val="hybridMultilevel"/>
    <w:tmpl w:val="B3763B3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A5232E"/>
    <w:multiLevelType w:val="hybridMultilevel"/>
    <w:tmpl w:val="B3763B3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F46"/>
    <w:rsid w:val="00004F41"/>
    <w:rsid w:val="00013A50"/>
    <w:rsid w:val="00014596"/>
    <w:rsid w:val="0001682B"/>
    <w:rsid w:val="00017FDF"/>
    <w:rsid w:val="00027FE6"/>
    <w:rsid w:val="00031404"/>
    <w:rsid w:val="00053671"/>
    <w:rsid w:val="00056BBE"/>
    <w:rsid w:val="00084986"/>
    <w:rsid w:val="000D1C62"/>
    <w:rsid w:val="000E213B"/>
    <w:rsid w:val="000E78C9"/>
    <w:rsid w:val="000F284E"/>
    <w:rsid w:val="000F3322"/>
    <w:rsid w:val="001141E8"/>
    <w:rsid w:val="00122C29"/>
    <w:rsid w:val="00164008"/>
    <w:rsid w:val="00177DB0"/>
    <w:rsid w:val="0019281F"/>
    <w:rsid w:val="001A0494"/>
    <w:rsid w:val="001A315D"/>
    <w:rsid w:val="001B1E5E"/>
    <w:rsid w:val="001B3BE3"/>
    <w:rsid w:val="002134DD"/>
    <w:rsid w:val="002243A5"/>
    <w:rsid w:val="00234F84"/>
    <w:rsid w:val="0023701B"/>
    <w:rsid w:val="00251891"/>
    <w:rsid w:val="002535CE"/>
    <w:rsid w:val="00255E40"/>
    <w:rsid w:val="00272414"/>
    <w:rsid w:val="00277126"/>
    <w:rsid w:val="00277407"/>
    <w:rsid w:val="0028744F"/>
    <w:rsid w:val="002B76E8"/>
    <w:rsid w:val="00345BF5"/>
    <w:rsid w:val="00355CC2"/>
    <w:rsid w:val="00371B9D"/>
    <w:rsid w:val="00377272"/>
    <w:rsid w:val="00385799"/>
    <w:rsid w:val="003A2815"/>
    <w:rsid w:val="003B0557"/>
    <w:rsid w:val="003C68B5"/>
    <w:rsid w:val="00405821"/>
    <w:rsid w:val="004140C7"/>
    <w:rsid w:val="00417968"/>
    <w:rsid w:val="004327B4"/>
    <w:rsid w:val="00435518"/>
    <w:rsid w:val="00462B38"/>
    <w:rsid w:val="004710A9"/>
    <w:rsid w:val="004725BF"/>
    <w:rsid w:val="0047695E"/>
    <w:rsid w:val="004F1DE6"/>
    <w:rsid w:val="00501003"/>
    <w:rsid w:val="0051734A"/>
    <w:rsid w:val="00531B3E"/>
    <w:rsid w:val="00552808"/>
    <w:rsid w:val="00584F46"/>
    <w:rsid w:val="005B5DB5"/>
    <w:rsid w:val="005B6E01"/>
    <w:rsid w:val="005E4060"/>
    <w:rsid w:val="005E7F47"/>
    <w:rsid w:val="005F6176"/>
    <w:rsid w:val="00600F19"/>
    <w:rsid w:val="00663C55"/>
    <w:rsid w:val="00670EFC"/>
    <w:rsid w:val="00676B10"/>
    <w:rsid w:val="00677E56"/>
    <w:rsid w:val="00693F37"/>
    <w:rsid w:val="006B55B8"/>
    <w:rsid w:val="006D5F26"/>
    <w:rsid w:val="006E56B0"/>
    <w:rsid w:val="006F2530"/>
    <w:rsid w:val="006F2A61"/>
    <w:rsid w:val="00701CF9"/>
    <w:rsid w:val="007149A4"/>
    <w:rsid w:val="00724A17"/>
    <w:rsid w:val="0076240E"/>
    <w:rsid w:val="00773820"/>
    <w:rsid w:val="007A7A08"/>
    <w:rsid w:val="007A7F29"/>
    <w:rsid w:val="007B2D7D"/>
    <w:rsid w:val="007C1BB9"/>
    <w:rsid w:val="007E2533"/>
    <w:rsid w:val="007E37CA"/>
    <w:rsid w:val="007F0790"/>
    <w:rsid w:val="008064F4"/>
    <w:rsid w:val="00837753"/>
    <w:rsid w:val="008464B6"/>
    <w:rsid w:val="00853340"/>
    <w:rsid w:val="008665A9"/>
    <w:rsid w:val="008833AB"/>
    <w:rsid w:val="00885E1E"/>
    <w:rsid w:val="008A59F5"/>
    <w:rsid w:val="008E3C32"/>
    <w:rsid w:val="008F154F"/>
    <w:rsid w:val="008F5F62"/>
    <w:rsid w:val="009201FA"/>
    <w:rsid w:val="0094146C"/>
    <w:rsid w:val="00955E83"/>
    <w:rsid w:val="009560F0"/>
    <w:rsid w:val="0098186E"/>
    <w:rsid w:val="009C1371"/>
    <w:rsid w:val="00A00276"/>
    <w:rsid w:val="00A00426"/>
    <w:rsid w:val="00A032B1"/>
    <w:rsid w:val="00A073E6"/>
    <w:rsid w:val="00A119F9"/>
    <w:rsid w:val="00A149AE"/>
    <w:rsid w:val="00A3181B"/>
    <w:rsid w:val="00A413E8"/>
    <w:rsid w:val="00A55E5F"/>
    <w:rsid w:val="00A6283B"/>
    <w:rsid w:val="00A62BD2"/>
    <w:rsid w:val="00A80943"/>
    <w:rsid w:val="00A907C7"/>
    <w:rsid w:val="00AA0416"/>
    <w:rsid w:val="00AA293C"/>
    <w:rsid w:val="00AB08B0"/>
    <w:rsid w:val="00AE40B0"/>
    <w:rsid w:val="00B209CF"/>
    <w:rsid w:val="00B25C37"/>
    <w:rsid w:val="00B25FBC"/>
    <w:rsid w:val="00B4207D"/>
    <w:rsid w:val="00B42734"/>
    <w:rsid w:val="00B51997"/>
    <w:rsid w:val="00B568E9"/>
    <w:rsid w:val="00B60611"/>
    <w:rsid w:val="00B62840"/>
    <w:rsid w:val="00B6329F"/>
    <w:rsid w:val="00B801C7"/>
    <w:rsid w:val="00BC5635"/>
    <w:rsid w:val="00BD5B31"/>
    <w:rsid w:val="00BE51A9"/>
    <w:rsid w:val="00C02D83"/>
    <w:rsid w:val="00C2498F"/>
    <w:rsid w:val="00C431CC"/>
    <w:rsid w:val="00C57D31"/>
    <w:rsid w:val="00C75FD7"/>
    <w:rsid w:val="00C8067A"/>
    <w:rsid w:val="00C81EB4"/>
    <w:rsid w:val="00CC01AC"/>
    <w:rsid w:val="00CC5486"/>
    <w:rsid w:val="00D028E7"/>
    <w:rsid w:val="00D50277"/>
    <w:rsid w:val="00D552EF"/>
    <w:rsid w:val="00D60749"/>
    <w:rsid w:val="00D97C9F"/>
    <w:rsid w:val="00DB1F6C"/>
    <w:rsid w:val="00DE5322"/>
    <w:rsid w:val="00E04589"/>
    <w:rsid w:val="00E14E30"/>
    <w:rsid w:val="00E34A46"/>
    <w:rsid w:val="00E75FE3"/>
    <w:rsid w:val="00E81801"/>
    <w:rsid w:val="00E93945"/>
    <w:rsid w:val="00EB3269"/>
    <w:rsid w:val="00EF33F7"/>
    <w:rsid w:val="00EF564B"/>
    <w:rsid w:val="00F07C90"/>
    <w:rsid w:val="00F5016F"/>
    <w:rsid w:val="00F73BF3"/>
    <w:rsid w:val="00F808FB"/>
    <w:rsid w:val="00F81377"/>
    <w:rsid w:val="00FD56E1"/>
    <w:rsid w:val="00FE6915"/>
    <w:rsid w:val="00FF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ACBD1"/>
  <w15:chartTrackingRefBased/>
  <w15:docId w15:val="{0C1B5AC3-4B86-45FD-9255-1D97897A5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2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1">
    <w:name w:val="heading 1"/>
    <w:basedOn w:val="Normal"/>
    <w:next w:val="Normal"/>
    <w:link w:val="Titlu1Caracter"/>
    <w:qFormat/>
    <w:rsid w:val="000F3322"/>
    <w:pPr>
      <w:keepNext/>
      <w:jc w:val="both"/>
      <w:outlineLvl w:val="0"/>
    </w:pPr>
    <w:rPr>
      <w:rFonts w:ascii="Arial" w:eastAsia="Arial Unicode MS" w:hAnsi="Arial" w:cs="Arial"/>
      <w:b/>
      <w:bCs/>
      <w:sz w:val="22"/>
      <w:lang w:val="en-US"/>
    </w:rPr>
  </w:style>
  <w:style w:type="paragraph" w:styleId="Titlu2">
    <w:name w:val="heading 2"/>
    <w:basedOn w:val="Normal"/>
    <w:next w:val="Normal"/>
    <w:link w:val="Titlu2Caracter"/>
    <w:qFormat/>
    <w:rsid w:val="000F3322"/>
    <w:pPr>
      <w:keepNext/>
      <w:jc w:val="center"/>
      <w:outlineLvl w:val="1"/>
    </w:pPr>
    <w:rPr>
      <w:rFonts w:ascii="Arial" w:eastAsia="Arial Unicode MS" w:hAnsi="Arial" w:cs="Arial"/>
      <w:b/>
      <w:bCs/>
      <w:sz w:val="22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0F3322"/>
    <w:rPr>
      <w:rFonts w:ascii="Arial" w:eastAsia="Arial Unicode MS" w:hAnsi="Arial" w:cs="Arial"/>
      <w:b/>
      <w:bCs/>
      <w:szCs w:val="24"/>
      <w:lang w:val="en-US" w:eastAsia="ro-RO"/>
    </w:rPr>
  </w:style>
  <w:style w:type="character" w:customStyle="1" w:styleId="Titlu2Caracter">
    <w:name w:val="Titlu 2 Caracter"/>
    <w:basedOn w:val="Fontdeparagrafimplicit"/>
    <w:link w:val="Titlu2"/>
    <w:rsid w:val="000F3322"/>
    <w:rPr>
      <w:rFonts w:ascii="Arial" w:eastAsia="Arial Unicode MS" w:hAnsi="Arial" w:cs="Arial"/>
      <w:b/>
      <w:bCs/>
      <w:szCs w:val="24"/>
      <w:lang w:val="en-US" w:eastAsia="ro-RO"/>
    </w:rPr>
  </w:style>
  <w:style w:type="paragraph" w:styleId="Corptext">
    <w:name w:val="Body Text"/>
    <w:basedOn w:val="Normal"/>
    <w:link w:val="CorptextCaracter"/>
    <w:unhideWhenUsed/>
    <w:rsid w:val="000F3322"/>
    <w:pPr>
      <w:jc w:val="both"/>
    </w:pPr>
    <w:rPr>
      <w:rFonts w:ascii="Arial" w:hAnsi="Arial" w:cs="Arial"/>
      <w:lang w:val="en-US"/>
    </w:rPr>
  </w:style>
  <w:style w:type="character" w:customStyle="1" w:styleId="CorptextCaracter">
    <w:name w:val="Corp text Caracter"/>
    <w:basedOn w:val="Fontdeparagrafimplicit"/>
    <w:link w:val="Corptext"/>
    <w:rsid w:val="000F3322"/>
    <w:rPr>
      <w:rFonts w:ascii="Arial" w:eastAsia="Times New Roman" w:hAnsi="Arial" w:cs="Arial"/>
      <w:sz w:val="24"/>
      <w:szCs w:val="24"/>
      <w:lang w:val="en-US" w:eastAsia="ro-RO"/>
    </w:rPr>
  </w:style>
  <w:style w:type="paragraph" w:styleId="Indentcorptext">
    <w:name w:val="Body Text Indent"/>
    <w:basedOn w:val="Normal"/>
    <w:link w:val="IndentcorptextCaracter"/>
    <w:unhideWhenUsed/>
    <w:rsid w:val="000F3322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rsid w:val="000F3322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al">
    <w:name w:val="a_l"/>
    <w:basedOn w:val="Normal"/>
    <w:rsid w:val="00701CF9"/>
    <w:pPr>
      <w:spacing w:before="100" w:beforeAutospacing="1" w:after="100" w:afterAutospacing="1"/>
    </w:pPr>
  </w:style>
  <w:style w:type="character" w:customStyle="1" w:styleId="do">
    <w:name w:val="do"/>
    <w:rsid w:val="00177DB0"/>
  </w:style>
  <w:style w:type="character" w:styleId="Hyperlink">
    <w:name w:val="Hyperlink"/>
    <w:basedOn w:val="Fontdeparagrafimplicit"/>
    <w:uiPriority w:val="99"/>
    <w:semiHidden/>
    <w:unhideWhenUsed/>
    <w:rsid w:val="00531B3E"/>
    <w:rPr>
      <w:color w:val="0000FF"/>
      <w:u w:val="single"/>
    </w:rPr>
  </w:style>
  <w:style w:type="character" w:customStyle="1" w:styleId="js-ineffectstring">
    <w:name w:val="js-ineffectstring"/>
    <w:basedOn w:val="Fontdeparagrafimplicit"/>
    <w:rsid w:val="00531B3E"/>
  </w:style>
  <w:style w:type="character" w:customStyle="1" w:styleId="js-calendar">
    <w:name w:val="js-calendar"/>
    <w:basedOn w:val="Fontdeparagrafimplicit"/>
    <w:rsid w:val="00531B3E"/>
  </w:style>
  <w:style w:type="paragraph" w:styleId="TextnBalon">
    <w:name w:val="Balloon Text"/>
    <w:basedOn w:val="Normal"/>
    <w:link w:val="TextnBalonCaracter"/>
    <w:uiPriority w:val="99"/>
    <w:semiHidden/>
    <w:unhideWhenUsed/>
    <w:rsid w:val="00724A17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24A17"/>
    <w:rPr>
      <w:rFonts w:ascii="Segoe UI" w:eastAsia="Times New Roman" w:hAnsi="Segoe UI" w:cs="Segoe UI"/>
      <w:sz w:val="18"/>
      <w:szCs w:val="18"/>
      <w:lang w:eastAsia="ro-RO"/>
    </w:rPr>
  </w:style>
  <w:style w:type="paragraph" w:styleId="Listparagraf">
    <w:name w:val="List Paragraph"/>
    <w:basedOn w:val="Normal"/>
    <w:uiPriority w:val="34"/>
    <w:qFormat/>
    <w:rsid w:val="00255E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9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764</Words>
  <Characters>4432</Characters>
  <Application>Microsoft Office Word</Application>
  <DocSecurity>0</DocSecurity>
  <Lines>36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Valcea Mihai</dc:creator>
  <cp:keywords/>
  <dc:description/>
  <cp:lastModifiedBy>Plesa Robert</cp:lastModifiedBy>
  <cp:revision>79</cp:revision>
  <cp:lastPrinted>2024-02-01T13:30:00Z</cp:lastPrinted>
  <dcterms:created xsi:type="dcterms:W3CDTF">2023-01-26T06:17:00Z</dcterms:created>
  <dcterms:modified xsi:type="dcterms:W3CDTF">2026-02-24T10:36:00Z</dcterms:modified>
</cp:coreProperties>
</file>