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2BD73" w14:textId="2968BE4E" w:rsidR="00FC7B02" w:rsidRPr="001C0438" w:rsidRDefault="00FC7B02" w:rsidP="008E6992">
      <w:pPr>
        <w:ind w:left="567" w:right="-852"/>
        <w:jc w:val="both"/>
        <w:rPr>
          <w:b/>
          <w:sz w:val="22"/>
          <w:szCs w:val="22"/>
        </w:rPr>
      </w:pPr>
      <w:r w:rsidRPr="001C0438">
        <w:rPr>
          <w:b/>
          <w:sz w:val="22"/>
          <w:szCs w:val="22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521B" w:rsidRPr="001C0438">
        <w:rPr>
          <w:b/>
          <w:sz w:val="22"/>
          <w:szCs w:val="22"/>
        </w:rPr>
        <w:t xml:space="preserve">        </w:t>
      </w:r>
      <w:r w:rsidRPr="001C0438">
        <w:rPr>
          <w:b/>
          <w:sz w:val="22"/>
          <w:szCs w:val="22"/>
        </w:rPr>
        <w:t>JUDEŢUL CĂLĂRAŞI</w:t>
      </w:r>
      <w:r w:rsidR="004D0171" w:rsidRPr="001C0438">
        <w:rPr>
          <w:b/>
          <w:sz w:val="22"/>
          <w:szCs w:val="22"/>
        </w:rPr>
        <w:t xml:space="preserve">                                                                         </w:t>
      </w:r>
      <w:r w:rsidR="00965C3B" w:rsidRPr="001C0438">
        <w:rPr>
          <w:b/>
          <w:sz w:val="22"/>
          <w:szCs w:val="22"/>
        </w:rPr>
        <w:t xml:space="preserve">        </w:t>
      </w:r>
      <w:r w:rsidR="00A24AB3" w:rsidRPr="001C0438">
        <w:rPr>
          <w:b/>
          <w:sz w:val="22"/>
          <w:szCs w:val="22"/>
        </w:rPr>
        <w:t xml:space="preserve">    </w:t>
      </w:r>
      <w:r w:rsidR="001C0438">
        <w:rPr>
          <w:b/>
          <w:sz w:val="22"/>
          <w:szCs w:val="22"/>
        </w:rPr>
        <w:t xml:space="preserve">        </w:t>
      </w:r>
      <w:r w:rsidR="00647EF4">
        <w:rPr>
          <w:b/>
          <w:sz w:val="22"/>
          <w:szCs w:val="22"/>
        </w:rPr>
        <w:t xml:space="preserve">    </w:t>
      </w:r>
      <w:r w:rsidR="001C0438">
        <w:rPr>
          <w:b/>
          <w:sz w:val="22"/>
          <w:szCs w:val="22"/>
        </w:rPr>
        <w:t xml:space="preserve">  </w:t>
      </w:r>
    </w:p>
    <w:p w14:paraId="28EB4B7D" w14:textId="35141B65" w:rsidR="00C11FFE" w:rsidRDefault="00FC7B02" w:rsidP="00A24AB3">
      <w:pPr>
        <w:ind w:left="567" w:right="-852"/>
        <w:jc w:val="both"/>
        <w:rPr>
          <w:b/>
          <w:sz w:val="22"/>
          <w:szCs w:val="22"/>
        </w:rPr>
      </w:pPr>
      <w:r w:rsidRPr="001C0438">
        <w:rPr>
          <w:b/>
          <w:sz w:val="22"/>
          <w:szCs w:val="22"/>
        </w:rPr>
        <w:t>CONSILIUL JUDEŢEAN CĂLĂRAŞI</w:t>
      </w:r>
    </w:p>
    <w:p w14:paraId="04D2484E" w14:textId="77777777" w:rsidR="00131214" w:rsidRPr="004F7431" w:rsidRDefault="00131214" w:rsidP="0040223B">
      <w:pPr>
        <w:ind w:right="-852"/>
      </w:pPr>
    </w:p>
    <w:p w14:paraId="3F229F15" w14:textId="77777777" w:rsidR="00FC7B02" w:rsidRPr="001C0438" w:rsidRDefault="00FC7B02" w:rsidP="00F62D43">
      <w:pPr>
        <w:ind w:left="567" w:right="-852"/>
        <w:jc w:val="center"/>
        <w:rPr>
          <w:b/>
          <w:sz w:val="26"/>
          <w:szCs w:val="26"/>
        </w:rPr>
      </w:pPr>
      <w:r w:rsidRPr="001C0438">
        <w:rPr>
          <w:b/>
          <w:sz w:val="26"/>
          <w:szCs w:val="26"/>
        </w:rPr>
        <w:t>HOTĂRÂRE</w:t>
      </w:r>
    </w:p>
    <w:p w14:paraId="5A5D9A46" w14:textId="56608907" w:rsidR="004F7431" w:rsidRPr="0040223B" w:rsidRDefault="00FC7B02" w:rsidP="00F62D43">
      <w:pPr>
        <w:ind w:left="567" w:right="-994" w:firstLine="567"/>
        <w:jc w:val="center"/>
        <w:rPr>
          <w:b/>
        </w:rPr>
      </w:pPr>
      <w:bookmarkStart w:id="0" w:name="_Hlk227321195"/>
      <w:r w:rsidRPr="0040223B">
        <w:rPr>
          <w:b/>
        </w:rPr>
        <w:t xml:space="preserve">privind </w:t>
      </w:r>
      <w:r w:rsidR="00F62D43" w:rsidRPr="0040223B">
        <w:rPr>
          <w:b/>
        </w:rPr>
        <w:t xml:space="preserve">reorganizarea </w:t>
      </w:r>
      <w:r w:rsidR="00351B2B" w:rsidRPr="0040223B">
        <w:rPr>
          <w:b/>
          <w:bCs/>
          <w:iCs/>
        </w:rPr>
        <w:t xml:space="preserve">Muzeului Dunării de Jos </w:t>
      </w:r>
      <w:r w:rsidR="0003697D" w:rsidRPr="0040223B">
        <w:rPr>
          <w:b/>
          <w:bCs/>
          <w:iCs/>
        </w:rPr>
        <w:t>Călăraşi</w:t>
      </w:r>
    </w:p>
    <w:bookmarkEnd w:id="0"/>
    <w:p w14:paraId="007AAEDE" w14:textId="77777777" w:rsidR="0083260E" w:rsidRPr="0040223B" w:rsidRDefault="0083260E" w:rsidP="00F625FE">
      <w:pPr>
        <w:ind w:right="-994"/>
        <w:rPr>
          <w:b/>
        </w:rPr>
      </w:pPr>
    </w:p>
    <w:p w14:paraId="1BD27B92" w14:textId="5702C00E" w:rsidR="00FC7B02" w:rsidRPr="0040223B" w:rsidRDefault="00F625FE" w:rsidP="00890C33">
      <w:pPr>
        <w:ind w:left="567" w:right="-994" w:firstLine="567"/>
        <w:jc w:val="both"/>
      </w:pPr>
      <w:r>
        <w:t xml:space="preserve">  </w:t>
      </w:r>
      <w:r w:rsidR="00FC7B02" w:rsidRPr="0040223B">
        <w:t xml:space="preserve">Consiliul Judeţean Călăraşi, întrunit în şedinţa </w:t>
      </w:r>
      <w:r w:rsidR="001C5B16" w:rsidRPr="0040223B">
        <w:t xml:space="preserve">ordinară </w:t>
      </w:r>
      <w:r w:rsidR="00FC7B02" w:rsidRPr="0040223B">
        <w:t xml:space="preserve">din </w:t>
      </w:r>
      <w:r>
        <w:t>28</w:t>
      </w:r>
      <w:r w:rsidR="00FC7B02" w:rsidRPr="0040223B">
        <w:t>.</w:t>
      </w:r>
      <w:r w:rsidR="007945ED" w:rsidRPr="0040223B">
        <w:t>04.2026</w:t>
      </w:r>
      <w:r w:rsidR="00FC7B02" w:rsidRPr="0040223B">
        <w:t>,</w:t>
      </w:r>
    </w:p>
    <w:p w14:paraId="74DB40BD" w14:textId="36E80C48" w:rsidR="00FC7B02" w:rsidRPr="0040223B" w:rsidRDefault="00F625FE" w:rsidP="00F625FE">
      <w:pPr>
        <w:ind w:right="-994"/>
        <w:jc w:val="both"/>
      </w:pPr>
      <w:r>
        <w:t xml:space="preserve">                     </w:t>
      </w:r>
      <w:r w:rsidR="00FC7B02" w:rsidRPr="0040223B">
        <w:t>Având în vedere:</w:t>
      </w:r>
    </w:p>
    <w:p w14:paraId="1A4F956A" w14:textId="3256D1ED" w:rsidR="00FC7B02" w:rsidRDefault="00830ED8" w:rsidP="00F625FE">
      <w:pPr>
        <w:ind w:left="567" w:right="-994" w:hanging="141"/>
        <w:jc w:val="both"/>
      </w:pPr>
      <w:r w:rsidRPr="0040223B">
        <w:tab/>
        <w:t xml:space="preserve">   </w:t>
      </w:r>
      <w:r w:rsidR="001C5B16" w:rsidRPr="0040223B">
        <w:t xml:space="preserve">  </w:t>
      </w:r>
      <w:r w:rsidR="00890C33" w:rsidRPr="0040223B">
        <w:t xml:space="preserve">   </w:t>
      </w:r>
      <w:r w:rsidR="00F625FE">
        <w:t xml:space="preserve">   </w:t>
      </w:r>
      <w:r w:rsidR="00FC7B02" w:rsidRPr="0040223B">
        <w:t xml:space="preserve">- </w:t>
      </w:r>
      <w:r w:rsidR="00F625FE">
        <w:t xml:space="preserve">raportul </w:t>
      </w:r>
      <w:r w:rsidR="00F625FE" w:rsidRPr="00F625FE">
        <w:t>Compartimentului Guvernanță Corporativă și Instituții Publice Subordonate</w:t>
      </w:r>
      <w:r w:rsidR="00FC7B02" w:rsidRPr="0040223B">
        <w:t>,</w:t>
      </w:r>
      <w:r w:rsidR="004C0B4D" w:rsidRPr="0040223B">
        <w:t xml:space="preserve"> </w:t>
      </w:r>
      <w:r w:rsidR="00FC7B02" w:rsidRPr="0040223B">
        <w:t>înregistrat sub nr.</w:t>
      </w:r>
      <w:r w:rsidR="003B57BA" w:rsidRPr="0040223B">
        <w:t xml:space="preserve"> </w:t>
      </w:r>
      <w:r w:rsidR="00F625FE">
        <w:t>6429</w:t>
      </w:r>
      <w:r w:rsidR="004214E4" w:rsidRPr="0040223B">
        <w:t xml:space="preserve"> din </w:t>
      </w:r>
      <w:r w:rsidR="00601E5A" w:rsidRPr="0040223B">
        <w:t>21.04.2026</w:t>
      </w:r>
      <w:r w:rsidR="00FC7B02" w:rsidRPr="0040223B">
        <w:t>;</w:t>
      </w:r>
    </w:p>
    <w:p w14:paraId="7A050F75" w14:textId="78762186" w:rsidR="00F625FE" w:rsidRDefault="00F625FE" w:rsidP="00F625FE">
      <w:pPr>
        <w:ind w:left="567" w:right="-994" w:hanging="141"/>
        <w:jc w:val="both"/>
      </w:pPr>
      <w:r>
        <w:t xml:space="preserve">             - avizul Comisiei de Studii, Prognoze Economico - Sociale, Buget - Finanţe şi Administrarea Domeniului Public şi Privat al Judeţului;</w:t>
      </w:r>
    </w:p>
    <w:p w14:paraId="2F2EFD81" w14:textId="265A7CE5" w:rsidR="00F625FE" w:rsidRDefault="00F625FE" w:rsidP="00F625FE">
      <w:pPr>
        <w:ind w:left="567" w:right="-994" w:hanging="141"/>
        <w:jc w:val="both"/>
      </w:pPr>
      <w:r>
        <w:t xml:space="preserve">             - avizul Comisiei pentru Administraţie Publice Locală, Juridică şi de Disciplină, Apărarea Ordinii Publice, Respectarea Drepturilor şi a Libertăţilor Cetăţenilor şi ale Minorităţilor Naţionale;</w:t>
      </w:r>
    </w:p>
    <w:p w14:paraId="5B9E7C69" w14:textId="3D349C3C" w:rsidR="00F625FE" w:rsidRPr="0040223B" w:rsidRDefault="00F625FE" w:rsidP="00F625FE">
      <w:pPr>
        <w:ind w:left="567" w:right="-994" w:hanging="141"/>
        <w:jc w:val="both"/>
      </w:pPr>
      <w:r>
        <w:t xml:space="preserve">             - avizul Comisiei pentru Activităţi Ştiinţifice, Învăţământ, Sănătate, Cultură, Culte, Protecţie Socială, Sportive şi de Agrement;</w:t>
      </w:r>
    </w:p>
    <w:p w14:paraId="556C3823" w14:textId="4842B4AF" w:rsidR="006C0453" w:rsidRDefault="00FC7B02" w:rsidP="00F625FE">
      <w:pPr>
        <w:ind w:left="567" w:right="-994" w:hanging="141"/>
        <w:jc w:val="both"/>
      </w:pPr>
      <w:r w:rsidRPr="0040223B">
        <w:t xml:space="preserve">   </w:t>
      </w:r>
      <w:r w:rsidR="0038670B" w:rsidRPr="0040223B">
        <w:rPr>
          <w:lang w:val="fr-FR"/>
        </w:rPr>
        <w:t xml:space="preserve">        </w:t>
      </w:r>
      <w:r w:rsidR="001C5B16" w:rsidRPr="0040223B">
        <w:rPr>
          <w:lang w:val="fr-FR"/>
        </w:rPr>
        <w:t xml:space="preserve">  </w:t>
      </w:r>
      <w:r w:rsidR="008E6992" w:rsidRPr="0040223B">
        <w:rPr>
          <w:lang w:val="fr-FR"/>
        </w:rPr>
        <w:t xml:space="preserve">- </w:t>
      </w:r>
      <w:r w:rsidR="0022493E" w:rsidRPr="0040223B">
        <w:rPr>
          <w:lang w:val="fr-FR"/>
        </w:rPr>
        <w:t xml:space="preserve">nota de fundamentare a </w:t>
      </w:r>
      <w:r w:rsidR="008E6992" w:rsidRPr="0040223B">
        <w:t>Muzeului Dunării de Jos Călărași</w:t>
      </w:r>
      <w:r w:rsidR="005777FF" w:rsidRPr="0040223B">
        <w:t>,</w:t>
      </w:r>
      <w:r w:rsidR="0022493E" w:rsidRPr="0040223B">
        <w:t xml:space="preserve"> înaintată cu adresa</w:t>
      </w:r>
      <w:r w:rsidRPr="0040223B">
        <w:rPr>
          <w:lang w:val="fr-FR"/>
        </w:rPr>
        <w:t xml:space="preserve"> nr. </w:t>
      </w:r>
      <w:r w:rsidR="006568A6" w:rsidRPr="0040223B">
        <w:rPr>
          <w:lang w:val="fr-FR"/>
        </w:rPr>
        <w:t>428</w:t>
      </w:r>
      <w:r w:rsidR="008E6992" w:rsidRPr="0040223B">
        <w:rPr>
          <w:lang w:val="fr-FR"/>
        </w:rPr>
        <w:t xml:space="preserve"> </w:t>
      </w:r>
      <w:r w:rsidRPr="0040223B">
        <w:rPr>
          <w:lang w:val="fr-FR"/>
        </w:rPr>
        <w:t xml:space="preserve">din </w:t>
      </w:r>
      <w:r w:rsidR="006568A6" w:rsidRPr="0040223B">
        <w:rPr>
          <w:lang w:val="fr-FR"/>
        </w:rPr>
        <w:t>17.04.2026</w:t>
      </w:r>
      <w:r w:rsidRPr="0040223B">
        <w:rPr>
          <w:lang w:val="fr-FR"/>
        </w:rPr>
        <w:t xml:space="preserve">, </w:t>
      </w:r>
      <w:r w:rsidR="008E6992" w:rsidRPr="0040223B">
        <w:t>înregistrat</w:t>
      </w:r>
      <w:r w:rsidR="0022493E" w:rsidRPr="0040223B">
        <w:t>ă</w:t>
      </w:r>
      <w:r w:rsidRPr="0040223B">
        <w:t xml:space="preserve"> la Consiliul Judeţean Călăraşi sub </w:t>
      </w:r>
      <w:r w:rsidR="008E6992" w:rsidRPr="0040223B">
        <w:t xml:space="preserve">nr. </w:t>
      </w:r>
      <w:r w:rsidR="006568A6" w:rsidRPr="0040223B">
        <w:t>6237</w:t>
      </w:r>
      <w:r w:rsidR="008E6992" w:rsidRPr="0040223B">
        <w:t xml:space="preserve"> </w:t>
      </w:r>
      <w:bookmarkStart w:id="1" w:name="_Hlk90459244"/>
      <w:r w:rsidR="00252F01" w:rsidRPr="0040223B">
        <w:t>din ace</w:t>
      </w:r>
      <w:r w:rsidR="008E6992" w:rsidRPr="0040223B">
        <w:t>eaşi dat</w:t>
      </w:r>
      <w:r w:rsidR="0022493E" w:rsidRPr="0040223B">
        <w:t>ă</w:t>
      </w:r>
      <w:r w:rsidR="00D02B24" w:rsidRPr="0040223B">
        <w:t>;</w:t>
      </w:r>
      <w:bookmarkEnd w:id="1"/>
    </w:p>
    <w:p w14:paraId="0A146577" w14:textId="44279518" w:rsidR="0040223B" w:rsidRPr="0040223B" w:rsidRDefault="0040223B" w:rsidP="00F625FE">
      <w:pPr>
        <w:ind w:left="567" w:right="-994" w:hanging="141"/>
        <w:jc w:val="both"/>
        <w:rPr>
          <w:iCs/>
          <w:color w:val="000000"/>
        </w:rPr>
      </w:pPr>
      <w:r w:rsidRPr="0040223B">
        <w:rPr>
          <w:rFonts w:cs="Arial"/>
        </w:rPr>
        <w:t xml:space="preserve"> </w:t>
      </w:r>
      <w:r w:rsidR="00F625FE">
        <w:rPr>
          <w:rFonts w:cs="Arial"/>
        </w:rPr>
        <w:t xml:space="preserve">            </w:t>
      </w:r>
      <w:r w:rsidRPr="0040223B">
        <w:rPr>
          <w:rFonts w:cs="Arial"/>
        </w:rPr>
        <w:t xml:space="preserve">- </w:t>
      </w:r>
      <w:r>
        <w:rPr>
          <w:rFonts w:cs="Arial"/>
          <w:iCs/>
        </w:rPr>
        <w:t xml:space="preserve">adresa nr. 1552 din </w:t>
      </w:r>
      <w:r w:rsidRPr="0040223B">
        <w:rPr>
          <w:rFonts w:cs="Arial"/>
          <w:iCs/>
        </w:rPr>
        <w:t>12.03.2026 a Instituției Prefectului – Județul Călărași, înregistrată la Consiliul Județean Călărași sub nr. 4252 din 13.03.2026;</w:t>
      </w:r>
    </w:p>
    <w:p w14:paraId="2832F4AC" w14:textId="7CA9B432" w:rsidR="00A24AB3" w:rsidRPr="0040223B" w:rsidRDefault="00131214" w:rsidP="00F625FE">
      <w:pPr>
        <w:tabs>
          <w:tab w:val="left" w:pos="1920"/>
        </w:tabs>
        <w:ind w:left="567" w:right="-994" w:hanging="141"/>
        <w:jc w:val="both"/>
      </w:pPr>
      <w:r w:rsidRPr="0040223B">
        <w:t xml:space="preserve">             </w:t>
      </w:r>
      <w:r w:rsidR="00A24AB3" w:rsidRPr="0040223B">
        <w:t xml:space="preserve">- prevederile art. 13 alin. (2), art. 25 şi art. 26 alin. (2) din Legea muzeelor şi a colecţiilor publice nr. 311/2003, republicată, cu modificările </w:t>
      </w:r>
      <w:r w:rsidR="00A21717" w:rsidRPr="0040223B">
        <w:t>ș</w:t>
      </w:r>
      <w:r w:rsidR="00A24AB3" w:rsidRPr="0040223B">
        <w:t>i completările ulterioare;</w:t>
      </w:r>
    </w:p>
    <w:p w14:paraId="498615E0" w14:textId="45E12FA5" w:rsidR="008E6992" w:rsidRPr="0040223B" w:rsidRDefault="00A24AB3" w:rsidP="00F625FE">
      <w:pPr>
        <w:tabs>
          <w:tab w:val="left" w:pos="1920"/>
        </w:tabs>
        <w:ind w:left="567" w:right="-994" w:hanging="141"/>
        <w:jc w:val="both"/>
      </w:pPr>
      <w:r w:rsidRPr="0040223B">
        <w:t xml:space="preserve">             - prevederile art. 5 alin. (1) şi art. 6 alin. (1) lit. a), b), c) şi alin. (2) din Ordonanţa de urgenţă a Guvernului nr. 118/2006 privind înfiinţarea, organizarea şi desfăşurarea activităţii aşezămintelor culturale, aprobată cu modificări şi completări prin Legea nr. 143/2007, cu modificările şi completările ulterioare;</w:t>
      </w:r>
    </w:p>
    <w:p w14:paraId="1361E1D9" w14:textId="3D8F81E0" w:rsidR="00877119" w:rsidRPr="0040223B" w:rsidRDefault="00890C33" w:rsidP="00F625FE">
      <w:pPr>
        <w:ind w:left="567" w:right="-994" w:hanging="141"/>
        <w:jc w:val="both"/>
        <w:rPr>
          <w:rFonts w:cs="Arial"/>
        </w:rPr>
      </w:pPr>
      <w:r w:rsidRPr="0040223B">
        <w:t xml:space="preserve">              </w:t>
      </w:r>
      <w:r w:rsidR="00877119" w:rsidRPr="0040223B">
        <w:rPr>
          <w:color w:val="000000"/>
        </w:rPr>
        <w:t>-</w:t>
      </w:r>
      <w:r w:rsidR="00877119" w:rsidRPr="0040223B">
        <w:rPr>
          <w:rFonts w:cs="Arial"/>
        </w:rPr>
        <w:t xml:space="preserve"> prevederile art. XL din Ordonanța de urgență a Guvernului nr. 7/2026 pentru modificarea şi completarea unor acte normative, precum şi pentru adoptarea unor măsuri pentru creşterea capacităţii financiare a unităţilor administrativ-teritoriale;</w:t>
      </w:r>
    </w:p>
    <w:p w14:paraId="6EE4B7FC" w14:textId="45764524" w:rsidR="0053502E" w:rsidRPr="0040223B" w:rsidRDefault="009E0658" w:rsidP="00F625FE">
      <w:pPr>
        <w:ind w:left="567" w:right="-994" w:hanging="141"/>
        <w:jc w:val="both"/>
      </w:pPr>
      <w:r w:rsidRPr="0040223B">
        <w:t xml:space="preserve">            </w:t>
      </w:r>
      <w:r w:rsidR="0040223B">
        <w:t xml:space="preserve"> </w:t>
      </w:r>
      <w:r w:rsidR="00F625FE">
        <w:t xml:space="preserve"> </w:t>
      </w:r>
      <w:r w:rsidR="00131214" w:rsidRPr="0040223B">
        <w:t xml:space="preserve">- </w:t>
      </w:r>
      <w:r w:rsidR="0053502E" w:rsidRPr="0040223B">
        <w:t>prevederile</w:t>
      </w:r>
      <w:r w:rsidRPr="0040223B">
        <w:rPr>
          <w:rFonts w:ascii="Arial" w:hAnsi="Arial" w:cs="Arial"/>
          <w:lang w:val="en-US"/>
        </w:rPr>
        <w:t xml:space="preserve"> </w:t>
      </w:r>
      <w:r w:rsidR="0053502E" w:rsidRPr="0040223B">
        <w:t>a</w:t>
      </w:r>
      <w:r w:rsidR="00252F01" w:rsidRPr="0040223B">
        <w:t>rt. 173 alin. (1) lit. a), d),</w:t>
      </w:r>
      <w:r w:rsidR="0053502E" w:rsidRPr="0040223B">
        <w:t xml:space="preserve"> f), alin. (2) lit. c) şi alin. (5) lit. </w:t>
      </w:r>
      <w:r w:rsidR="004F7431" w:rsidRPr="0040223B">
        <w:t>d</w:t>
      </w:r>
      <w:r w:rsidR="0053502E" w:rsidRPr="0040223B">
        <w:t>)</w:t>
      </w:r>
      <w:r w:rsidR="00932B93" w:rsidRPr="0040223B">
        <w:rPr>
          <w:rFonts w:ascii="Arial" w:hAnsi="Arial" w:cs="Arial"/>
          <w:lang w:val="en-US"/>
        </w:rPr>
        <w:t xml:space="preserve"> </w:t>
      </w:r>
      <w:r w:rsidR="0053502E" w:rsidRPr="0040223B">
        <w:t>din Ordonanța de urgență a Guvern</w:t>
      </w:r>
      <w:r w:rsidR="00830ED8" w:rsidRPr="0040223B">
        <w:t>ului nr. 57/2019 privind Codul a</w:t>
      </w:r>
      <w:r w:rsidR="0053502E" w:rsidRPr="0040223B">
        <w:t>dministrativ</w:t>
      </w:r>
      <w:r w:rsidR="00830ED8" w:rsidRPr="0040223B">
        <w:t>, cu modificările şi completările ulterioare</w:t>
      </w:r>
      <w:r w:rsidR="0053502E" w:rsidRPr="0040223B">
        <w:t>;</w:t>
      </w:r>
    </w:p>
    <w:p w14:paraId="57732413" w14:textId="7DC5E589" w:rsidR="0053502E" w:rsidRPr="0040223B" w:rsidRDefault="00F625FE" w:rsidP="00890C33">
      <w:pPr>
        <w:ind w:left="567" w:right="-994" w:firstLine="567"/>
        <w:jc w:val="both"/>
      </w:pPr>
      <w:r>
        <w:t xml:space="preserve">  </w:t>
      </w:r>
      <w:r w:rsidR="0053502E" w:rsidRPr="0040223B">
        <w:t>În temeiul art. 196 alin. (1) lit. a) din Ordonanța de urgență a Guvern</w:t>
      </w:r>
      <w:r w:rsidR="00830ED8" w:rsidRPr="0040223B">
        <w:t>ului nr. 57/2019 privind Codul a</w:t>
      </w:r>
      <w:r w:rsidR="0053502E" w:rsidRPr="0040223B">
        <w:t>dministrativ,</w:t>
      </w:r>
      <w:r w:rsidR="00830ED8" w:rsidRPr="0040223B">
        <w:t xml:space="preserve"> cu modificările şi completările ulterioare,</w:t>
      </w:r>
    </w:p>
    <w:p w14:paraId="49CB4097" w14:textId="77777777" w:rsidR="00170B77" w:rsidRPr="0040223B" w:rsidRDefault="00170B77" w:rsidP="0040223B">
      <w:pPr>
        <w:ind w:right="-994"/>
        <w:jc w:val="both"/>
      </w:pPr>
    </w:p>
    <w:p w14:paraId="7B60804C" w14:textId="53F452DC" w:rsidR="00170B77" w:rsidRPr="0040223B" w:rsidRDefault="00FC7B02" w:rsidP="00890C33">
      <w:pPr>
        <w:ind w:left="567" w:right="-994" w:firstLine="567"/>
        <w:jc w:val="center"/>
        <w:rPr>
          <w:b/>
        </w:rPr>
      </w:pPr>
      <w:r w:rsidRPr="0040223B">
        <w:rPr>
          <w:b/>
        </w:rPr>
        <w:t>HOTĂRĂŞTE:</w:t>
      </w:r>
    </w:p>
    <w:p w14:paraId="44654865" w14:textId="77777777" w:rsidR="00131214" w:rsidRPr="0040223B" w:rsidRDefault="00131214" w:rsidP="0040223B">
      <w:pPr>
        <w:ind w:right="-994"/>
        <w:rPr>
          <w:b/>
        </w:rPr>
      </w:pPr>
    </w:p>
    <w:p w14:paraId="29B07DB6" w14:textId="63294C8C" w:rsidR="00A43E88" w:rsidRPr="0040223B" w:rsidRDefault="00FC7B02" w:rsidP="00F625FE">
      <w:pPr>
        <w:pStyle w:val="Listparagraf"/>
        <w:tabs>
          <w:tab w:val="left" w:pos="6840"/>
        </w:tabs>
        <w:ind w:left="567" w:right="-994"/>
        <w:contextualSpacing w:val="0"/>
        <w:jc w:val="both"/>
        <w:rPr>
          <w:lang w:eastAsia="ro-RO"/>
        </w:rPr>
      </w:pPr>
      <w:r w:rsidRPr="0040223B">
        <w:rPr>
          <w:b/>
        </w:rPr>
        <w:t xml:space="preserve">           Art. 1. – </w:t>
      </w:r>
      <w:r w:rsidR="00453EB1" w:rsidRPr="0040223B">
        <w:rPr>
          <w:color w:val="000000"/>
        </w:rPr>
        <w:t xml:space="preserve">Se aprobă </w:t>
      </w:r>
      <w:r w:rsidR="00E86845" w:rsidRPr="0040223B">
        <w:t>Organigrama</w:t>
      </w:r>
      <w:r w:rsidR="00E86845" w:rsidRPr="0040223B">
        <w:rPr>
          <w:color w:val="000000"/>
        </w:rPr>
        <w:t xml:space="preserve"> </w:t>
      </w:r>
      <w:r w:rsidR="00453EB1" w:rsidRPr="0040223B">
        <w:rPr>
          <w:color w:val="000000"/>
        </w:rPr>
        <w:t>Muzeului Dunării de Jos</w:t>
      </w:r>
      <w:r w:rsidR="00C80141" w:rsidRPr="0040223B">
        <w:rPr>
          <w:color w:val="000000"/>
        </w:rPr>
        <w:t xml:space="preserve"> Călărași, </w:t>
      </w:r>
      <w:r w:rsidR="00AB22A7" w:rsidRPr="0040223B">
        <w:rPr>
          <w:color w:val="000000"/>
        </w:rPr>
        <w:t xml:space="preserve">conform </w:t>
      </w:r>
      <w:r w:rsidR="00AB22A7" w:rsidRPr="0040223B">
        <w:t>Anexei nr. 1 care face parte integrantă din prezenta hotărâre.</w:t>
      </w:r>
    </w:p>
    <w:p w14:paraId="4A3450F1" w14:textId="0CF300D8" w:rsidR="001C5B16" w:rsidRPr="0040223B" w:rsidRDefault="00D6194A" w:rsidP="00F625FE">
      <w:pPr>
        <w:pStyle w:val="Listparagraf"/>
        <w:tabs>
          <w:tab w:val="left" w:pos="6840"/>
        </w:tabs>
        <w:ind w:left="567" w:right="-994"/>
        <w:contextualSpacing w:val="0"/>
        <w:jc w:val="both"/>
      </w:pPr>
      <w:r w:rsidRPr="0040223B">
        <w:rPr>
          <w:b/>
        </w:rPr>
        <w:t xml:space="preserve">          </w:t>
      </w:r>
      <w:r w:rsidR="001C5B16" w:rsidRPr="0040223B">
        <w:t xml:space="preserve"> </w:t>
      </w:r>
      <w:r w:rsidR="001C5B16" w:rsidRPr="0040223B">
        <w:rPr>
          <w:b/>
        </w:rPr>
        <w:t>Art. 2. –</w:t>
      </w:r>
      <w:r w:rsidR="001C5B16" w:rsidRPr="0040223B">
        <w:t xml:space="preserve"> Se</w:t>
      </w:r>
      <w:r w:rsidR="00830169" w:rsidRPr="0040223B">
        <w:t xml:space="preserve"> aprobă</w:t>
      </w:r>
      <w:r w:rsidR="001C5B16" w:rsidRPr="0040223B">
        <w:t xml:space="preserve"> </w:t>
      </w:r>
      <w:r w:rsidR="00E86845" w:rsidRPr="0040223B">
        <w:rPr>
          <w:color w:val="000000"/>
        </w:rPr>
        <w:t xml:space="preserve">Statul de funcții </w:t>
      </w:r>
      <w:r w:rsidR="00E86845">
        <w:rPr>
          <w:color w:val="000000"/>
        </w:rPr>
        <w:t xml:space="preserve">al </w:t>
      </w:r>
      <w:r w:rsidR="006E03A5" w:rsidRPr="0040223B">
        <w:t>Muzeului Dunării de Jos Călărași, conform</w:t>
      </w:r>
      <w:r w:rsidR="003C5489" w:rsidRPr="0040223B">
        <w:t xml:space="preserve"> Anexe</w:t>
      </w:r>
      <w:r w:rsidR="00AB22A7" w:rsidRPr="0040223B">
        <w:t>i</w:t>
      </w:r>
      <w:r w:rsidR="003C5489" w:rsidRPr="0040223B">
        <w:t xml:space="preserve"> nr. 2 </w:t>
      </w:r>
      <w:r w:rsidR="006E03A5" w:rsidRPr="0040223B">
        <w:t>care fac</w:t>
      </w:r>
      <w:r w:rsidR="00AB22A7" w:rsidRPr="0040223B">
        <w:t>e</w:t>
      </w:r>
      <w:r w:rsidR="006E03A5" w:rsidRPr="0040223B">
        <w:t xml:space="preserve"> parte integrantă din prezenta hotărâre.</w:t>
      </w:r>
    </w:p>
    <w:p w14:paraId="1AADE6D0" w14:textId="25462321" w:rsidR="00AB22A7" w:rsidRDefault="00AB22A7" w:rsidP="00F625FE">
      <w:pPr>
        <w:pStyle w:val="Listparagraf"/>
        <w:tabs>
          <w:tab w:val="left" w:pos="6840"/>
        </w:tabs>
        <w:ind w:left="567" w:right="-994"/>
        <w:contextualSpacing w:val="0"/>
        <w:jc w:val="both"/>
      </w:pPr>
      <w:r w:rsidRPr="0040223B">
        <w:rPr>
          <w:lang w:eastAsia="ro-RO"/>
        </w:rPr>
        <w:t xml:space="preserve">           </w:t>
      </w:r>
      <w:r w:rsidRPr="0040223B">
        <w:rPr>
          <w:b/>
          <w:bCs/>
          <w:lang w:eastAsia="ro-RO"/>
        </w:rPr>
        <w:t>Art. 3.</w:t>
      </w:r>
      <w:r w:rsidRPr="0040223B">
        <w:rPr>
          <w:lang w:eastAsia="ro-RO"/>
        </w:rPr>
        <w:t xml:space="preserve"> – Se aprobă Regulamentul de Organizare și Funcționare al </w:t>
      </w:r>
      <w:r w:rsidRPr="0040223B">
        <w:t>Muzeului Dunării de Jos Călărași, conform Anexei nr. 3 care face parte integrantă din prezenta hotărâre.</w:t>
      </w:r>
    </w:p>
    <w:p w14:paraId="1332A853" w14:textId="2DF06B38" w:rsidR="0040223B" w:rsidRPr="0040223B" w:rsidRDefault="0040223B" w:rsidP="00F625FE">
      <w:pPr>
        <w:pStyle w:val="Listparagraf"/>
        <w:tabs>
          <w:tab w:val="left" w:pos="6840"/>
        </w:tabs>
        <w:ind w:left="567" w:right="-994"/>
        <w:contextualSpacing w:val="0"/>
        <w:jc w:val="both"/>
      </w:pPr>
      <w:r>
        <w:rPr>
          <w:b/>
          <w:bCs/>
          <w:lang w:eastAsia="ro-RO"/>
        </w:rPr>
        <w:t xml:space="preserve">           Art.</w:t>
      </w:r>
      <w:r>
        <w:t xml:space="preserve"> </w:t>
      </w:r>
      <w:r w:rsidRPr="0040223B">
        <w:rPr>
          <w:b/>
        </w:rPr>
        <w:t>4. –</w:t>
      </w:r>
      <w:r>
        <w:t xml:space="preserve"> La data intrării în vigoare a prezentei, se abrogă Hotărârea </w:t>
      </w:r>
      <w:r w:rsidR="00F625FE">
        <w:t xml:space="preserve">nr. 253 din </w:t>
      </w:r>
      <w:r w:rsidRPr="0040223B">
        <w:t>21.12.2023</w:t>
      </w:r>
      <w:r>
        <w:t>.</w:t>
      </w:r>
    </w:p>
    <w:p w14:paraId="18F3D553" w14:textId="3DCA4129" w:rsidR="00FC7B02" w:rsidRPr="0040223B" w:rsidRDefault="004C0B4D" w:rsidP="00F625FE">
      <w:pPr>
        <w:tabs>
          <w:tab w:val="left" w:pos="6840"/>
        </w:tabs>
        <w:ind w:left="567" w:right="-994"/>
        <w:jc w:val="both"/>
      </w:pPr>
      <w:r w:rsidRPr="0040223B">
        <w:t xml:space="preserve"> </w:t>
      </w:r>
      <w:r w:rsidR="00FC7B02" w:rsidRPr="0040223B">
        <w:t xml:space="preserve">       </w:t>
      </w:r>
      <w:r w:rsidR="0038670B" w:rsidRPr="0040223B">
        <w:t xml:space="preserve">  </w:t>
      </w:r>
      <w:r w:rsidR="00131214" w:rsidRPr="0040223B">
        <w:t xml:space="preserve"> </w:t>
      </w:r>
      <w:r w:rsidR="001C5B16" w:rsidRPr="0040223B">
        <w:rPr>
          <w:b/>
        </w:rPr>
        <w:t xml:space="preserve">Art. </w:t>
      </w:r>
      <w:r w:rsidR="0040223B">
        <w:rPr>
          <w:b/>
        </w:rPr>
        <w:t>5</w:t>
      </w:r>
      <w:r w:rsidR="00FC7B02" w:rsidRPr="0040223B">
        <w:rPr>
          <w:b/>
        </w:rPr>
        <w:t>.</w:t>
      </w:r>
      <w:r w:rsidR="00B2658D" w:rsidRPr="0040223B">
        <w:t xml:space="preserve"> </w:t>
      </w:r>
      <w:r w:rsidR="00FC7B02" w:rsidRPr="0040223B">
        <w:rPr>
          <w:b/>
        </w:rPr>
        <w:t xml:space="preserve">– </w:t>
      </w:r>
      <w:r w:rsidR="00D6194A" w:rsidRPr="0040223B">
        <w:t>Muzeul Dun</w:t>
      </w:r>
      <w:r w:rsidR="00D6194A" w:rsidRPr="0040223B">
        <w:rPr>
          <w:bCs/>
        </w:rPr>
        <w:t>ă</w:t>
      </w:r>
      <w:r w:rsidR="00D6194A" w:rsidRPr="0040223B">
        <w:t>rii de Jos</w:t>
      </w:r>
      <w:r w:rsidR="00FC7B02" w:rsidRPr="0040223B">
        <w:t xml:space="preserve"> Călăraşi va duce la îndeplinire prevederile prezentei hotărâri.</w:t>
      </w:r>
    </w:p>
    <w:p w14:paraId="5D4B896C" w14:textId="7F4DAAFA" w:rsidR="00FC7B02" w:rsidRPr="0040223B" w:rsidRDefault="00F625FE" w:rsidP="00F625FE">
      <w:pPr>
        <w:ind w:left="567" w:right="-994"/>
        <w:jc w:val="both"/>
      </w:pPr>
      <w:r>
        <w:t xml:space="preserve">           </w:t>
      </w:r>
      <w:r w:rsidR="008225F1" w:rsidRPr="0040223B">
        <w:t xml:space="preserve">Secretarul General al Județului, prin Compartimentul Cancelarie Consiliu și Editare Monitor Oficial, va comunica prezenta </w:t>
      </w:r>
      <w:r w:rsidR="008225F1" w:rsidRPr="0040223B">
        <w:rPr>
          <w:iCs/>
        </w:rPr>
        <w:t xml:space="preserve">hotărâre cu caracter normativ: Prefectului Judeţului Călăraşi, Preşedintelui </w:t>
      </w:r>
      <w:r w:rsidR="008225F1" w:rsidRPr="0040223B">
        <w:t>Consiliului Judeţean Călăraşi,</w:t>
      </w:r>
      <w:r w:rsidR="00026F67" w:rsidRPr="0040223B">
        <w:t xml:space="preserve"> Compartimentului Guvernanță Co</w:t>
      </w:r>
      <w:r w:rsidR="008225F1" w:rsidRPr="0040223B">
        <w:t xml:space="preserve">rporativă și Instituții Publice Subordonate și </w:t>
      </w:r>
      <w:r w:rsidR="00D6194A" w:rsidRPr="0040223B">
        <w:t>Muzeului Dunării de Jos</w:t>
      </w:r>
      <w:r w:rsidR="008225F1" w:rsidRPr="0040223B">
        <w:t xml:space="preserve"> Călărași.</w:t>
      </w:r>
    </w:p>
    <w:p w14:paraId="35E3DDE2" w14:textId="77777777" w:rsidR="00FC7B02" w:rsidRPr="00131214" w:rsidRDefault="00FC7B02" w:rsidP="008E6992">
      <w:pPr>
        <w:ind w:left="567" w:right="-852"/>
        <w:jc w:val="both"/>
        <w:rPr>
          <w:b/>
          <w:sz w:val="22"/>
          <w:szCs w:val="22"/>
        </w:rPr>
      </w:pPr>
    </w:p>
    <w:p w14:paraId="01C4054A" w14:textId="6F5C69CD" w:rsidR="00FC7B02" w:rsidRPr="001C0438" w:rsidRDefault="001C0438" w:rsidP="008E6992">
      <w:pPr>
        <w:ind w:left="567" w:right="-852"/>
        <w:jc w:val="both"/>
        <w:rPr>
          <w:b/>
          <w:sz w:val="22"/>
          <w:szCs w:val="22"/>
        </w:rPr>
      </w:pPr>
      <w:r>
        <w:rPr>
          <w:b/>
        </w:rPr>
        <w:t xml:space="preserve">   </w:t>
      </w:r>
      <w:r w:rsidR="00FC7B02" w:rsidRPr="001C0438">
        <w:rPr>
          <w:b/>
          <w:sz w:val="22"/>
          <w:szCs w:val="22"/>
        </w:rPr>
        <w:t>PREŞEDINTE,</w:t>
      </w:r>
    </w:p>
    <w:p w14:paraId="580BA7B8" w14:textId="21CAADD3" w:rsidR="00FC7B02" w:rsidRPr="001C0438" w:rsidRDefault="00026F67" w:rsidP="008E6992">
      <w:pPr>
        <w:ind w:left="567" w:right="-852"/>
        <w:jc w:val="both"/>
        <w:rPr>
          <w:b/>
          <w:sz w:val="22"/>
          <w:szCs w:val="22"/>
        </w:rPr>
      </w:pPr>
      <w:r w:rsidRPr="001C0438">
        <w:rPr>
          <w:b/>
          <w:sz w:val="22"/>
          <w:szCs w:val="22"/>
        </w:rPr>
        <w:t xml:space="preserve"> </w:t>
      </w:r>
      <w:r w:rsidR="00FC7B02" w:rsidRPr="001C0438">
        <w:rPr>
          <w:b/>
          <w:sz w:val="22"/>
          <w:szCs w:val="22"/>
        </w:rPr>
        <w:t>ec. Vasile ILIUȚĂ</w:t>
      </w:r>
      <w:r w:rsidR="00FC7B02" w:rsidRPr="001C0438">
        <w:rPr>
          <w:b/>
          <w:sz w:val="22"/>
          <w:szCs w:val="22"/>
        </w:rPr>
        <w:tab/>
      </w:r>
      <w:r w:rsidR="00FC7B02" w:rsidRPr="001C0438">
        <w:rPr>
          <w:b/>
          <w:sz w:val="22"/>
          <w:szCs w:val="22"/>
        </w:rPr>
        <w:tab/>
        <w:t xml:space="preserve">                                              </w:t>
      </w:r>
      <w:r w:rsidR="00F625FE">
        <w:rPr>
          <w:b/>
          <w:sz w:val="22"/>
          <w:szCs w:val="22"/>
        </w:rPr>
        <w:t xml:space="preserve">             CONTRASEMN</w:t>
      </w:r>
      <w:r w:rsidR="00FC7B02" w:rsidRPr="001C0438">
        <w:rPr>
          <w:b/>
          <w:sz w:val="22"/>
          <w:szCs w:val="22"/>
        </w:rPr>
        <w:t xml:space="preserve">EAZĂ,                                                                                                                      </w:t>
      </w:r>
    </w:p>
    <w:p w14:paraId="203D4E27" w14:textId="4753D8A8" w:rsidR="00FC7B02" w:rsidRPr="001C0438" w:rsidRDefault="00FC7B02" w:rsidP="008E6992">
      <w:pPr>
        <w:ind w:left="567" w:right="-852"/>
        <w:jc w:val="both"/>
        <w:rPr>
          <w:b/>
          <w:sz w:val="22"/>
          <w:szCs w:val="22"/>
        </w:rPr>
      </w:pPr>
      <w:r w:rsidRPr="001C0438">
        <w:rPr>
          <w:b/>
          <w:sz w:val="22"/>
          <w:szCs w:val="22"/>
        </w:rPr>
        <w:t xml:space="preserve">        </w:t>
      </w:r>
      <w:r w:rsidRPr="001C0438">
        <w:rPr>
          <w:b/>
          <w:sz w:val="22"/>
          <w:szCs w:val="22"/>
        </w:rPr>
        <w:tab/>
      </w:r>
      <w:r w:rsidRPr="001C0438">
        <w:rPr>
          <w:b/>
          <w:sz w:val="22"/>
          <w:szCs w:val="22"/>
        </w:rPr>
        <w:tab/>
        <w:t xml:space="preserve">                        </w:t>
      </w:r>
      <w:r w:rsidR="00830ED8" w:rsidRPr="001C0438">
        <w:rPr>
          <w:b/>
          <w:sz w:val="22"/>
          <w:szCs w:val="22"/>
        </w:rPr>
        <w:t xml:space="preserve">                                </w:t>
      </w:r>
      <w:r w:rsidR="00880208" w:rsidRPr="001C0438">
        <w:rPr>
          <w:b/>
          <w:sz w:val="22"/>
          <w:szCs w:val="22"/>
        </w:rPr>
        <w:t xml:space="preserve"> </w:t>
      </w:r>
      <w:r w:rsidR="001C0438">
        <w:rPr>
          <w:b/>
          <w:sz w:val="22"/>
          <w:szCs w:val="22"/>
        </w:rPr>
        <w:t xml:space="preserve">         </w:t>
      </w:r>
      <w:r w:rsidRPr="001C0438">
        <w:rPr>
          <w:b/>
          <w:sz w:val="22"/>
          <w:szCs w:val="22"/>
        </w:rPr>
        <w:t xml:space="preserve">SECRETARUL </w:t>
      </w:r>
      <w:r w:rsidR="000B09F2" w:rsidRPr="001C0438">
        <w:rPr>
          <w:b/>
          <w:sz w:val="22"/>
          <w:szCs w:val="22"/>
        </w:rPr>
        <w:t xml:space="preserve">GENERAL AL </w:t>
      </w:r>
      <w:r w:rsidRPr="001C0438">
        <w:rPr>
          <w:b/>
          <w:sz w:val="22"/>
          <w:szCs w:val="22"/>
        </w:rPr>
        <w:t xml:space="preserve">JUDEŢULUI,                                                                                                                 </w:t>
      </w:r>
      <w:r w:rsidR="000B09F2" w:rsidRPr="001C0438">
        <w:rPr>
          <w:b/>
          <w:sz w:val="22"/>
          <w:szCs w:val="22"/>
        </w:rPr>
        <w:t xml:space="preserve"> </w:t>
      </w:r>
      <w:r w:rsidRPr="001C0438">
        <w:rPr>
          <w:b/>
          <w:sz w:val="22"/>
          <w:szCs w:val="22"/>
        </w:rPr>
        <w:t xml:space="preserve"> </w:t>
      </w:r>
      <w:r w:rsidR="00830ED8" w:rsidRPr="001C0438">
        <w:rPr>
          <w:b/>
          <w:sz w:val="22"/>
          <w:szCs w:val="22"/>
        </w:rPr>
        <w:t xml:space="preserve">     </w:t>
      </w:r>
      <w:r w:rsidR="00B2658D" w:rsidRPr="001C0438">
        <w:rPr>
          <w:b/>
          <w:sz w:val="22"/>
          <w:szCs w:val="22"/>
        </w:rPr>
        <w:t xml:space="preserve">                       </w:t>
      </w:r>
    </w:p>
    <w:p w14:paraId="6059A024" w14:textId="736C7AEC" w:rsidR="00880208" w:rsidRDefault="00880208" w:rsidP="008E6992">
      <w:pPr>
        <w:ind w:left="567" w:right="-852"/>
        <w:jc w:val="both"/>
        <w:rPr>
          <w:b/>
          <w:sz w:val="22"/>
          <w:szCs w:val="22"/>
        </w:rPr>
      </w:pPr>
      <w:r w:rsidRPr="001C0438">
        <w:rPr>
          <w:sz w:val="22"/>
          <w:szCs w:val="22"/>
        </w:rPr>
        <w:t xml:space="preserve">                                                                                                      </w:t>
      </w:r>
      <w:r w:rsidR="001C0438" w:rsidRPr="001C0438">
        <w:rPr>
          <w:sz w:val="22"/>
          <w:szCs w:val="22"/>
        </w:rPr>
        <w:t xml:space="preserve">   </w:t>
      </w:r>
      <w:r w:rsidR="0040223B">
        <w:rPr>
          <w:sz w:val="22"/>
          <w:szCs w:val="22"/>
        </w:rPr>
        <w:t xml:space="preserve">     </w:t>
      </w:r>
      <w:r w:rsidR="001D3B19">
        <w:rPr>
          <w:b/>
          <w:sz w:val="22"/>
          <w:szCs w:val="22"/>
        </w:rPr>
        <w:t>Anca-Mirela ȘTEFĂNESCU</w:t>
      </w:r>
    </w:p>
    <w:p w14:paraId="3115197F" w14:textId="77777777" w:rsidR="0040223B" w:rsidRDefault="0040223B" w:rsidP="008E6992">
      <w:pPr>
        <w:ind w:left="567" w:right="-852"/>
        <w:jc w:val="both"/>
        <w:rPr>
          <w:b/>
          <w:sz w:val="22"/>
          <w:szCs w:val="22"/>
        </w:rPr>
      </w:pPr>
    </w:p>
    <w:p w14:paraId="69617206" w14:textId="73949829" w:rsidR="00880208" w:rsidRPr="004F7431" w:rsidRDefault="00880208" w:rsidP="00890C33">
      <w:pPr>
        <w:ind w:right="-852"/>
        <w:jc w:val="both"/>
      </w:pPr>
      <w:r w:rsidRPr="004F7431">
        <w:t xml:space="preserve">                                            </w:t>
      </w:r>
    </w:p>
    <w:p w14:paraId="6AEBF51F" w14:textId="594A5F2E" w:rsidR="00FC7B02" w:rsidRPr="0040223B" w:rsidRDefault="00FC7B02" w:rsidP="008E6992">
      <w:pPr>
        <w:ind w:left="567" w:right="-852"/>
        <w:jc w:val="both"/>
      </w:pPr>
      <w:r w:rsidRPr="0040223B">
        <w:t>Nr.</w:t>
      </w:r>
      <w:r w:rsidR="00B06479">
        <w:t xml:space="preserve"> 95</w:t>
      </w:r>
      <w:bookmarkStart w:id="2" w:name="_GoBack"/>
      <w:bookmarkEnd w:id="2"/>
      <w:r w:rsidR="00B2658D" w:rsidRPr="0040223B">
        <w:t xml:space="preserve">                                                                                                                           </w:t>
      </w:r>
    </w:p>
    <w:p w14:paraId="7927A6FC" w14:textId="12A73AA9" w:rsidR="00FC7B02" w:rsidRPr="0040223B" w:rsidRDefault="00FC7B02" w:rsidP="008E6992">
      <w:pPr>
        <w:ind w:left="567" w:right="-852"/>
        <w:jc w:val="both"/>
      </w:pPr>
      <w:r w:rsidRPr="0040223B">
        <w:t>Adoptată la Călăraşi</w:t>
      </w:r>
      <w:r w:rsidR="00026F67" w:rsidRPr="0040223B">
        <w:t>,</w:t>
      </w:r>
    </w:p>
    <w:p w14:paraId="013E1427" w14:textId="51BBEB7C" w:rsidR="00FC7B02" w:rsidRPr="0040223B" w:rsidRDefault="00FC7B02" w:rsidP="008E6992">
      <w:pPr>
        <w:ind w:left="567" w:right="-852"/>
        <w:jc w:val="both"/>
      </w:pPr>
      <w:r w:rsidRPr="0040223B">
        <w:t>Astăzi</w:t>
      </w:r>
      <w:r w:rsidR="00252F01" w:rsidRPr="0040223B">
        <w:t xml:space="preserve"> </w:t>
      </w:r>
      <w:r w:rsidR="00F625FE">
        <w:t xml:space="preserve"> 28</w:t>
      </w:r>
      <w:r w:rsidR="001C0438" w:rsidRPr="0040223B">
        <w:t>.</w:t>
      </w:r>
      <w:r w:rsidR="00A04A3A" w:rsidRPr="0040223B">
        <w:t>04</w:t>
      </w:r>
      <w:r w:rsidRPr="0040223B">
        <w:t>.20</w:t>
      </w:r>
      <w:r w:rsidR="000B09F2" w:rsidRPr="0040223B">
        <w:t>2</w:t>
      </w:r>
      <w:r w:rsidR="00A04A3A" w:rsidRPr="0040223B">
        <w:t>6</w:t>
      </w:r>
      <w:r w:rsidR="00026F67" w:rsidRPr="0040223B">
        <w:t>,</w:t>
      </w:r>
    </w:p>
    <w:p w14:paraId="6B847311" w14:textId="27CD7BFB" w:rsidR="00C44B3D" w:rsidRPr="00670C52" w:rsidRDefault="00E35688" w:rsidP="00F625FE">
      <w:pPr>
        <w:ind w:left="567" w:right="-852"/>
        <w:jc w:val="both"/>
        <w:rPr>
          <w:b/>
        </w:rPr>
      </w:pPr>
      <w:r w:rsidRPr="00131214">
        <w:rPr>
          <w:sz w:val="18"/>
          <w:szCs w:val="18"/>
        </w:rPr>
        <w:t>R</w:t>
      </w:r>
      <w:r w:rsidR="00026F67" w:rsidRPr="00131214">
        <w:rPr>
          <w:sz w:val="18"/>
          <w:szCs w:val="18"/>
        </w:rPr>
        <w:t>edactată</w:t>
      </w:r>
      <w:r w:rsidR="00830169">
        <w:rPr>
          <w:sz w:val="18"/>
          <w:szCs w:val="18"/>
        </w:rPr>
        <w:t xml:space="preserve"> </w:t>
      </w:r>
      <w:r w:rsidR="00830169" w:rsidRPr="00131214">
        <w:rPr>
          <w:sz w:val="18"/>
          <w:szCs w:val="18"/>
        </w:rPr>
        <w:t>în 4 exemplare</w:t>
      </w:r>
      <w:r w:rsidR="00026F67" w:rsidRPr="00131214">
        <w:rPr>
          <w:sz w:val="18"/>
          <w:szCs w:val="18"/>
        </w:rPr>
        <w:t xml:space="preserve"> de</w:t>
      </w:r>
      <w:r w:rsidR="00830ED8" w:rsidRPr="00131214">
        <w:rPr>
          <w:sz w:val="18"/>
          <w:szCs w:val="18"/>
        </w:rPr>
        <w:t xml:space="preserve"> </w:t>
      </w:r>
      <w:r w:rsidR="00AB5B41" w:rsidRPr="00131214">
        <w:rPr>
          <w:sz w:val="18"/>
          <w:szCs w:val="18"/>
        </w:rPr>
        <w:t>Consilier</w:t>
      </w:r>
      <w:r w:rsidR="0034632F" w:rsidRPr="00131214">
        <w:rPr>
          <w:sz w:val="18"/>
          <w:szCs w:val="18"/>
        </w:rPr>
        <w:t xml:space="preserve">, </w:t>
      </w:r>
      <w:r w:rsidR="00830169">
        <w:rPr>
          <w:sz w:val="18"/>
          <w:szCs w:val="18"/>
        </w:rPr>
        <w:t>Alina DAMIAN</w:t>
      </w:r>
      <w:r w:rsidR="003C5489">
        <w:rPr>
          <w:sz w:val="18"/>
          <w:szCs w:val="18"/>
        </w:rPr>
        <w:t>.</w:t>
      </w:r>
    </w:p>
    <w:sectPr w:rsidR="00C44B3D" w:rsidRPr="00670C52" w:rsidSect="00B2658D">
      <w:pgSz w:w="11906" w:h="16838"/>
      <w:pgMar w:top="180" w:right="1417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A51A6" w14:textId="77777777" w:rsidR="00CA18E2" w:rsidRDefault="00CA18E2" w:rsidP="0099219E">
      <w:r>
        <w:separator/>
      </w:r>
    </w:p>
  </w:endnote>
  <w:endnote w:type="continuationSeparator" w:id="0">
    <w:p w14:paraId="766DC67D" w14:textId="77777777" w:rsidR="00CA18E2" w:rsidRDefault="00CA18E2" w:rsidP="0099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D70E8" w14:textId="77777777" w:rsidR="00CA18E2" w:rsidRDefault="00CA18E2" w:rsidP="0099219E">
      <w:r>
        <w:separator/>
      </w:r>
    </w:p>
  </w:footnote>
  <w:footnote w:type="continuationSeparator" w:id="0">
    <w:p w14:paraId="442FE6CC" w14:textId="77777777" w:rsidR="00CA18E2" w:rsidRDefault="00CA18E2" w:rsidP="0099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3FD"/>
    <w:multiLevelType w:val="hybridMultilevel"/>
    <w:tmpl w:val="ED989E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C81"/>
    <w:multiLevelType w:val="hybridMultilevel"/>
    <w:tmpl w:val="BFC68192"/>
    <w:lvl w:ilvl="0" w:tplc="136A0B9C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07742529"/>
    <w:multiLevelType w:val="hybridMultilevel"/>
    <w:tmpl w:val="A8CE753A"/>
    <w:lvl w:ilvl="0" w:tplc="842E77FE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CC459F7"/>
    <w:multiLevelType w:val="hybridMultilevel"/>
    <w:tmpl w:val="80C6D26A"/>
    <w:lvl w:ilvl="0" w:tplc="33E40086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D254FE9"/>
    <w:multiLevelType w:val="hybridMultilevel"/>
    <w:tmpl w:val="2918DC42"/>
    <w:lvl w:ilvl="0" w:tplc="4AE81A08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F645C63"/>
    <w:multiLevelType w:val="hybridMultilevel"/>
    <w:tmpl w:val="075E111C"/>
    <w:lvl w:ilvl="0" w:tplc="0418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71DC588F"/>
    <w:multiLevelType w:val="hybridMultilevel"/>
    <w:tmpl w:val="D422C84A"/>
    <w:lvl w:ilvl="0" w:tplc="18060EB6"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779B371E"/>
    <w:multiLevelType w:val="hybridMultilevel"/>
    <w:tmpl w:val="9EC0A8DC"/>
    <w:lvl w:ilvl="0" w:tplc="4F7225B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E7"/>
    <w:rsid w:val="00001D3A"/>
    <w:rsid w:val="00004AAF"/>
    <w:rsid w:val="0001221C"/>
    <w:rsid w:val="00012AC4"/>
    <w:rsid w:val="00016CB1"/>
    <w:rsid w:val="00026F67"/>
    <w:rsid w:val="0002707C"/>
    <w:rsid w:val="000363F8"/>
    <w:rsid w:val="0003697D"/>
    <w:rsid w:val="0004011A"/>
    <w:rsid w:val="00040889"/>
    <w:rsid w:val="0004740E"/>
    <w:rsid w:val="00053F53"/>
    <w:rsid w:val="0005658E"/>
    <w:rsid w:val="000733E8"/>
    <w:rsid w:val="0007631B"/>
    <w:rsid w:val="00082563"/>
    <w:rsid w:val="00082FF0"/>
    <w:rsid w:val="000A14AB"/>
    <w:rsid w:val="000B09F2"/>
    <w:rsid w:val="000B78B9"/>
    <w:rsid w:val="000D3C24"/>
    <w:rsid w:val="000D46F6"/>
    <w:rsid w:val="000D682F"/>
    <w:rsid w:val="000E19EB"/>
    <w:rsid w:val="000E5494"/>
    <w:rsid w:val="00100070"/>
    <w:rsid w:val="0010281B"/>
    <w:rsid w:val="001123E9"/>
    <w:rsid w:val="00114239"/>
    <w:rsid w:val="00114DD6"/>
    <w:rsid w:val="0011611C"/>
    <w:rsid w:val="00122091"/>
    <w:rsid w:val="00131214"/>
    <w:rsid w:val="0013509B"/>
    <w:rsid w:val="00136DB4"/>
    <w:rsid w:val="00141470"/>
    <w:rsid w:val="0015041F"/>
    <w:rsid w:val="00151E5E"/>
    <w:rsid w:val="00163118"/>
    <w:rsid w:val="00170B77"/>
    <w:rsid w:val="00171D1B"/>
    <w:rsid w:val="00173C0B"/>
    <w:rsid w:val="00176670"/>
    <w:rsid w:val="00182587"/>
    <w:rsid w:val="001829D1"/>
    <w:rsid w:val="001A0890"/>
    <w:rsid w:val="001A2073"/>
    <w:rsid w:val="001B4E16"/>
    <w:rsid w:val="001C0438"/>
    <w:rsid w:val="001C5B16"/>
    <w:rsid w:val="001D3B19"/>
    <w:rsid w:val="001E04D0"/>
    <w:rsid w:val="001E53D7"/>
    <w:rsid w:val="001E6275"/>
    <w:rsid w:val="001E637B"/>
    <w:rsid w:val="001F6DBE"/>
    <w:rsid w:val="00201FB8"/>
    <w:rsid w:val="00206919"/>
    <w:rsid w:val="0020793A"/>
    <w:rsid w:val="00207BB0"/>
    <w:rsid w:val="0021142D"/>
    <w:rsid w:val="00214D47"/>
    <w:rsid w:val="0022493E"/>
    <w:rsid w:val="002308A7"/>
    <w:rsid w:val="002316F4"/>
    <w:rsid w:val="00232753"/>
    <w:rsid w:val="002350BE"/>
    <w:rsid w:val="00241F7A"/>
    <w:rsid w:val="00252F01"/>
    <w:rsid w:val="0025660B"/>
    <w:rsid w:val="0026096D"/>
    <w:rsid w:val="00261617"/>
    <w:rsid w:val="00271207"/>
    <w:rsid w:val="00276A6B"/>
    <w:rsid w:val="00292BDC"/>
    <w:rsid w:val="002A6E36"/>
    <w:rsid w:val="002B6E19"/>
    <w:rsid w:val="002B7C0A"/>
    <w:rsid w:val="002C176E"/>
    <w:rsid w:val="002C17FD"/>
    <w:rsid w:val="002C7C50"/>
    <w:rsid w:val="002D70CD"/>
    <w:rsid w:val="002E1511"/>
    <w:rsid w:val="002E4DBE"/>
    <w:rsid w:val="002E67F5"/>
    <w:rsid w:val="002F1EB9"/>
    <w:rsid w:val="002F3129"/>
    <w:rsid w:val="002F76B2"/>
    <w:rsid w:val="0030751F"/>
    <w:rsid w:val="00310C4E"/>
    <w:rsid w:val="00320B6C"/>
    <w:rsid w:val="00324DE2"/>
    <w:rsid w:val="00330545"/>
    <w:rsid w:val="00341EAC"/>
    <w:rsid w:val="00344D4D"/>
    <w:rsid w:val="003460DF"/>
    <w:rsid w:val="0034632F"/>
    <w:rsid w:val="0034651D"/>
    <w:rsid w:val="00351B2B"/>
    <w:rsid w:val="003533B8"/>
    <w:rsid w:val="003639E7"/>
    <w:rsid w:val="00370DE9"/>
    <w:rsid w:val="003716E3"/>
    <w:rsid w:val="0038670B"/>
    <w:rsid w:val="003A2CCF"/>
    <w:rsid w:val="003B2AAA"/>
    <w:rsid w:val="003B57BA"/>
    <w:rsid w:val="003B5829"/>
    <w:rsid w:val="003C5489"/>
    <w:rsid w:val="003D006C"/>
    <w:rsid w:val="003D0642"/>
    <w:rsid w:val="003D31E3"/>
    <w:rsid w:val="003D3FD7"/>
    <w:rsid w:val="003E4D8B"/>
    <w:rsid w:val="003E6043"/>
    <w:rsid w:val="003F058E"/>
    <w:rsid w:val="003F25C1"/>
    <w:rsid w:val="003F452E"/>
    <w:rsid w:val="003F541E"/>
    <w:rsid w:val="003F6D4C"/>
    <w:rsid w:val="0040223B"/>
    <w:rsid w:val="0040304D"/>
    <w:rsid w:val="00406C39"/>
    <w:rsid w:val="00415303"/>
    <w:rsid w:val="004214E4"/>
    <w:rsid w:val="00427825"/>
    <w:rsid w:val="00434260"/>
    <w:rsid w:val="004356A6"/>
    <w:rsid w:val="00441559"/>
    <w:rsid w:val="004427F0"/>
    <w:rsid w:val="00450891"/>
    <w:rsid w:val="00453EB1"/>
    <w:rsid w:val="00454F36"/>
    <w:rsid w:val="00457D02"/>
    <w:rsid w:val="004748D0"/>
    <w:rsid w:val="00481338"/>
    <w:rsid w:val="00491CE3"/>
    <w:rsid w:val="00493D80"/>
    <w:rsid w:val="004949CF"/>
    <w:rsid w:val="004A0FB8"/>
    <w:rsid w:val="004A7B87"/>
    <w:rsid w:val="004B1969"/>
    <w:rsid w:val="004B6C40"/>
    <w:rsid w:val="004C0A41"/>
    <w:rsid w:val="004C0B4D"/>
    <w:rsid w:val="004C4CDC"/>
    <w:rsid w:val="004C6155"/>
    <w:rsid w:val="004C663E"/>
    <w:rsid w:val="004D0171"/>
    <w:rsid w:val="004D4D9B"/>
    <w:rsid w:val="004D6B25"/>
    <w:rsid w:val="004E61E3"/>
    <w:rsid w:val="004F20A8"/>
    <w:rsid w:val="004F3BAF"/>
    <w:rsid w:val="004F7431"/>
    <w:rsid w:val="004F7CDF"/>
    <w:rsid w:val="00510389"/>
    <w:rsid w:val="005142F3"/>
    <w:rsid w:val="00520841"/>
    <w:rsid w:val="00522715"/>
    <w:rsid w:val="0053502E"/>
    <w:rsid w:val="005351DF"/>
    <w:rsid w:val="00561EB4"/>
    <w:rsid w:val="00563CF5"/>
    <w:rsid w:val="0056521B"/>
    <w:rsid w:val="00567089"/>
    <w:rsid w:val="00571B59"/>
    <w:rsid w:val="005777FF"/>
    <w:rsid w:val="00577F2B"/>
    <w:rsid w:val="00586457"/>
    <w:rsid w:val="005A6506"/>
    <w:rsid w:val="005A6DC7"/>
    <w:rsid w:val="005B08F8"/>
    <w:rsid w:val="005B211D"/>
    <w:rsid w:val="005B348D"/>
    <w:rsid w:val="005B4ABB"/>
    <w:rsid w:val="005C0A58"/>
    <w:rsid w:val="005C1425"/>
    <w:rsid w:val="005C6BC6"/>
    <w:rsid w:val="005D0837"/>
    <w:rsid w:val="005D540B"/>
    <w:rsid w:val="005E173B"/>
    <w:rsid w:val="006017DE"/>
    <w:rsid w:val="00601E5A"/>
    <w:rsid w:val="00602829"/>
    <w:rsid w:val="006249B3"/>
    <w:rsid w:val="00627D80"/>
    <w:rsid w:val="006330C6"/>
    <w:rsid w:val="006359AD"/>
    <w:rsid w:val="006377DA"/>
    <w:rsid w:val="0064082A"/>
    <w:rsid w:val="0064146C"/>
    <w:rsid w:val="00645DCE"/>
    <w:rsid w:val="00647EF4"/>
    <w:rsid w:val="006568A6"/>
    <w:rsid w:val="00660732"/>
    <w:rsid w:val="00660E47"/>
    <w:rsid w:val="006663DA"/>
    <w:rsid w:val="00670B86"/>
    <w:rsid w:val="00670C52"/>
    <w:rsid w:val="00671668"/>
    <w:rsid w:val="00671DB6"/>
    <w:rsid w:val="006745F9"/>
    <w:rsid w:val="00683F23"/>
    <w:rsid w:val="00686CA6"/>
    <w:rsid w:val="006A2986"/>
    <w:rsid w:val="006A3C0A"/>
    <w:rsid w:val="006A5685"/>
    <w:rsid w:val="006B421A"/>
    <w:rsid w:val="006B5168"/>
    <w:rsid w:val="006C0453"/>
    <w:rsid w:val="006C5320"/>
    <w:rsid w:val="006C6EA0"/>
    <w:rsid w:val="006D56D7"/>
    <w:rsid w:val="006D5E06"/>
    <w:rsid w:val="006D75FE"/>
    <w:rsid w:val="006E03A5"/>
    <w:rsid w:val="006F0A17"/>
    <w:rsid w:val="006F56A1"/>
    <w:rsid w:val="006F713F"/>
    <w:rsid w:val="006F719C"/>
    <w:rsid w:val="007018A5"/>
    <w:rsid w:val="00705380"/>
    <w:rsid w:val="007178B6"/>
    <w:rsid w:val="0074466F"/>
    <w:rsid w:val="00750173"/>
    <w:rsid w:val="00752BA3"/>
    <w:rsid w:val="007535A1"/>
    <w:rsid w:val="0076372E"/>
    <w:rsid w:val="00765483"/>
    <w:rsid w:val="007654CF"/>
    <w:rsid w:val="00767491"/>
    <w:rsid w:val="00775640"/>
    <w:rsid w:val="00782FBF"/>
    <w:rsid w:val="007847C4"/>
    <w:rsid w:val="00786E54"/>
    <w:rsid w:val="00787930"/>
    <w:rsid w:val="007945ED"/>
    <w:rsid w:val="00796B87"/>
    <w:rsid w:val="007A3BEB"/>
    <w:rsid w:val="007B20D3"/>
    <w:rsid w:val="007B508C"/>
    <w:rsid w:val="007C5560"/>
    <w:rsid w:val="007D1B29"/>
    <w:rsid w:val="007D269A"/>
    <w:rsid w:val="007D2D17"/>
    <w:rsid w:val="007D771F"/>
    <w:rsid w:val="007E1A25"/>
    <w:rsid w:val="007F1C42"/>
    <w:rsid w:val="007F7D1D"/>
    <w:rsid w:val="008040BC"/>
    <w:rsid w:val="008054DE"/>
    <w:rsid w:val="00805F8F"/>
    <w:rsid w:val="00810C85"/>
    <w:rsid w:val="00821103"/>
    <w:rsid w:val="008225F1"/>
    <w:rsid w:val="00825A19"/>
    <w:rsid w:val="00830169"/>
    <w:rsid w:val="00830ED8"/>
    <w:rsid w:val="0083260E"/>
    <w:rsid w:val="00834ECE"/>
    <w:rsid w:val="0084020E"/>
    <w:rsid w:val="00842AC4"/>
    <w:rsid w:val="00842C22"/>
    <w:rsid w:val="008452D5"/>
    <w:rsid w:val="008524A1"/>
    <w:rsid w:val="00852F15"/>
    <w:rsid w:val="008622DE"/>
    <w:rsid w:val="0086283A"/>
    <w:rsid w:val="00863BAE"/>
    <w:rsid w:val="00865D4B"/>
    <w:rsid w:val="00867A3B"/>
    <w:rsid w:val="00875CEA"/>
    <w:rsid w:val="00877119"/>
    <w:rsid w:val="00880208"/>
    <w:rsid w:val="0088760F"/>
    <w:rsid w:val="00890C33"/>
    <w:rsid w:val="008A2708"/>
    <w:rsid w:val="008A615D"/>
    <w:rsid w:val="008A66B1"/>
    <w:rsid w:val="008B462F"/>
    <w:rsid w:val="008B7624"/>
    <w:rsid w:val="008C48A1"/>
    <w:rsid w:val="008D7722"/>
    <w:rsid w:val="008D7E7C"/>
    <w:rsid w:val="008E4B22"/>
    <w:rsid w:val="008E6992"/>
    <w:rsid w:val="008F1F04"/>
    <w:rsid w:val="008F3150"/>
    <w:rsid w:val="008F7A72"/>
    <w:rsid w:val="009007E0"/>
    <w:rsid w:val="00903605"/>
    <w:rsid w:val="00903B46"/>
    <w:rsid w:val="00905CB4"/>
    <w:rsid w:val="0091087C"/>
    <w:rsid w:val="00910925"/>
    <w:rsid w:val="009118F4"/>
    <w:rsid w:val="00925069"/>
    <w:rsid w:val="00930264"/>
    <w:rsid w:val="00931A34"/>
    <w:rsid w:val="00931D7A"/>
    <w:rsid w:val="009323D7"/>
    <w:rsid w:val="00932B93"/>
    <w:rsid w:val="00935FF9"/>
    <w:rsid w:val="00941958"/>
    <w:rsid w:val="00943AAF"/>
    <w:rsid w:val="00943FB0"/>
    <w:rsid w:val="009445DD"/>
    <w:rsid w:val="00954A3D"/>
    <w:rsid w:val="00955A51"/>
    <w:rsid w:val="00956675"/>
    <w:rsid w:val="00957434"/>
    <w:rsid w:val="00964EC5"/>
    <w:rsid w:val="00965C3B"/>
    <w:rsid w:val="00965CD1"/>
    <w:rsid w:val="00973DF0"/>
    <w:rsid w:val="0097575B"/>
    <w:rsid w:val="00982371"/>
    <w:rsid w:val="00991A77"/>
    <w:rsid w:val="0099219E"/>
    <w:rsid w:val="009A0287"/>
    <w:rsid w:val="009A6342"/>
    <w:rsid w:val="009B0A34"/>
    <w:rsid w:val="009B3769"/>
    <w:rsid w:val="009B42A7"/>
    <w:rsid w:val="009B5191"/>
    <w:rsid w:val="009C353C"/>
    <w:rsid w:val="009D2183"/>
    <w:rsid w:val="009D5D6D"/>
    <w:rsid w:val="009E0658"/>
    <w:rsid w:val="009E59D8"/>
    <w:rsid w:val="009F3525"/>
    <w:rsid w:val="00A04A3A"/>
    <w:rsid w:val="00A105FD"/>
    <w:rsid w:val="00A12514"/>
    <w:rsid w:val="00A136F6"/>
    <w:rsid w:val="00A14640"/>
    <w:rsid w:val="00A210E3"/>
    <w:rsid w:val="00A21717"/>
    <w:rsid w:val="00A24AB3"/>
    <w:rsid w:val="00A40C11"/>
    <w:rsid w:val="00A4331E"/>
    <w:rsid w:val="00A43E88"/>
    <w:rsid w:val="00A4617C"/>
    <w:rsid w:val="00A5087F"/>
    <w:rsid w:val="00A54100"/>
    <w:rsid w:val="00A56F28"/>
    <w:rsid w:val="00A76144"/>
    <w:rsid w:val="00A83A6E"/>
    <w:rsid w:val="00A962BD"/>
    <w:rsid w:val="00A96C44"/>
    <w:rsid w:val="00AA73CD"/>
    <w:rsid w:val="00AB22A7"/>
    <w:rsid w:val="00AB3970"/>
    <w:rsid w:val="00AB5B41"/>
    <w:rsid w:val="00AC0590"/>
    <w:rsid w:val="00AC52DC"/>
    <w:rsid w:val="00AD21E7"/>
    <w:rsid w:val="00AD3395"/>
    <w:rsid w:val="00AD774A"/>
    <w:rsid w:val="00AE711F"/>
    <w:rsid w:val="00AF1632"/>
    <w:rsid w:val="00AF5ADC"/>
    <w:rsid w:val="00B06479"/>
    <w:rsid w:val="00B10E0C"/>
    <w:rsid w:val="00B129F5"/>
    <w:rsid w:val="00B12A97"/>
    <w:rsid w:val="00B154C7"/>
    <w:rsid w:val="00B15682"/>
    <w:rsid w:val="00B2285D"/>
    <w:rsid w:val="00B23202"/>
    <w:rsid w:val="00B23C1D"/>
    <w:rsid w:val="00B25675"/>
    <w:rsid w:val="00B2658D"/>
    <w:rsid w:val="00B31059"/>
    <w:rsid w:val="00B31A57"/>
    <w:rsid w:val="00B33B71"/>
    <w:rsid w:val="00B362E7"/>
    <w:rsid w:val="00B400B3"/>
    <w:rsid w:val="00B425C1"/>
    <w:rsid w:val="00B4656A"/>
    <w:rsid w:val="00B50AE9"/>
    <w:rsid w:val="00B50EE1"/>
    <w:rsid w:val="00B5238E"/>
    <w:rsid w:val="00B614FA"/>
    <w:rsid w:val="00B63176"/>
    <w:rsid w:val="00B639EE"/>
    <w:rsid w:val="00B73398"/>
    <w:rsid w:val="00B800A5"/>
    <w:rsid w:val="00B85AE1"/>
    <w:rsid w:val="00B85FE7"/>
    <w:rsid w:val="00B86BDC"/>
    <w:rsid w:val="00B95B77"/>
    <w:rsid w:val="00B96A85"/>
    <w:rsid w:val="00BA0E33"/>
    <w:rsid w:val="00BA750E"/>
    <w:rsid w:val="00BB2E94"/>
    <w:rsid w:val="00BC208A"/>
    <w:rsid w:val="00BC71D4"/>
    <w:rsid w:val="00BD2BE5"/>
    <w:rsid w:val="00BD6540"/>
    <w:rsid w:val="00BD6E88"/>
    <w:rsid w:val="00BE0231"/>
    <w:rsid w:val="00BE4849"/>
    <w:rsid w:val="00BF7B82"/>
    <w:rsid w:val="00C006AB"/>
    <w:rsid w:val="00C02E6D"/>
    <w:rsid w:val="00C072E0"/>
    <w:rsid w:val="00C07FCF"/>
    <w:rsid w:val="00C1142D"/>
    <w:rsid w:val="00C11FFE"/>
    <w:rsid w:val="00C13348"/>
    <w:rsid w:val="00C17A4B"/>
    <w:rsid w:val="00C2159D"/>
    <w:rsid w:val="00C22273"/>
    <w:rsid w:val="00C23F1A"/>
    <w:rsid w:val="00C26E21"/>
    <w:rsid w:val="00C32B4D"/>
    <w:rsid w:val="00C356E5"/>
    <w:rsid w:val="00C44B3D"/>
    <w:rsid w:val="00C53582"/>
    <w:rsid w:val="00C54F40"/>
    <w:rsid w:val="00C56447"/>
    <w:rsid w:val="00C600F5"/>
    <w:rsid w:val="00C63D4D"/>
    <w:rsid w:val="00C65626"/>
    <w:rsid w:val="00C73A1A"/>
    <w:rsid w:val="00C80141"/>
    <w:rsid w:val="00C87948"/>
    <w:rsid w:val="00C87A62"/>
    <w:rsid w:val="00C919A2"/>
    <w:rsid w:val="00C91E56"/>
    <w:rsid w:val="00CA18E2"/>
    <w:rsid w:val="00CB43CB"/>
    <w:rsid w:val="00CB6470"/>
    <w:rsid w:val="00CC4148"/>
    <w:rsid w:val="00CC75DD"/>
    <w:rsid w:val="00CD2E63"/>
    <w:rsid w:val="00CD314E"/>
    <w:rsid w:val="00CD4926"/>
    <w:rsid w:val="00CD771F"/>
    <w:rsid w:val="00CF7C90"/>
    <w:rsid w:val="00D025CD"/>
    <w:rsid w:val="00D02B24"/>
    <w:rsid w:val="00D12B96"/>
    <w:rsid w:val="00D20DF6"/>
    <w:rsid w:val="00D425C2"/>
    <w:rsid w:val="00D43882"/>
    <w:rsid w:val="00D47217"/>
    <w:rsid w:val="00D6194A"/>
    <w:rsid w:val="00D66BC6"/>
    <w:rsid w:val="00D717FC"/>
    <w:rsid w:val="00D85DF1"/>
    <w:rsid w:val="00DA3518"/>
    <w:rsid w:val="00DA4BF1"/>
    <w:rsid w:val="00DB1766"/>
    <w:rsid w:val="00DB5C87"/>
    <w:rsid w:val="00DC5ACD"/>
    <w:rsid w:val="00DD29C2"/>
    <w:rsid w:val="00DD43A5"/>
    <w:rsid w:val="00DD4C58"/>
    <w:rsid w:val="00DD70B6"/>
    <w:rsid w:val="00DE420A"/>
    <w:rsid w:val="00DF1927"/>
    <w:rsid w:val="00DF197D"/>
    <w:rsid w:val="00DF2FD1"/>
    <w:rsid w:val="00E036FD"/>
    <w:rsid w:val="00E060A1"/>
    <w:rsid w:val="00E074E3"/>
    <w:rsid w:val="00E07B62"/>
    <w:rsid w:val="00E12C96"/>
    <w:rsid w:val="00E20B8C"/>
    <w:rsid w:val="00E3172F"/>
    <w:rsid w:val="00E35688"/>
    <w:rsid w:val="00E42495"/>
    <w:rsid w:val="00E452D2"/>
    <w:rsid w:val="00E476F3"/>
    <w:rsid w:val="00E50CB9"/>
    <w:rsid w:val="00E6332D"/>
    <w:rsid w:val="00E634AD"/>
    <w:rsid w:val="00E6683A"/>
    <w:rsid w:val="00E670F5"/>
    <w:rsid w:val="00E72D82"/>
    <w:rsid w:val="00E73479"/>
    <w:rsid w:val="00E754E0"/>
    <w:rsid w:val="00E842D2"/>
    <w:rsid w:val="00E86845"/>
    <w:rsid w:val="00E919A9"/>
    <w:rsid w:val="00EA0ECF"/>
    <w:rsid w:val="00EB462B"/>
    <w:rsid w:val="00EB510B"/>
    <w:rsid w:val="00EB7D47"/>
    <w:rsid w:val="00EC5C58"/>
    <w:rsid w:val="00EC6B34"/>
    <w:rsid w:val="00ED2535"/>
    <w:rsid w:val="00ED3921"/>
    <w:rsid w:val="00ED55BF"/>
    <w:rsid w:val="00ED5E35"/>
    <w:rsid w:val="00EE309B"/>
    <w:rsid w:val="00EE718C"/>
    <w:rsid w:val="00EF1220"/>
    <w:rsid w:val="00EF3B4F"/>
    <w:rsid w:val="00EF7F7C"/>
    <w:rsid w:val="00F01C44"/>
    <w:rsid w:val="00F03AC3"/>
    <w:rsid w:val="00F06317"/>
    <w:rsid w:val="00F10C2F"/>
    <w:rsid w:val="00F1347D"/>
    <w:rsid w:val="00F16065"/>
    <w:rsid w:val="00F22013"/>
    <w:rsid w:val="00F2518B"/>
    <w:rsid w:val="00F34BB4"/>
    <w:rsid w:val="00F4700A"/>
    <w:rsid w:val="00F51639"/>
    <w:rsid w:val="00F531C9"/>
    <w:rsid w:val="00F55ED7"/>
    <w:rsid w:val="00F625FE"/>
    <w:rsid w:val="00F62CA8"/>
    <w:rsid w:val="00F62D43"/>
    <w:rsid w:val="00F705E1"/>
    <w:rsid w:val="00F70A2B"/>
    <w:rsid w:val="00F7641F"/>
    <w:rsid w:val="00F81F77"/>
    <w:rsid w:val="00F8583D"/>
    <w:rsid w:val="00F86DA9"/>
    <w:rsid w:val="00FA2AA4"/>
    <w:rsid w:val="00FA3DA1"/>
    <w:rsid w:val="00FA5BAF"/>
    <w:rsid w:val="00FB12FE"/>
    <w:rsid w:val="00FB170C"/>
    <w:rsid w:val="00FC00CA"/>
    <w:rsid w:val="00FC2C1A"/>
    <w:rsid w:val="00FC7B02"/>
    <w:rsid w:val="00FD12C9"/>
    <w:rsid w:val="00FD6465"/>
    <w:rsid w:val="00FE6868"/>
    <w:rsid w:val="00FE7FB1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007C0"/>
  <w15:docId w15:val="{672DC868-C037-4C4E-802D-38D509BB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73"/>
    <w:rPr>
      <w:rFonts w:ascii="Times New Roman" w:eastAsia="Times New Roman" w:hAnsi="Times New Roman"/>
      <w:sz w:val="24"/>
      <w:szCs w:val="24"/>
      <w:lang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A2073"/>
    <w:pPr>
      <w:keepNext/>
      <w:spacing w:line="360" w:lineRule="auto"/>
      <w:ind w:firstLine="708"/>
      <w:jc w:val="both"/>
      <w:outlineLvl w:val="1"/>
    </w:pPr>
    <w:rPr>
      <w:rFonts w:eastAsia="Calibri"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1A2073"/>
    <w:rPr>
      <w:rFonts w:ascii="Times New Roman" w:hAnsi="Times New Roman" w:cs="Times New Roman"/>
      <w:sz w:val="28"/>
      <w:lang w:eastAsia="ro-RO"/>
    </w:rPr>
  </w:style>
  <w:style w:type="paragraph" w:styleId="Corptext">
    <w:name w:val="Body Text"/>
    <w:basedOn w:val="Normal"/>
    <w:link w:val="CorptextCaracter"/>
    <w:uiPriority w:val="99"/>
    <w:semiHidden/>
    <w:rsid w:val="001A2073"/>
    <w:pPr>
      <w:jc w:val="both"/>
    </w:pPr>
    <w:rPr>
      <w:rFonts w:eastAsia="Calibri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1A2073"/>
    <w:rPr>
      <w:rFonts w:ascii="Times New Roman" w:hAnsi="Times New Roman" w:cs="Times New Roman"/>
      <w:sz w:val="24"/>
      <w:lang w:eastAsia="ro-RO"/>
    </w:rPr>
  </w:style>
  <w:style w:type="paragraph" w:styleId="Antet">
    <w:name w:val="header"/>
    <w:basedOn w:val="Normal"/>
    <w:link w:val="AntetCaracter"/>
    <w:uiPriority w:val="99"/>
    <w:rsid w:val="0099219E"/>
    <w:pPr>
      <w:tabs>
        <w:tab w:val="center" w:pos="4536"/>
        <w:tab w:val="right" w:pos="9072"/>
      </w:tabs>
    </w:pPr>
    <w:rPr>
      <w:rFonts w:eastAsia="Calibri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99219E"/>
    <w:rPr>
      <w:rFonts w:ascii="Times New Roman" w:hAnsi="Times New Roman" w:cs="Times New Roman"/>
      <w:sz w:val="24"/>
    </w:rPr>
  </w:style>
  <w:style w:type="paragraph" w:styleId="Subsol">
    <w:name w:val="footer"/>
    <w:basedOn w:val="Normal"/>
    <w:link w:val="SubsolCaracter"/>
    <w:uiPriority w:val="99"/>
    <w:rsid w:val="0099219E"/>
    <w:pPr>
      <w:tabs>
        <w:tab w:val="center" w:pos="4536"/>
        <w:tab w:val="right" w:pos="9072"/>
      </w:tabs>
    </w:pPr>
    <w:rPr>
      <w:rFonts w:eastAsia="Calibri"/>
      <w:lang w:eastAsia="ro-RO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99219E"/>
    <w:rPr>
      <w:rFonts w:ascii="Times New Roman" w:hAnsi="Times New Roman" w:cs="Times New Roman"/>
      <w:sz w:val="24"/>
    </w:rPr>
  </w:style>
  <w:style w:type="character" w:customStyle="1" w:styleId="l5tlu1">
    <w:name w:val="l5tlu1"/>
    <w:uiPriority w:val="99"/>
    <w:rsid w:val="00A14640"/>
    <w:rPr>
      <w:b/>
      <w:color w:val="000000"/>
      <w:sz w:val="32"/>
    </w:rPr>
  </w:style>
  <w:style w:type="character" w:customStyle="1" w:styleId="l5def1">
    <w:name w:val="l5def1"/>
    <w:rsid w:val="00A14640"/>
    <w:rPr>
      <w:rFonts w:ascii="Arial" w:hAnsi="Arial"/>
      <w:color w:val="000000"/>
      <w:sz w:val="26"/>
    </w:rPr>
  </w:style>
  <w:style w:type="character" w:customStyle="1" w:styleId="l5def2">
    <w:name w:val="l5def2"/>
    <w:uiPriority w:val="99"/>
    <w:rsid w:val="00A14640"/>
    <w:rPr>
      <w:rFonts w:ascii="Arial" w:hAnsi="Arial"/>
      <w:color w:val="000000"/>
      <w:sz w:val="26"/>
    </w:rPr>
  </w:style>
  <w:style w:type="character" w:customStyle="1" w:styleId="l5def3">
    <w:name w:val="l5def3"/>
    <w:uiPriority w:val="99"/>
    <w:rsid w:val="00A14640"/>
    <w:rPr>
      <w:rFonts w:ascii="Arial" w:hAnsi="Arial"/>
      <w:color w:val="000000"/>
      <w:sz w:val="26"/>
    </w:rPr>
  </w:style>
  <w:style w:type="paragraph" w:customStyle="1" w:styleId="CharChar1">
    <w:name w:val="Char Char1"/>
    <w:basedOn w:val="Normal"/>
    <w:uiPriority w:val="99"/>
    <w:rsid w:val="00865D4B"/>
    <w:rPr>
      <w:lang w:val="pl-PL" w:eastAsia="pl-PL"/>
    </w:rPr>
  </w:style>
  <w:style w:type="paragraph" w:customStyle="1" w:styleId="CaracterCaracterCaracterCaracterCaracterCaracterCaracterCaracterCaracterCaracterCaracterCaracter">
    <w:name w:val="Caracter Caracter Caracter Caracter Caracter Caracter Caracter Caracter Caracter Caracter Caracter Caracter"/>
    <w:basedOn w:val="Normal"/>
    <w:uiPriority w:val="99"/>
    <w:rsid w:val="00C32B4D"/>
    <w:rPr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09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09B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basedOn w:val="Fontdeparagrafimplicit"/>
    <w:uiPriority w:val="99"/>
    <w:semiHidden/>
    <w:unhideWhenUsed/>
    <w:rsid w:val="00765483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B7C0A"/>
    <w:pPr>
      <w:ind w:left="720"/>
      <w:contextualSpacing/>
    </w:pPr>
  </w:style>
  <w:style w:type="character" w:customStyle="1" w:styleId="slitttl">
    <w:name w:val="s_lit_ttl"/>
    <w:basedOn w:val="Fontdeparagrafimplicit"/>
    <w:rsid w:val="0064082A"/>
  </w:style>
  <w:style w:type="character" w:customStyle="1" w:styleId="slitbdy">
    <w:name w:val="s_lit_bdy"/>
    <w:basedOn w:val="Fontdeparagrafimplicit"/>
    <w:rsid w:val="0064082A"/>
  </w:style>
  <w:style w:type="character" w:styleId="Accentuat">
    <w:name w:val="Emphasis"/>
    <w:basedOn w:val="Fontdeparagrafimplicit"/>
    <w:qFormat/>
    <w:locked/>
    <w:rsid w:val="0064082A"/>
    <w:rPr>
      <w:i/>
      <w:iCs/>
    </w:rPr>
  </w:style>
  <w:style w:type="paragraph" w:customStyle="1" w:styleId="yiv5350226924msonormal">
    <w:name w:val="yiv5350226924msonormal"/>
    <w:basedOn w:val="Normal"/>
    <w:rsid w:val="0015041F"/>
    <w:pPr>
      <w:spacing w:before="100" w:beforeAutospacing="1" w:after="100" w:afterAutospacing="1"/>
    </w:pPr>
    <w:rPr>
      <w:lang w:val="en-US"/>
    </w:rPr>
  </w:style>
  <w:style w:type="paragraph" w:customStyle="1" w:styleId="CaracterCaracterCaracterCaracter">
    <w:name w:val="Caracter Caracter Caracter Caracter"/>
    <w:basedOn w:val="Normal"/>
    <w:rsid w:val="00ED2535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8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697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Morosanu Daniela</dc:creator>
  <cp:keywords/>
  <dc:description/>
  <cp:lastModifiedBy>Plesa Robert</cp:lastModifiedBy>
  <cp:revision>61</cp:revision>
  <cp:lastPrinted>2023-07-12T10:22:00Z</cp:lastPrinted>
  <dcterms:created xsi:type="dcterms:W3CDTF">2026-04-17T09:16:00Z</dcterms:created>
  <dcterms:modified xsi:type="dcterms:W3CDTF">2026-04-30T05:47:00Z</dcterms:modified>
</cp:coreProperties>
</file>