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A758E" w14:textId="3454624C" w:rsidR="00F7759E" w:rsidRPr="007D5B7D" w:rsidRDefault="00F7759E" w:rsidP="00174B9F">
      <w:pPr>
        <w:spacing w:before="100" w:beforeAutospacing="1"/>
        <w:ind w:right="-993"/>
        <w:rPr>
          <w:b/>
          <w:color w:val="000000" w:themeColor="text1"/>
          <w:sz w:val="20"/>
          <w:szCs w:val="20"/>
          <w:lang w:val="it-IT"/>
        </w:rPr>
      </w:pPr>
      <w:r w:rsidRPr="007D5B7D">
        <w:rPr>
          <w:b/>
          <w:color w:val="000000" w:themeColor="text1"/>
          <w:sz w:val="20"/>
          <w:szCs w:val="20"/>
          <w:lang w:val="it-IT"/>
        </w:rPr>
        <w:t xml:space="preserve">ROMANIA                                                                                                                    </w:t>
      </w:r>
      <w:r w:rsidR="009B0E76" w:rsidRPr="007D5B7D">
        <w:rPr>
          <w:b/>
          <w:color w:val="000000" w:themeColor="text1"/>
          <w:sz w:val="20"/>
          <w:szCs w:val="20"/>
          <w:lang w:val="it-IT"/>
        </w:rPr>
        <w:t xml:space="preserve">                                       </w:t>
      </w:r>
      <w:r w:rsidR="0037797C" w:rsidRPr="007D5B7D">
        <w:rPr>
          <w:b/>
          <w:color w:val="000000" w:themeColor="text1"/>
          <w:sz w:val="20"/>
          <w:szCs w:val="20"/>
          <w:lang w:val="it-IT"/>
        </w:rPr>
        <w:t xml:space="preserve">         </w:t>
      </w:r>
      <w:r w:rsidR="00CA20EA" w:rsidRPr="007D5B7D">
        <w:rPr>
          <w:b/>
          <w:color w:val="000000" w:themeColor="text1"/>
          <w:sz w:val="20"/>
          <w:szCs w:val="20"/>
          <w:lang w:val="it-IT"/>
        </w:rPr>
        <w:t xml:space="preserve">    </w:t>
      </w:r>
      <w:r w:rsidRPr="007D5B7D">
        <w:rPr>
          <w:b/>
          <w:color w:val="000000" w:themeColor="text1"/>
          <w:sz w:val="20"/>
          <w:szCs w:val="20"/>
          <w:lang w:val="it-IT"/>
        </w:rPr>
        <w:t xml:space="preserve">Proiect                                                                                                     </w:t>
      </w:r>
    </w:p>
    <w:p w14:paraId="770CA066" w14:textId="092F466E" w:rsidR="00F7759E" w:rsidRPr="007D5B7D" w:rsidRDefault="00F7759E" w:rsidP="00174B9F">
      <w:pPr>
        <w:ind w:right="-993"/>
        <w:rPr>
          <w:b/>
          <w:color w:val="000000" w:themeColor="text1"/>
          <w:sz w:val="20"/>
          <w:szCs w:val="20"/>
          <w:lang w:val="it-IT"/>
        </w:rPr>
      </w:pPr>
      <w:r w:rsidRPr="007D5B7D">
        <w:rPr>
          <w:b/>
          <w:color w:val="000000" w:themeColor="text1"/>
          <w:sz w:val="20"/>
          <w:szCs w:val="20"/>
          <w:lang w:val="it-IT"/>
        </w:rPr>
        <w:t>JUDETUL CALARASI</w:t>
      </w:r>
      <w:r w:rsidRPr="007D5B7D">
        <w:rPr>
          <w:b/>
          <w:color w:val="000000" w:themeColor="text1"/>
          <w:sz w:val="20"/>
          <w:szCs w:val="20"/>
          <w:lang w:val="it-IT"/>
        </w:rPr>
        <w:tab/>
      </w:r>
      <w:r w:rsidRPr="007D5B7D">
        <w:rPr>
          <w:b/>
          <w:color w:val="000000" w:themeColor="text1"/>
          <w:sz w:val="20"/>
          <w:szCs w:val="20"/>
          <w:lang w:val="it-IT"/>
        </w:rPr>
        <w:tab/>
      </w:r>
      <w:r w:rsidRPr="007D5B7D">
        <w:rPr>
          <w:b/>
          <w:color w:val="000000" w:themeColor="text1"/>
          <w:sz w:val="20"/>
          <w:szCs w:val="20"/>
          <w:lang w:val="it-IT"/>
        </w:rPr>
        <w:tab/>
      </w:r>
      <w:r w:rsidRPr="007D5B7D">
        <w:rPr>
          <w:b/>
          <w:color w:val="000000" w:themeColor="text1"/>
          <w:sz w:val="20"/>
          <w:szCs w:val="20"/>
          <w:lang w:val="it-IT"/>
        </w:rPr>
        <w:tab/>
      </w:r>
      <w:r w:rsidRPr="007D5B7D">
        <w:rPr>
          <w:b/>
          <w:color w:val="000000" w:themeColor="text1"/>
          <w:sz w:val="20"/>
          <w:szCs w:val="20"/>
          <w:lang w:val="it-IT"/>
        </w:rPr>
        <w:tab/>
      </w:r>
      <w:r w:rsidRPr="007D5B7D">
        <w:rPr>
          <w:b/>
          <w:color w:val="000000" w:themeColor="text1"/>
          <w:sz w:val="20"/>
          <w:szCs w:val="20"/>
          <w:lang w:val="it-IT"/>
        </w:rPr>
        <w:tab/>
        <w:t xml:space="preserve">                </w:t>
      </w:r>
      <w:r w:rsidR="00CA20EA" w:rsidRPr="007D5B7D">
        <w:rPr>
          <w:b/>
          <w:color w:val="000000" w:themeColor="text1"/>
          <w:sz w:val="20"/>
          <w:szCs w:val="20"/>
          <w:lang w:val="it-IT"/>
        </w:rPr>
        <w:t xml:space="preserve">                     </w:t>
      </w:r>
      <w:r w:rsidR="00F654A8" w:rsidRPr="007D5B7D">
        <w:rPr>
          <w:b/>
          <w:color w:val="000000" w:themeColor="text1"/>
          <w:sz w:val="20"/>
          <w:szCs w:val="20"/>
          <w:lang w:val="it-IT"/>
        </w:rPr>
        <w:t xml:space="preserve">     </w:t>
      </w:r>
      <w:r w:rsidR="00CA20EA" w:rsidRPr="007D5B7D">
        <w:rPr>
          <w:b/>
          <w:color w:val="000000" w:themeColor="text1"/>
          <w:sz w:val="20"/>
          <w:szCs w:val="20"/>
          <w:lang w:val="it-IT"/>
        </w:rPr>
        <w:t xml:space="preserve">   </w:t>
      </w:r>
      <w:r w:rsidR="009C6A0A" w:rsidRPr="007D5B7D">
        <w:rPr>
          <w:b/>
          <w:color w:val="000000" w:themeColor="text1"/>
          <w:sz w:val="20"/>
          <w:szCs w:val="20"/>
          <w:lang w:val="it-IT"/>
        </w:rPr>
        <w:t>Nr</w:t>
      </w:r>
      <w:r w:rsidR="00175C32" w:rsidRPr="007D5B7D">
        <w:rPr>
          <w:color w:val="000000" w:themeColor="text1"/>
        </w:rPr>
        <w:t>.</w:t>
      </w:r>
      <w:r w:rsidR="00CA20EA" w:rsidRPr="007D5B7D">
        <w:rPr>
          <w:color w:val="000000" w:themeColor="text1"/>
        </w:rPr>
        <w:t xml:space="preserve"> </w:t>
      </w:r>
      <w:r w:rsidR="002735BD" w:rsidRPr="002735BD">
        <w:rPr>
          <w:b/>
          <w:bCs/>
          <w:color w:val="000000" w:themeColor="text1"/>
          <w:sz w:val="20"/>
          <w:szCs w:val="20"/>
        </w:rPr>
        <w:t>13493</w:t>
      </w:r>
      <w:r w:rsidR="002735BD">
        <w:rPr>
          <w:b/>
          <w:bCs/>
          <w:color w:val="000000" w:themeColor="text1"/>
          <w:sz w:val="20"/>
          <w:szCs w:val="20"/>
        </w:rPr>
        <w:t xml:space="preserve"> din</w:t>
      </w:r>
      <w:r w:rsidR="002735BD" w:rsidRPr="002735BD">
        <w:rPr>
          <w:b/>
          <w:bCs/>
          <w:color w:val="000000" w:themeColor="text1"/>
          <w:sz w:val="20"/>
          <w:szCs w:val="20"/>
        </w:rPr>
        <w:t xml:space="preserve"> 14.08.2026</w:t>
      </w:r>
    </w:p>
    <w:p w14:paraId="5190627B" w14:textId="2FA3A742" w:rsidR="00F7759E" w:rsidRDefault="00F7759E" w:rsidP="00CA20EA">
      <w:pPr>
        <w:ind w:right="-993"/>
        <w:jc w:val="both"/>
        <w:rPr>
          <w:b/>
          <w:color w:val="000000" w:themeColor="text1"/>
          <w:sz w:val="20"/>
          <w:szCs w:val="20"/>
        </w:rPr>
      </w:pPr>
      <w:r w:rsidRPr="007D5B7D">
        <w:rPr>
          <w:b/>
          <w:color w:val="000000" w:themeColor="text1"/>
          <w:sz w:val="20"/>
          <w:szCs w:val="20"/>
        </w:rPr>
        <w:t>CONSILIUL JUDETEAN CALARASI</w:t>
      </w:r>
    </w:p>
    <w:p w14:paraId="1675054A" w14:textId="77777777" w:rsidR="002C3E7F" w:rsidRPr="007D5B7D" w:rsidRDefault="002C3E7F" w:rsidP="00CA20EA">
      <w:pPr>
        <w:ind w:right="-993"/>
        <w:jc w:val="both"/>
        <w:rPr>
          <w:color w:val="000000" w:themeColor="text1"/>
          <w:sz w:val="20"/>
          <w:szCs w:val="20"/>
        </w:rPr>
      </w:pPr>
    </w:p>
    <w:p w14:paraId="2B1EFA20" w14:textId="10E9F97B" w:rsidR="00F7759E" w:rsidRPr="004033F5" w:rsidRDefault="00F7759E" w:rsidP="00174B9F">
      <w:pPr>
        <w:pStyle w:val="Titlu2"/>
        <w:ind w:right="-993"/>
        <w:rPr>
          <w:rFonts w:ascii="Times New Roman" w:hAnsi="Times New Roman"/>
          <w:bCs/>
          <w:color w:val="000000" w:themeColor="text1"/>
          <w:sz w:val="26"/>
          <w:szCs w:val="26"/>
          <w:lang w:val="it-IT"/>
        </w:rPr>
      </w:pPr>
      <w:r w:rsidRPr="004033F5">
        <w:rPr>
          <w:rFonts w:ascii="Times New Roman" w:hAnsi="Times New Roman"/>
          <w:color w:val="000000" w:themeColor="text1"/>
          <w:sz w:val="26"/>
          <w:szCs w:val="26"/>
          <w:lang w:val="it-IT"/>
        </w:rPr>
        <w:t>HOT</w:t>
      </w:r>
      <w:r w:rsidR="000669FF" w:rsidRPr="004033F5">
        <w:rPr>
          <w:rFonts w:ascii="Times New Roman" w:hAnsi="Times New Roman"/>
          <w:color w:val="000000" w:themeColor="text1"/>
          <w:sz w:val="26"/>
          <w:szCs w:val="26"/>
          <w:lang w:val="it-IT"/>
        </w:rPr>
        <w:t>Ă</w:t>
      </w:r>
      <w:r w:rsidRPr="004033F5">
        <w:rPr>
          <w:rFonts w:ascii="Times New Roman" w:hAnsi="Times New Roman"/>
          <w:color w:val="000000" w:themeColor="text1"/>
          <w:sz w:val="26"/>
          <w:szCs w:val="26"/>
          <w:lang w:val="it-IT"/>
        </w:rPr>
        <w:t>R</w:t>
      </w:r>
      <w:r w:rsidR="000669FF" w:rsidRPr="004033F5">
        <w:rPr>
          <w:rFonts w:ascii="Times New Roman" w:hAnsi="Times New Roman"/>
          <w:color w:val="000000" w:themeColor="text1"/>
          <w:sz w:val="26"/>
          <w:szCs w:val="26"/>
          <w:lang w:val="it-IT"/>
        </w:rPr>
        <w:t>Â</w:t>
      </w:r>
      <w:r w:rsidRPr="004033F5">
        <w:rPr>
          <w:rFonts w:ascii="Times New Roman" w:hAnsi="Times New Roman"/>
          <w:color w:val="000000" w:themeColor="text1"/>
          <w:sz w:val="26"/>
          <w:szCs w:val="26"/>
          <w:lang w:val="it-IT"/>
        </w:rPr>
        <w:t>RE</w:t>
      </w:r>
    </w:p>
    <w:p w14:paraId="175EF28F" w14:textId="35E1C350" w:rsidR="00B74921" w:rsidRPr="00AB3A09" w:rsidRDefault="00E94FC9" w:rsidP="00174B9F">
      <w:pPr>
        <w:ind w:right="-993"/>
        <w:jc w:val="center"/>
        <w:rPr>
          <w:b/>
          <w:color w:val="000000" w:themeColor="text1"/>
          <w:lang w:val="it-IT"/>
        </w:rPr>
      </w:pPr>
      <w:bookmarkStart w:id="0" w:name="_Hlk184972457"/>
      <w:bookmarkStart w:id="1" w:name="_Hlk237592641"/>
      <w:r w:rsidRPr="00AB3A09">
        <w:rPr>
          <w:b/>
          <w:color w:val="000000" w:themeColor="text1"/>
          <w:lang w:val="it-IT"/>
        </w:rPr>
        <w:t xml:space="preserve">pentru </w:t>
      </w:r>
      <w:r w:rsidR="002735BD" w:rsidRPr="00AB3A09">
        <w:rPr>
          <w:b/>
          <w:color w:val="000000" w:themeColor="text1"/>
          <w:lang w:val="it-IT"/>
        </w:rPr>
        <w:t>modificarea și completarea</w:t>
      </w:r>
      <w:r w:rsidR="00CA20EA" w:rsidRPr="00AB3A09">
        <w:rPr>
          <w:b/>
          <w:color w:val="000000" w:themeColor="text1"/>
          <w:lang w:val="it-IT"/>
        </w:rPr>
        <w:t xml:space="preserve"> Hotărârii nr. 1</w:t>
      </w:r>
      <w:r w:rsidR="002735BD" w:rsidRPr="00AB3A09">
        <w:rPr>
          <w:b/>
          <w:color w:val="000000" w:themeColor="text1"/>
          <w:lang w:val="it-IT"/>
        </w:rPr>
        <w:t>81</w:t>
      </w:r>
      <w:r w:rsidR="00CA20EA" w:rsidRPr="00AB3A09">
        <w:rPr>
          <w:b/>
          <w:color w:val="000000" w:themeColor="text1"/>
          <w:lang w:val="it-IT"/>
        </w:rPr>
        <w:t>/</w:t>
      </w:r>
      <w:r w:rsidRPr="00AB3A09">
        <w:rPr>
          <w:b/>
          <w:color w:val="000000" w:themeColor="text1"/>
          <w:lang w:val="it-IT"/>
        </w:rPr>
        <w:t>202</w:t>
      </w:r>
      <w:r w:rsidR="002735BD" w:rsidRPr="00AB3A09">
        <w:rPr>
          <w:b/>
          <w:color w:val="000000" w:themeColor="text1"/>
          <w:lang w:val="it-IT"/>
        </w:rPr>
        <w:t>2</w:t>
      </w:r>
      <w:r w:rsidRPr="00AB3A09">
        <w:rPr>
          <w:b/>
          <w:color w:val="000000" w:themeColor="text1"/>
          <w:lang w:val="it-IT"/>
        </w:rPr>
        <w:t xml:space="preserve"> </w:t>
      </w:r>
      <w:bookmarkStart w:id="2" w:name="_Hlk184972155"/>
    </w:p>
    <w:p w14:paraId="0AD66B51" w14:textId="77777777" w:rsidR="002735BD" w:rsidRPr="00AB3A09" w:rsidRDefault="002735BD" w:rsidP="002735BD">
      <w:pPr>
        <w:ind w:right="-993"/>
        <w:jc w:val="center"/>
        <w:rPr>
          <w:b/>
          <w:color w:val="000000" w:themeColor="text1"/>
          <w:lang w:val="it-IT"/>
        </w:rPr>
      </w:pPr>
      <w:bookmarkStart w:id="3" w:name="_Hlk237592927"/>
      <w:bookmarkEnd w:id="0"/>
      <w:bookmarkEnd w:id="2"/>
      <w:r w:rsidRPr="00AB3A09">
        <w:rPr>
          <w:b/>
          <w:color w:val="000000" w:themeColor="text1"/>
          <w:lang w:val="it-IT"/>
        </w:rPr>
        <w:t>privind trecerea unui teren proprietate publică a județului Călărași</w:t>
      </w:r>
    </w:p>
    <w:p w14:paraId="5EDFB59A" w14:textId="77777777" w:rsidR="002735BD" w:rsidRPr="00AB3A09" w:rsidRDefault="002735BD" w:rsidP="002735BD">
      <w:pPr>
        <w:ind w:right="-993"/>
        <w:jc w:val="center"/>
        <w:rPr>
          <w:b/>
          <w:color w:val="000000" w:themeColor="text1"/>
          <w:lang w:val="it-IT"/>
        </w:rPr>
      </w:pPr>
      <w:r w:rsidRPr="00AB3A09">
        <w:rPr>
          <w:b/>
          <w:color w:val="000000" w:themeColor="text1"/>
          <w:lang w:val="it-IT"/>
        </w:rPr>
        <w:t xml:space="preserve"> din administrarea Direcției Județene de Administrare </w:t>
      </w:r>
    </w:p>
    <w:p w14:paraId="299AD618" w14:textId="77777777" w:rsidR="004033F5" w:rsidRDefault="002735BD" w:rsidP="002735BD">
      <w:pPr>
        <w:ind w:right="-993"/>
        <w:jc w:val="center"/>
        <w:rPr>
          <w:b/>
          <w:color w:val="000000" w:themeColor="text1"/>
          <w:lang w:val="it-IT"/>
        </w:rPr>
      </w:pPr>
      <w:r w:rsidRPr="00AB3A09">
        <w:rPr>
          <w:b/>
          <w:color w:val="000000" w:themeColor="text1"/>
          <w:lang w:val="it-IT"/>
        </w:rPr>
        <w:t xml:space="preserve">a Domeniului Public și Privat al Județului Călărași </w:t>
      </w:r>
    </w:p>
    <w:p w14:paraId="4EEFA1A5" w14:textId="34142791" w:rsidR="00F7759E" w:rsidRPr="00AB3A09" w:rsidRDefault="002735BD" w:rsidP="002735BD">
      <w:pPr>
        <w:ind w:right="-993"/>
        <w:jc w:val="center"/>
        <w:rPr>
          <w:b/>
          <w:color w:val="000000" w:themeColor="text1"/>
          <w:lang w:val="it-IT"/>
        </w:rPr>
      </w:pPr>
      <w:r w:rsidRPr="00AB3A09">
        <w:rPr>
          <w:b/>
          <w:color w:val="000000" w:themeColor="text1"/>
          <w:lang w:val="it-IT"/>
        </w:rPr>
        <w:t>în administrarea Consiliului Local al Municipiului Călărași</w:t>
      </w:r>
    </w:p>
    <w:bookmarkEnd w:id="3"/>
    <w:p w14:paraId="3411EE83" w14:textId="77777777" w:rsidR="002C3E7F" w:rsidRPr="00AB3A09" w:rsidRDefault="002C3E7F" w:rsidP="002735BD">
      <w:pPr>
        <w:ind w:right="-993"/>
        <w:jc w:val="center"/>
        <w:rPr>
          <w:b/>
          <w:color w:val="000000" w:themeColor="text1"/>
          <w:lang w:val="it-IT"/>
        </w:rPr>
      </w:pPr>
    </w:p>
    <w:bookmarkEnd w:id="1"/>
    <w:p w14:paraId="549B2FCA" w14:textId="77777777" w:rsidR="002735BD" w:rsidRPr="00AB3A09" w:rsidRDefault="002735BD" w:rsidP="002735BD">
      <w:pPr>
        <w:ind w:right="-993"/>
        <w:jc w:val="center"/>
        <w:rPr>
          <w:b/>
          <w:color w:val="000000" w:themeColor="text1"/>
        </w:rPr>
      </w:pPr>
    </w:p>
    <w:p w14:paraId="5A190816" w14:textId="70F5C59A" w:rsidR="00F7759E" w:rsidRPr="00AB3A09" w:rsidRDefault="00F7759E" w:rsidP="00174B9F">
      <w:pPr>
        <w:ind w:right="-993" w:firstLine="567"/>
        <w:jc w:val="both"/>
        <w:rPr>
          <w:color w:val="000000" w:themeColor="text1"/>
        </w:rPr>
      </w:pPr>
      <w:r w:rsidRPr="00AB3A09">
        <w:rPr>
          <w:color w:val="000000" w:themeColor="text1"/>
          <w:lang w:val="it-IT"/>
        </w:rPr>
        <w:t>Consiliul Jude</w:t>
      </w:r>
      <w:r w:rsidR="000669FF" w:rsidRPr="00AB3A09">
        <w:rPr>
          <w:color w:val="000000" w:themeColor="text1"/>
          <w:lang w:val="it-IT"/>
        </w:rPr>
        <w:t>ț</w:t>
      </w:r>
      <w:r w:rsidRPr="00AB3A09">
        <w:rPr>
          <w:color w:val="000000" w:themeColor="text1"/>
          <w:lang w:val="it-IT"/>
        </w:rPr>
        <w:t>ean C</w:t>
      </w:r>
      <w:r w:rsidR="000669FF" w:rsidRPr="00AB3A09">
        <w:rPr>
          <w:color w:val="000000" w:themeColor="text1"/>
          <w:lang w:val="it-IT"/>
        </w:rPr>
        <w:t>ă</w:t>
      </w:r>
      <w:r w:rsidRPr="00AB3A09">
        <w:rPr>
          <w:color w:val="000000" w:themeColor="text1"/>
          <w:lang w:val="it-IT"/>
        </w:rPr>
        <w:t>l</w:t>
      </w:r>
      <w:r w:rsidR="000669FF" w:rsidRPr="00AB3A09">
        <w:rPr>
          <w:color w:val="000000" w:themeColor="text1"/>
          <w:lang w:val="it-IT"/>
        </w:rPr>
        <w:t>ă</w:t>
      </w:r>
      <w:r w:rsidRPr="00AB3A09">
        <w:rPr>
          <w:color w:val="000000" w:themeColor="text1"/>
          <w:lang w:val="it-IT"/>
        </w:rPr>
        <w:t>ra</w:t>
      </w:r>
      <w:r w:rsidR="000669FF" w:rsidRPr="00AB3A09">
        <w:rPr>
          <w:color w:val="000000" w:themeColor="text1"/>
          <w:lang w:val="it-IT"/>
        </w:rPr>
        <w:t>ș</w:t>
      </w:r>
      <w:r w:rsidRPr="00AB3A09">
        <w:rPr>
          <w:color w:val="000000" w:themeColor="text1"/>
          <w:lang w:val="it-IT"/>
        </w:rPr>
        <w:t xml:space="preserve">i, </w:t>
      </w:r>
      <w:r w:rsidR="00175C32" w:rsidRPr="00AB3A09">
        <w:rPr>
          <w:color w:val="000000" w:themeColor="text1"/>
          <w:lang w:val="it-IT"/>
        </w:rPr>
        <w:t>î</w:t>
      </w:r>
      <w:r w:rsidRPr="00AB3A09">
        <w:rPr>
          <w:color w:val="000000" w:themeColor="text1"/>
          <w:lang w:val="it-IT"/>
        </w:rPr>
        <w:t xml:space="preserve">ntrunit </w:t>
      </w:r>
      <w:r w:rsidR="000669FF" w:rsidRPr="00AB3A09">
        <w:rPr>
          <w:color w:val="000000" w:themeColor="text1"/>
          <w:lang w:val="it-IT"/>
        </w:rPr>
        <w:t>î</w:t>
      </w:r>
      <w:r w:rsidRPr="00AB3A09">
        <w:rPr>
          <w:color w:val="000000" w:themeColor="text1"/>
          <w:lang w:val="it-IT"/>
        </w:rPr>
        <w:t xml:space="preserve">n </w:t>
      </w:r>
      <w:r w:rsidR="000669FF" w:rsidRPr="00AB3A09">
        <w:rPr>
          <w:color w:val="000000" w:themeColor="text1"/>
          <w:lang w:val="it-IT"/>
        </w:rPr>
        <w:t>ș</w:t>
      </w:r>
      <w:r w:rsidRPr="00AB3A09">
        <w:rPr>
          <w:color w:val="000000" w:themeColor="text1"/>
          <w:lang w:val="it-IT"/>
        </w:rPr>
        <w:t>edin</w:t>
      </w:r>
      <w:r w:rsidR="000669FF" w:rsidRPr="00AB3A09">
        <w:rPr>
          <w:color w:val="000000" w:themeColor="text1"/>
          <w:lang w:val="it-IT"/>
        </w:rPr>
        <w:t>ț</w:t>
      </w:r>
      <w:r w:rsidRPr="00AB3A09">
        <w:rPr>
          <w:color w:val="000000" w:themeColor="text1"/>
          <w:lang w:val="it-IT"/>
        </w:rPr>
        <w:t>a ordinar</w:t>
      </w:r>
      <w:r w:rsidR="000669FF" w:rsidRPr="00AB3A09">
        <w:rPr>
          <w:color w:val="000000" w:themeColor="text1"/>
          <w:lang w:val="it-IT"/>
        </w:rPr>
        <w:t>ă</w:t>
      </w:r>
      <w:r w:rsidRPr="00AB3A09">
        <w:rPr>
          <w:color w:val="000000" w:themeColor="text1"/>
          <w:lang w:val="it-IT"/>
        </w:rPr>
        <w:t xml:space="preserve"> din</w:t>
      </w:r>
      <w:r w:rsidR="00F654A8" w:rsidRPr="00AB3A09">
        <w:rPr>
          <w:color w:val="000000" w:themeColor="text1"/>
          <w:lang w:val="it-IT"/>
        </w:rPr>
        <w:t xml:space="preserve">      </w:t>
      </w:r>
      <w:r w:rsidRPr="00AB3A09">
        <w:rPr>
          <w:color w:val="000000" w:themeColor="text1"/>
          <w:lang w:val="it-IT"/>
        </w:rPr>
        <w:t xml:space="preserve"> .</w:t>
      </w:r>
      <w:r w:rsidR="00F654A8" w:rsidRPr="00AB3A09">
        <w:rPr>
          <w:color w:val="000000" w:themeColor="text1"/>
          <w:lang w:val="it-IT"/>
        </w:rPr>
        <w:t>0</w:t>
      </w:r>
      <w:r w:rsidR="002735BD" w:rsidRPr="00AB3A09">
        <w:rPr>
          <w:color w:val="000000" w:themeColor="text1"/>
          <w:lang w:val="it-IT"/>
        </w:rPr>
        <w:t>8</w:t>
      </w:r>
      <w:r w:rsidRPr="00AB3A09">
        <w:rPr>
          <w:color w:val="000000" w:themeColor="text1"/>
          <w:lang w:val="it-IT"/>
        </w:rPr>
        <w:t>.202</w:t>
      </w:r>
      <w:r w:rsidR="00F654A8" w:rsidRPr="00AB3A09">
        <w:rPr>
          <w:color w:val="000000" w:themeColor="text1"/>
          <w:lang w:val="it-IT"/>
        </w:rPr>
        <w:t>6</w:t>
      </w:r>
      <w:r w:rsidRPr="00AB3A09">
        <w:rPr>
          <w:color w:val="000000" w:themeColor="text1"/>
          <w:lang w:val="it-IT"/>
        </w:rPr>
        <w:t xml:space="preserve">, </w:t>
      </w:r>
    </w:p>
    <w:p w14:paraId="0D582955" w14:textId="2146D74D" w:rsidR="00F7759E" w:rsidRPr="00AB3A09" w:rsidRDefault="00F7759E" w:rsidP="00174B9F">
      <w:pPr>
        <w:ind w:right="-993" w:firstLine="567"/>
        <w:jc w:val="both"/>
        <w:rPr>
          <w:color w:val="000000" w:themeColor="text1"/>
        </w:rPr>
      </w:pPr>
      <w:r w:rsidRPr="00AB3A09">
        <w:rPr>
          <w:color w:val="000000" w:themeColor="text1"/>
          <w:lang w:val="it-IT"/>
        </w:rPr>
        <w:t>Av</w:t>
      </w:r>
      <w:r w:rsidR="0024480A" w:rsidRPr="00AB3A09">
        <w:rPr>
          <w:color w:val="000000" w:themeColor="text1"/>
          <w:lang w:val="it-IT"/>
        </w:rPr>
        <w:t>â</w:t>
      </w:r>
      <w:r w:rsidRPr="00AB3A09">
        <w:rPr>
          <w:color w:val="000000" w:themeColor="text1"/>
          <w:lang w:val="it-IT"/>
        </w:rPr>
        <w:t xml:space="preserve">nd </w:t>
      </w:r>
      <w:r w:rsidR="0024480A" w:rsidRPr="00AB3A09">
        <w:rPr>
          <w:color w:val="000000" w:themeColor="text1"/>
          <w:lang w:val="it-IT"/>
        </w:rPr>
        <w:t>î</w:t>
      </w:r>
      <w:r w:rsidRPr="00AB3A09">
        <w:rPr>
          <w:color w:val="000000" w:themeColor="text1"/>
          <w:lang w:val="it-IT"/>
        </w:rPr>
        <w:t>n vedere:</w:t>
      </w:r>
      <w:r w:rsidRPr="00AB3A09">
        <w:rPr>
          <w:color w:val="000000" w:themeColor="text1"/>
          <w:lang w:val="it-IT"/>
        </w:rPr>
        <w:tab/>
      </w:r>
    </w:p>
    <w:p w14:paraId="0A366697" w14:textId="31164ACC" w:rsidR="00F7759E" w:rsidRPr="00AB3A09" w:rsidRDefault="005C2609" w:rsidP="00174B9F">
      <w:pPr>
        <w:ind w:right="-993" w:firstLine="567"/>
        <w:jc w:val="both"/>
        <w:rPr>
          <w:color w:val="000000" w:themeColor="text1"/>
          <w:lang w:val="it-IT"/>
        </w:rPr>
      </w:pPr>
      <w:r w:rsidRPr="00AB3A09">
        <w:rPr>
          <w:color w:val="000000" w:themeColor="text1"/>
          <w:lang w:val="it-IT"/>
        </w:rPr>
        <w:t xml:space="preserve"> </w:t>
      </w:r>
      <w:r w:rsidR="00F7759E" w:rsidRPr="00AB3A09">
        <w:rPr>
          <w:color w:val="000000" w:themeColor="text1"/>
          <w:lang w:val="it-IT"/>
        </w:rPr>
        <w:t>- referatul de aprobare al Pre</w:t>
      </w:r>
      <w:r w:rsidR="0024480A" w:rsidRPr="00AB3A09">
        <w:rPr>
          <w:color w:val="000000" w:themeColor="text1"/>
          <w:lang w:val="it-IT"/>
        </w:rPr>
        <w:t>ș</w:t>
      </w:r>
      <w:r w:rsidR="00F7759E" w:rsidRPr="00AB3A09">
        <w:rPr>
          <w:color w:val="000000" w:themeColor="text1"/>
          <w:lang w:val="it-IT"/>
        </w:rPr>
        <w:t>edintelui Consiliul</w:t>
      </w:r>
      <w:r w:rsidR="004033F5">
        <w:rPr>
          <w:color w:val="000000" w:themeColor="text1"/>
          <w:lang w:val="it-IT"/>
        </w:rPr>
        <w:t>ui</w:t>
      </w:r>
      <w:r w:rsidR="00F7759E" w:rsidRPr="00AB3A09">
        <w:rPr>
          <w:color w:val="000000" w:themeColor="text1"/>
          <w:lang w:val="it-IT"/>
        </w:rPr>
        <w:t xml:space="preserve"> Jude</w:t>
      </w:r>
      <w:r w:rsidR="0024480A" w:rsidRPr="00AB3A09">
        <w:rPr>
          <w:color w:val="000000" w:themeColor="text1"/>
          <w:lang w:val="it-IT"/>
        </w:rPr>
        <w:t>ț</w:t>
      </w:r>
      <w:r w:rsidR="00F7759E" w:rsidRPr="00AB3A09">
        <w:rPr>
          <w:color w:val="000000" w:themeColor="text1"/>
          <w:lang w:val="it-IT"/>
        </w:rPr>
        <w:t>ean C</w:t>
      </w:r>
      <w:r w:rsidR="0024480A" w:rsidRPr="00AB3A09">
        <w:rPr>
          <w:color w:val="000000" w:themeColor="text1"/>
          <w:lang w:val="it-IT"/>
        </w:rPr>
        <w:t>ă</w:t>
      </w:r>
      <w:r w:rsidR="00F7759E" w:rsidRPr="00AB3A09">
        <w:rPr>
          <w:color w:val="000000" w:themeColor="text1"/>
          <w:lang w:val="it-IT"/>
        </w:rPr>
        <w:t>l</w:t>
      </w:r>
      <w:r w:rsidR="0024480A" w:rsidRPr="00AB3A09">
        <w:rPr>
          <w:color w:val="000000" w:themeColor="text1"/>
          <w:lang w:val="it-IT"/>
        </w:rPr>
        <w:t>ă</w:t>
      </w:r>
      <w:r w:rsidR="00F7759E" w:rsidRPr="00AB3A09">
        <w:rPr>
          <w:color w:val="000000" w:themeColor="text1"/>
          <w:lang w:val="it-IT"/>
        </w:rPr>
        <w:t>ra</w:t>
      </w:r>
      <w:r w:rsidR="0024480A" w:rsidRPr="00AB3A09">
        <w:rPr>
          <w:color w:val="000000" w:themeColor="text1"/>
          <w:lang w:val="it-IT"/>
        </w:rPr>
        <w:t>ș</w:t>
      </w:r>
      <w:r w:rsidR="00F7759E" w:rsidRPr="00AB3A09">
        <w:rPr>
          <w:color w:val="000000" w:themeColor="text1"/>
          <w:lang w:val="it-IT"/>
        </w:rPr>
        <w:t xml:space="preserve">i, </w:t>
      </w:r>
      <w:r w:rsidR="0024480A" w:rsidRPr="00AB3A09">
        <w:rPr>
          <w:color w:val="000000" w:themeColor="text1"/>
          <w:lang w:val="it-IT"/>
        </w:rPr>
        <w:t>î</w:t>
      </w:r>
      <w:r w:rsidR="00F7759E" w:rsidRPr="00AB3A09">
        <w:rPr>
          <w:color w:val="000000" w:themeColor="text1"/>
          <w:lang w:val="it-IT"/>
        </w:rPr>
        <w:t>nregistrat sub nr.</w:t>
      </w:r>
      <w:r w:rsidR="004C7F3B" w:rsidRPr="00AB3A09">
        <w:rPr>
          <w:color w:val="000000" w:themeColor="text1"/>
          <w:lang w:val="it-IT"/>
        </w:rPr>
        <w:t xml:space="preserve"> </w:t>
      </w:r>
      <w:r w:rsidR="002C3E7F" w:rsidRPr="00AB3A09">
        <w:rPr>
          <w:color w:val="000000" w:themeColor="text1"/>
          <w:lang w:val="it-IT"/>
        </w:rPr>
        <w:t>13495 din 14.08.2026</w:t>
      </w:r>
      <w:r w:rsidR="00F7759E" w:rsidRPr="00AB3A09">
        <w:rPr>
          <w:color w:val="000000" w:themeColor="text1"/>
          <w:lang w:val="it-IT"/>
        </w:rPr>
        <w:t>;</w:t>
      </w:r>
    </w:p>
    <w:p w14:paraId="31BE96F6" w14:textId="4EE7FDA4" w:rsidR="002C3E7F" w:rsidRPr="00AB3A09" w:rsidRDefault="004033F5" w:rsidP="002C3E7F">
      <w:pPr>
        <w:ind w:right="-993" w:firstLine="567"/>
        <w:jc w:val="both"/>
        <w:rPr>
          <w:color w:val="000000" w:themeColor="text1"/>
        </w:rPr>
      </w:pPr>
      <w:r>
        <w:rPr>
          <w:color w:val="000000" w:themeColor="text1"/>
        </w:rPr>
        <w:t xml:space="preserve"> </w:t>
      </w:r>
      <w:r w:rsidR="002C3E7F" w:rsidRPr="00AB3A09">
        <w:rPr>
          <w:color w:val="000000" w:themeColor="text1"/>
        </w:rPr>
        <w:t xml:space="preserve">- adresa Primăriei Municipiului Călărași, nr. 116866 din 10.08.2026 înregistrată la Consiliul Județean Călărași  sub nr. 13264 din 11.08.2026; </w:t>
      </w:r>
    </w:p>
    <w:p w14:paraId="77B21B47" w14:textId="7F92727C" w:rsidR="002C3E7F" w:rsidRPr="00AB3A09" w:rsidRDefault="002C3E7F" w:rsidP="002C3E7F">
      <w:pPr>
        <w:ind w:right="-993" w:firstLine="567"/>
        <w:jc w:val="both"/>
        <w:rPr>
          <w:color w:val="000000" w:themeColor="text1"/>
        </w:rPr>
      </w:pPr>
      <w:r w:rsidRPr="00AB3A09">
        <w:rPr>
          <w:color w:val="000000" w:themeColor="text1"/>
        </w:rPr>
        <w:t xml:space="preserve"> - prevederile </w:t>
      </w:r>
      <w:bookmarkStart w:id="4" w:name="_Hlk237595938"/>
      <w:r w:rsidRPr="00AB3A09">
        <w:rPr>
          <w:color w:val="000000" w:themeColor="text1"/>
        </w:rPr>
        <w:t xml:space="preserve">art. 879 alin. (2) şi art. 880 alin. (1) din Codul Civil, adoptat prin Legea nr. 287/2009, republicat, cu modificările şi completările ulterioare;         </w:t>
      </w:r>
      <w:r w:rsidRPr="00AB3A09">
        <w:rPr>
          <w:color w:val="000000" w:themeColor="text1"/>
        </w:rPr>
        <w:tab/>
      </w:r>
    </w:p>
    <w:p w14:paraId="06CD70AD" w14:textId="5EA36F17" w:rsidR="002C3E7F" w:rsidRPr="00AB3A09" w:rsidRDefault="002C3E7F" w:rsidP="002C3E7F">
      <w:pPr>
        <w:ind w:right="-993" w:firstLine="567"/>
        <w:jc w:val="both"/>
        <w:rPr>
          <w:color w:val="000000" w:themeColor="text1"/>
        </w:rPr>
      </w:pPr>
      <w:r w:rsidRPr="00AB3A09">
        <w:rPr>
          <w:color w:val="000000" w:themeColor="text1"/>
        </w:rPr>
        <w:t xml:space="preserve"> - prevederile art. 75 alin. (1) lit. b), art. 87 alin. (5), art. 108 lit. a), art. 173 alin. (1) lit. c), alin (4) lit. a), art. 297 alin. (1) lit. a) și art. 299 din Ordonanța de urgență a Guvernului nr. 57/2019 privind Codul administrativ, cu modificările și completările ulterioare; </w:t>
      </w:r>
    </w:p>
    <w:bookmarkEnd w:id="4"/>
    <w:p w14:paraId="3DD0D2C8" w14:textId="6EB75D7F" w:rsidR="00175C32" w:rsidRPr="00AB3A09" w:rsidRDefault="002C3E7F" w:rsidP="002C3E7F">
      <w:pPr>
        <w:ind w:right="-993" w:firstLine="567"/>
        <w:jc w:val="both"/>
        <w:rPr>
          <w:color w:val="000000" w:themeColor="text1"/>
        </w:rPr>
      </w:pPr>
      <w:r w:rsidRPr="00AB3A09">
        <w:rPr>
          <w:color w:val="000000" w:themeColor="text1"/>
        </w:rPr>
        <w:t xml:space="preserve">  În temeiul art. 196 alin. (1) lit. a) din Ordonanța de urgență a Guvernului nr. 57/2019 privind Codul administrativ, cu modificările și completările ulterioare,</w:t>
      </w:r>
    </w:p>
    <w:p w14:paraId="673D4BF9" w14:textId="77777777" w:rsidR="002C3E7F" w:rsidRPr="00AB3A09" w:rsidRDefault="002C3E7F" w:rsidP="002C3E7F">
      <w:pPr>
        <w:ind w:right="-993" w:firstLine="567"/>
        <w:jc w:val="both"/>
        <w:rPr>
          <w:color w:val="000000" w:themeColor="text1"/>
          <w:lang w:val="it-IT"/>
        </w:rPr>
      </w:pPr>
    </w:p>
    <w:p w14:paraId="41292020" w14:textId="74557EB7" w:rsidR="00175C32" w:rsidRPr="00AB3A09" w:rsidRDefault="00F7759E" w:rsidP="00CA20EA">
      <w:pPr>
        <w:ind w:right="-993"/>
        <w:jc w:val="center"/>
        <w:rPr>
          <w:b/>
          <w:color w:val="000000" w:themeColor="text1"/>
        </w:rPr>
      </w:pPr>
      <w:r w:rsidRPr="00AB3A09">
        <w:rPr>
          <w:b/>
          <w:color w:val="000000" w:themeColor="text1"/>
          <w:lang w:val="it-IT"/>
        </w:rPr>
        <w:t>HOT</w:t>
      </w:r>
      <w:r w:rsidR="0024480A" w:rsidRPr="00AB3A09">
        <w:rPr>
          <w:b/>
          <w:color w:val="000000" w:themeColor="text1"/>
          <w:lang w:val="it-IT"/>
        </w:rPr>
        <w:t>Ă</w:t>
      </w:r>
      <w:r w:rsidRPr="00AB3A09">
        <w:rPr>
          <w:b/>
          <w:color w:val="000000" w:themeColor="text1"/>
          <w:lang w:val="it-IT"/>
        </w:rPr>
        <w:t>R</w:t>
      </w:r>
      <w:r w:rsidR="0024480A" w:rsidRPr="00AB3A09">
        <w:rPr>
          <w:b/>
          <w:color w:val="000000" w:themeColor="text1"/>
          <w:lang w:val="it-IT"/>
        </w:rPr>
        <w:t>ĂȘ</w:t>
      </w:r>
      <w:r w:rsidRPr="00AB3A09">
        <w:rPr>
          <w:b/>
          <w:color w:val="000000" w:themeColor="text1"/>
          <w:lang w:val="it-IT"/>
        </w:rPr>
        <w:t>TE</w:t>
      </w:r>
      <w:r w:rsidRPr="00AB3A09">
        <w:rPr>
          <w:b/>
          <w:color w:val="000000" w:themeColor="text1"/>
        </w:rPr>
        <w:t>:</w:t>
      </w:r>
    </w:p>
    <w:p w14:paraId="57F76F19" w14:textId="77777777" w:rsidR="00C21061" w:rsidRPr="00AB3A09" w:rsidRDefault="00C21061" w:rsidP="00CA20EA">
      <w:pPr>
        <w:ind w:right="-993"/>
        <w:jc w:val="center"/>
        <w:rPr>
          <w:b/>
          <w:color w:val="000000" w:themeColor="text1"/>
        </w:rPr>
      </w:pPr>
    </w:p>
    <w:p w14:paraId="3408F1EC" w14:textId="6C93E02C" w:rsidR="004033F5" w:rsidRDefault="00E94FC9" w:rsidP="004033F5">
      <w:pPr>
        <w:ind w:right="-993"/>
        <w:jc w:val="both"/>
        <w:rPr>
          <w:color w:val="000000" w:themeColor="text1"/>
          <w:lang w:val="it-IT"/>
        </w:rPr>
      </w:pPr>
      <w:r w:rsidRPr="00AB3A09">
        <w:rPr>
          <w:bCs/>
          <w:color w:val="000000" w:themeColor="text1"/>
        </w:rPr>
        <w:t xml:space="preserve">             </w:t>
      </w:r>
      <w:r w:rsidRPr="00AB3A09">
        <w:rPr>
          <w:b/>
          <w:color w:val="000000" w:themeColor="text1"/>
        </w:rPr>
        <w:t xml:space="preserve">ARTICOL UNIC. – </w:t>
      </w:r>
      <w:r w:rsidR="004033F5" w:rsidRPr="004033F5">
        <w:rPr>
          <w:color w:val="000000" w:themeColor="text1"/>
        </w:rPr>
        <w:t xml:space="preserve">Se aprobă </w:t>
      </w:r>
      <w:r w:rsidR="004033F5" w:rsidRPr="004033F5">
        <w:rPr>
          <w:color w:val="000000" w:themeColor="text1"/>
          <w:lang w:val="it-IT"/>
        </w:rPr>
        <w:t>modificarea și completarea Hotărârii nr. 181/2022 privind trecerea unui teren proprietate publică a județului Călărași din administrarea Direcției Județene de Administrare a Domeniului Public și Privat al Județului Călărași în administrarea Consiliului Local al Municipiului Călărași</w:t>
      </w:r>
      <w:r w:rsidR="004033F5">
        <w:rPr>
          <w:color w:val="000000" w:themeColor="text1"/>
          <w:lang w:val="it-IT"/>
        </w:rPr>
        <w:t>, după cum urmează:</w:t>
      </w:r>
    </w:p>
    <w:p w14:paraId="4E994E10" w14:textId="373BB583" w:rsidR="004033F5" w:rsidRPr="004033F5" w:rsidRDefault="004033F5" w:rsidP="002C3E7F">
      <w:pPr>
        <w:ind w:right="-993"/>
        <w:jc w:val="both"/>
        <w:rPr>
          <w:color w:val="000000" w:themeColor="text1"/>
          <w:lang w:val="it-IT"/>
        </w:rPr>
      </w:pPr>
      <w:r>
        <w:rPr>
          <w:color w:val="000000" w:themeColor="text1"/>
          <w:lang w:val="it-IT"/>
        </w:rPr>
        <w:t xml:space="preserve">              </w:t>
      </w:r>
      <w:r w:rsidRPr="004033F5">
        <w:rPr>
          <w:b/>
          <w:color w:val="000000" w:themeColor="text1"/>
          <w:lang w:val="it-IT"/>
        </w:rPr>
        <w:t>a)</w:t>
      </w:r>
      <w:r>
        <w:rPr>
          <w:color w:val="000000" w:themeColor="text1"/>
          <w:lang w:val="it-IT"/>
        </w:rPr>
        <w:t xml:space="preserve"> în titlul hotărârii şi în tot cuprinsul acesteia, sintagma “</w:t>
      </w:r>
      <w:r w:rsidRPr="004033F5">
        <w:rPr>
          <w:color w:val="000000" w:themeColor="text1"/>
          <w:lang w:val="it-IT"/>
        </w:rPr>
        <w:t>Direcției Județene de Administrare a Domeniului Public și Privat al Județului Călărași</w:t>
      </w:r>
      <w:r>
        <w:rPr>
          <w:color w:val="000000" w:themeColor="text1"/>
          <w:lang w:val="it-IT"/>
        </w:rPr>
        <w:t>” se înlocuieşte cu sintagma “</w:t>
      </w:r>
      <w:r w:rsidRPr="00AB3A09">
        <w:rPr>
          <w:color w:val="000000" w:themeColor="text1"/>
          <w:lang w:val="it-IT"/>
        </w:rPr>
        <w:t>Consiliul</w:t>
      </w:r>
      <w:r>
        <w:rPr>
          <w:color w:val="000000" w:themeColor="text1"/>
          <w:lang w:val="it-IT"/>
        </w:rPr>
        <w:t>ui</w:t>
      </w:r>
      <w:r w:rsidRPr="00AB3A09">
        <w:rPr>
          <w:color w:val="000000" w:themeColor="text1"/>
          <w:lang w:val="it-IT"/>
        </w:rPr>
        <w:t xml:space="preserve"> Județean Călărași</w:t>
      </w:r>
      <w:r>
        <w:rPr>
          <w:color w:val="000000" w:themeColor="text1"/>
          <w:lang w:val="it-IT"/>
        </w:rPr>
        <w:t>”;</w:t>
      </w:r>
    </w:p>
    <w:p w14:paraId="56F8F3BE" w14:textId="11DA5827" w:rsidR="002C3E7F" w:rsidRPr="00AB3A09" w:rsidRDefault="004033F5" w:rsidP="002C3E7F">
      <w:pPr>
        <w:ind w:right="-993"/>
        <w:jc w:val="both"/>
        <w:rPr>
          <w:bCs/>
          <w:color w:val="000000" w:themeColor="text1"/>
        </w:rPr>
      </w:pPr>
      <w:r>
        <w:rPr>
          <w:b/>
          <w:color w:val="000000" w:themeColor="text1"/>
        </w:rPr>
        <w:t xml:space="preserve">              b) </w:t>
      </w:r>
      <w:r w:rsidRPr="004033F5">
        <w:rPr>
          <w:color w:val="000000" w:themeColor="text1"/>
        </w:rPr>
        <w:t>s</w:t>
      </w:r>
      <w:r w:rsidR="00E94FC9" w:rsidRPr="00AB3A09">
        <w:rPr>
          <w:bCs/>
          <w:color w:val="000000" w:themeColor="text1"/>
        </w:rPr>
        <w:t xml:space="preserve">e </w:t>
      </w:r>
      <w:r w:rsidR="0018289B" w:rsidRPr="00AB3A09">
        <w:rPr>
          <w:bCs/>
          <w:color w:val="000000" w:themeColor="text1"/>
        </w:rPr>
        <w:t>modifică</w:t>
      </w:r>
      <w:r w:rsidR="002C3E7F" w:rsidRPr="00AB3A09">
        <w:rPr>
          <w:bCs/>
          <w:color w:val="000000" w:themeColor="text1"/>
        </w:rPr>
        <w:t xml:space="preserve"> și se completează </w:t>
      </w:r>
      <w:r>
        <w:rPr>
          <w:bCs/>
          <w:color w:val="000000" w:themeColor="text1"/>
        </w:rPr>
        <w:t>a</w:t>
      </w:r>
      <w:r w:rsidR="002C3E7F" w:rsidRPr="00AB3A09">
        <w:rPr>
          <w:bCs/>
          <w:color w:val="000000" w:themeColor="text1"/>
        </w:rPr>
        <w:t>rticolul</w:t>
      </w:r>
      <w:r w:rsidR="00AB3A09">
        <w:rPr>
          <w:bCs/>
          <w:color w:val="000000" w:themeColor="text1"/>
        </w:rPr>
        <w:t xml:space="preserve"> </w:t>
      </w:r>
      <w:r w:rsidR="002C3E7F" w:rsidRPr="00AB3A09">
        <w:rPr>
          <w:bCs/>
          <w:color w:val="000000" w:themeColor="text1"/>
        </w:rPr>
        <w:t>1</w:t>
      </w:r>
      <w:r>
        <w:rPr>
          <w:bCs/>
          <w:color w:val="000000" w:themeColor="text1"/>
        </w:rPr>
        <w:t xml:space="preserve"> </w:t>
      </w:r>
      <w:r w:rsidR="002C3E7F" w:rsidRPr="00AB3A09">
        <w:rPr>
          <w:bCs/>
          <w:color w:val="000000" w:themeColor="text1"/>
        </w:rPr>
        <w:t xml:space="preserve">care va avea următorul cuprins: </w:t>
      </w:r>
    </w:p>
    <w:p w14:paraId="29D13C9D" w14:textId="318492A2" w:rsidR="00E94FC9" w:rsidRPr="00AB3A09" w:rsidRDefault="004033F5" w:rsidP="002C3E7F">
      <w:pPr>
        <w:ind w:right="-993"/>
        <w:jc w:val="both"/>
        <w:rPr>
          <w:bCs/>
          <w:color w:val="000000" w:themeColor="text1"/>
        </w:rPr>
      </w:pPr>
      <w:r>
        <w:rPr>
          <w:bCs/>
          <w:color w:val="000000" w:themeColor="text1"/>
        </w:rPr>
        <w:t xml:space="preserve">              ”</w:t>
      </w:r>
      <w:r w:rsidR="002C3E7F" w:rsidRPr="00AB3A09">
        <w:rPr>
          <w:b/>
          <w:color w:val="000000" w:themeColor="text1"/>
        </w:rPr>
        <w:t>Art. 1.</w:t>
      </w:r>
      <w:r w:rsidR="002C3E7F" w:rsidRPr="00AB3A09">
        <w:rPr>
          <w:bCs/>
          <w:color w:val="000000" w:themeColor="text1"/>
        </w:rPr>
        <w:t xml:space="preserve"> – Se aprobă trecerea unui teren</w:t>
      </w:r>
      <w:r>
        <w:rPr>
          <w:bCs/>
          <w:color w:val="000000" w:themeColor="text1"/>
        </w:rPr>
        <w:t>,</w:t>
      </w:r>
      <w:r w:rsidR="002C3E7F" w:rsidRPr="00AB3A09">
        <w:rPr>
          <w:bCs/>
          <w:color w:val="000000" w:themeColor="text1"/>
        </w:rPr>
        <w:t xml:space="preserve"> proprietate publică a județului Călărași, cu suprafața </w:t>
      </w:r>
      <w:r>
        <w:rPr>
          <w:bCs/>
          <w:color w:val="000000" w:themeColor="text1"/>
        </w:rPr>
        <w:t xml:space="preserve">de </w:t>
      </w:r>
      <w:r w:rsidR="002C3E7F" w:rsidRPr="00AB3A09">
        <w:rPr>
          <w:bCs/>
          <w:color w:val="000000" w:themeColor="text1"/>
        </w:rPr>
        <w:t xml:space="preserve">20 m.p., cu număr de inventar 011.105 și valoarea de </w:t>
      </w:r>
      <w:r w:rsidR="00AB3A09" w:rsidRPr="00AB3A09">
        <w:rPr>
          <w:bCs/>
          <w:color w:val="000000" w:themeColor="text1"/>
        </w:rPr>
        <w:t xml:space="preserve">1.287,00 lei </w:t>
      </w:r>
      <w:r w:rsidR="002C3E7F" w:rsidRPr="00AB3A09">
        <w:rPr>
          <w:bCs/>
          <w:color w:val="000000" w:themeColor="text1"/>
        </w:rPr>
        <w:t xml:space="preserve">lei, aflat în cadrul imobilului </w:t>
      </w:r>
      <w:bookmarkStart w:id="5" w:name="_Hlk237594558"/>
      <w:r w:rsidR="002C3E7F" w:rsidRPr="00AB3A09">
        <w:rPr>
          <w:bCs/>
          <w:color w:val="000000" w:themeColor="text1"/>
        </w:rPr>
        <w:t>„Punct Control Trecere Frontieră Călărași (RO) – Silistra (BG)”</w:t>
      </w:r>
      <w:bookmarkEnd w:id="5"/>
      <w:r w:rsidR="002C3E7F" w:rsidRPr="00AB3A09">
        <w:rPr>
          <w:bCs/>
          <w:color w:val="000000" w:themeColor="text1"/>
        </w:rPr>
        <w:t xml:space="preserve">, cu număr cadastral 33049, înscris în Cartea funciară nr. 33049 UAT Cuza Vodă, șoseaua Chiciului, DN 3, km 126,7, județul Călărași, din administrarea </w:t>
      </w:r>
      <w:r w:rsidR="00AB3A09" w:rsidRPr="00AB3A09">
        <w:rPr>
          <w:bCs/>
          <w:color w:val="000000" w:themeColor="text1"/>
        </w:rPr>
        <w:t>Consiliului Județean</w:t>
      </w:r>
      <w:r w:rsidR="002C3E7F" w:rsidRPr="00AB3A09">
        <w:rPr>
          <w:bCs/>
          <w:color w:val="000000" w:themeColor="text1"/>
        </w:rPr>
        <w:t xml:space="preserve"> Călărași în administrarea Consiliului Local al Municipiului Călărași, pentru implementarea </w:t>
      </w:r>
      <w:r w:rsidR="00AB3A09" w:rsidRPr="00AB3A09">
        <w:rPr>
          <w:bCs/>
          <w:color w:val="000000" w:themeColor="text1"/>
        </w:rPr>
        <w:t xml:space="preserve">și sustenabilitatea proiectelor </w:t>
      </w:r>
      <w:r w:rsidR="002C3E7F" w:rsidRPr="00AB3A09">
        <w:rPr>
          <w:bCs/>
          <w:color w:val="000000" w:themeColor="text1"/>
        </w:rPr>
        <w:t>,,Creșterea atractivității, siguranței și eficienței transportului public în municipiul Călărași prin modernizarea acestui mod de transport”</w:t>
      </w:r>
      <w:r w:rsidR="00AB3A09" w:rsidRPr="00AB3A09">
        <w:rPr>
          <w:bCs/>
          <w:color w:val="000000" w:themeColor="text1"/>
        </w:rPr>
        <w:t xml:space="preserve"> și ”Bicycle Routes Around Nature Districts – Plan, Revitalize, Inspire, eXplore the charm of cycling”, pe toată durata de implementare și sustenabilitate a celor două proiecte.”.</w:t>
      </w:r>
      <w:r w:rsidR="00E94FC9" w:rsidRPr="00AB3A09">
        <w:rPr>
          <w:bCs/>
          <w:color w:val="000000" w:themeColor="text1"/>
        </w:rPr>
        <w:t xml:space="preserve"> </w:t>
      </w:r>
    </w:p>
    <w:p w14:paraId="6C26D136" w14:textId="514C895A" w:rsidR="00F7759E" w:rsidRPr="00AB3A09" w:rsidRDefault="00E94FC9" w:rsidP="00AB3A09">
      <w:pPr>
        <w:ind w:right="-993"/>
        <w:jc w:val="both"/>
        <w:rPr>
          <w:color w:val="000000" w:themeColor="text1"/>
        </w:rPr>
      </w:pPr>
      <w:r w:rsidRPr="00AB3A09">
        <w:rPr>
          <w:b/>
          <w:color w:val="000000" w:themeColor="text1"/>
        </w:rPr>
        <w:t xml:space="preserve">          </w:t>
      </w:r>
      <w:r w:rsidR="00CA20EA" w:rsidRPr="00AB3A09">
        <w:rPr>
          <w:color w:val="000000" w:themeColor="text1"/>
        </w:rPr>
        <w:t xml:space="preserve">   </w:t>
      </w:r>
      <w:r w:rsidR="00494981" w:rsidRPr="00AB3A09">
        <w:rPr>
          <w:color w:val="000000" w:themeColor="text1"/>
        </w:rPr>
        <w:t xml:space="preserve"> </w:t>
      </w:r>
      <w:r w:rsidR="00F7759E" w:rsidRPr="00AB3A09">
        <w:rPr>
          <w:color w:val="000000" w:themeColor="text1"/>
        </w:rPr>
        <w:t>Secretarul General al Judetului prin Compartimentul Cancelarie Consiliu si Editare Monitor Oficial, va comunica prezenta hotarare cu caracter individual: Prefectului Judeţului Călăraşi, Preşedintelui Consiliului Judeţean Călăraşi</w:t>
      </w:r>
      <w:r w:rsidR="00F654A8" w:rsidRPr="00AB3A09">
        <w:rPr>
          <w:color w:val="000000" w:themeColor="text1"/>
        </w:rPr>
        <w:t xml:space="preserve">, </w:t>
      </w:r>
      <w:r w:rsidR="00AB3A09" w:rsidRPr="00AB3A09">
        <w:rPr>
          <w:color w:val="000000" w:themeColor="text1"/>
        </w:rPr>
        <w:t xml:space="preserve">Primăriei Municipiului Călărași, </w:t>
      </w:r>
      <w:r w:rsidR="00F7759E" w:rsidRPr="00AB3A09">
        <w:rPr>
          <w:color w:val="000000" w:themeColor="text1"/>
        </w:rPr>
        <w:t>Direc</w:t>
      </w:r>
      <w:r w:rsidR="002A448F" w:rsidRPr="00AB3A09">
        <w:rPr>
          <w:color w:val="000000" w:themeColor="text1"/>
        </w:rPr>
        <w:t>ț</w:t>
      </w:r>
      <w:r w:rsidR="00F7759E" w:rsidRPr="00AB3A09">
        <w:rPr>
          <w:color w:val="000000" w:themeColor="text1"/>
        </w:rPr>
        <w:t>iei Economice</w:t>
      </w:r>
      <w:r w:rsidR="00F654A8" w:rsidRPr="00AB3A09">
        <w:rPr>
          <w:color w:val="000000" w:themeColor="text1"/>
        </w:rPr>
        <w:t xml:space="preserve"> și Compartimenului </w:t>
      </w:r>
      <w:r w:rsidR="00AB3A09" w:rsidRPr="00AB3A09">
        <w:rPr>
          <w:color w:val="000000" w:themeColor="text1"/>
        </w:rPr>
        <w:t>Patrimoniu</w:t>
      </w:r>
      <w:r w:rsidR="0070500C" w:rsidRPr="00AB3A09">
        <w:rPr>
          <w:color w:val="000000" w:themeColor="text1"/>
        </w:rPr>
        <w:t>.</w:t>
      </w:r>
    </w:p>
    <w:p w14:paraId="7533AFCB" w14:textId="77777777" w:rsidR="00AB3A09" w:rsidRDefault="00AB3A09" w:rsidP="00174B9F">
      <w:pPr>
        <w:pStyle w:val="Frspaiere"/>
        <w:ind w:right="-993"/>
        <w:jc w:val="both"/>
        <w:rPr>
          <w:b/>
          <w:color w:val="000000" w:themeColor="text1"/>
        </w:rPr>
      </w:pPr>
    </w:p>
    <w:p w14:paraId="14C780E2" w14:textId="528CA23B" w:rsidR="00F7759E" w:rsidRPr="007D5B7D" w:rsidRDefault="00F7759E" w:rsidP="00174B9F">
      <w:pPr>
        <w:pStyle w:val="Frspaiere"/>
        <w:ind w:right="-993"/>
        <w:jc w:val="both"/>
        <w:rPr>
          <w:b/>
          <w:bCs/>
          <w:color w:val="000000" w:themeColor="text1"/>
          <w:sz w:val="22"/>
          <w:szCs w:val="22"/>
        </w:rPr>
      </w:pPr>
      <w:r w:rsidRPr="007D5B7D">
        <w:rPr>
          <w:b/>
          <w:color w:val="000000" w:themeColor="text1"/>
        </w:rPr>
        <w:t xml:space="preserve">  </w:t>
      </w:r>
      <w:r w:rsidRPr="007D5B7D">
        <w:rPr>
          <w:b/>
          <w:bCs/>
          <w:color w:val="000000" w:themeColor="text1"/>
          <w:sz w:val="22"/>
          <w:szCs w:val="22"/>
        </w:rPr>
        <w:t>PRESEDINTE,</w:t>
      </w:r>
    </w:p>
    <w:p w14:paraId="66F2ADFF" w14:textId="02177A1E" w:rsidR="00D23E06" w:rsidRPr="007D5B7D" w:rsidRDefault="00AD7053" w:rsidP="00174B9F">
      <w:pPr>
        <w:pStyle w:val="Frspaiere"/>
        <w:ind w:right="-993"/>
        <w:jc w:val="both"/>
        <w:rPr>
          <w:b/>
          <w:color w:val="000000" w:themeColor="text1"/>
          <w:sz w:val="22"/>
          <w:szCs w:val="22"/>
        </w:rPr>
      </w:pPr>
      <w:r w:rsidRPr="007D5B7D">
        <w:rPr>
          <w:b/>
          <w:bCs/>
          <w:color w:val="000000" w:themeColor="text1"/>
          <w:sz w:val="22"/>
          <w:szCs w:val="22"/>
        </w:rPr>
        <w:t>ec. Vasile ILIUŢĂ</w:t>
      </w:r>
      <w:r w:rsidR="00F7759E" w:rsidRPr="007D5B7D">
        <w:rPr>
          <w:b/>
          <w:color w:val="000000" w:themeColor="text1"/>
          <w:sz w:val="22"/>
          <w:szCs w:val="22"/>
        </w:rPr>
        <w:t xml:space="preserve">         </w:t>
      </w:r>
    </w:p>
    <w:p w14:paraId="44A82608" w14:textId="6EAB5BC4" w:rsidR="00F7759E" w:rsidRPr="007D5B7D" w:rsidRDefault="00F7759E" w:rsidP="00174B9F">
      <w:pPr>
        <w:pStyle w:val="Frspaiere"/>
        <w:ind w:right="-993" w:firstLine="141"/>
        <w:jc w:val="both"/>
        <w:rPr>
          <w:b/>
          <w:color w:val="000000" w:themeColor="text1"/>
          <w:sz w:val="22"/>
          <w:szCs w:val="22"/>
        </w:rPr>
      </w:pPr>
      <w:r w:rsidRPr="007D5B7D">
        <w:rPr>
          <w:b/>
          <w:color w:val="000000" w:themeColor="text1"/>
          <w:sz w:val="22"/>
          <w:szCs w:val="22"/>
        </w:rPr>
        <w:t xml:space="preserve">             </w:t>
      </w:r>
      <w:r w:rsidRPr="007D5B7D">
        <w:rPr>
          <w:b/>
          <w:color w:val="000000" w:themeColor="text1"/>
          <w:sz w:val="22"/>
          <w:szCs w:val="22"/>
        </w:rPr>
        <w:tab/>
        <w:t xml:space="preserve">                                           </w:t>
      </w:r>
      <w:r w:rsidR="00AD7053" w:rsidRPr="007D5B7D">
        <w:rPr>
          <w:b/>
          <w:color w:val="000000" w:themeColor="text1"/>
          <w:sz w:val="22"/>
          <w:szCs w:val="22"/>
        </w:rPr>
        <w:t xml:space="preserve">                                             </w:t>
      </w:r>
      <w:r w:rsidR="00C21061" w:rsidRPr="007D5B7D">
        <w:rPr>
          <w:b/>
          <w:color w:val="000000" w:themeColor="text1"/>
          <w:sz w:val="22"/>
          <w:szCs w:val="22"/>
        </w:rPr>
        <w:t xml:space="preserve">                 </w:t>
      </w:r>
      <w:r w:rsidRPr="007D5B7D">
        <w:rPr>
          <w:b/>
          <w:bCs/>
          <w:color w:val="000000" w:themeColor="text1"/>
          <w:sz w:val="22"/>
          <w:szCs w:val="22"/>
        </w:rPr>
        <w:t>AVIZEAZ</w:t>
      </w:r>
      <w:r w:rsidR="0024480A">
        <w:rPr>
          <w:b/>
          <w:bCs/>
          <w:color w:val="000000" w:themeColor="text1"/>
          <w:sz w:val="22"/>
          <w:szCs w:val="22"/>
        </w:rPr>
        <w:t>Ă</w:t>
      </w:r>
      <w:r w:rsidRPr="007D5B7D">
        <w:rPr>
          <w:b/>
          <w:bCs/>
          <w:color w:val="000000" w:themeColor="text1"/>
          <w:sz w:val="22"/>
          <w:szCs w:val="22"/>
        </w:rPr>
        <w:t>,</w:t>
      </w:r>
      <w:r w:rsidRPr="007D5B7D">
        <w:rPr>
          <w:b/>
          <w:color w:val="000000" w:themeColor="text1"/>
          <w:sz w:val="22"/>
          <w:szCs w:val="22"/>
        </w:rPr>
        <w:t xml:space="preserve">            </w:t>
      </w:r>
      <w:r w:rsidRPr="007D5B7D">
        <w:rPr>
          <w:b/>
          <w:bCs/>
          <w:color w:val="000000" w:themeColor="text1"/>
          <w:sz w:val="22"/>
          <w:szCs w:val="22"/>
        </w:rPr>
        <w:t xml:space="preserve">     </w:t>
      </w:r>
    </w:p>
    <w:p w14:paraId="01C7E923" w14:textId="6B6F18CA" w:rsidR="00F7759E" w:rsidRPr="007D5B7D" w:rsidRDefault="00F7759E" w:rsidP="00174B9F">
      <w:pPr>
        <w:pStyle w:val="Frspaiere"/>
        <w:ind w:right="-993"/>
        <w:jc w:val="both"/>
        <w:rPr>
          <w:b/>
          <w:bCs/>
          <w:color w:val="000000" w:themeColor="text1"/>
          <w:sz w:val="22"/>
          <w:szCs w:val="22"/>
        </w:rPr>
      </w:pPr>
      <w:r w:rsidRPr="007D5B7D">
        <w:rPr>
          <w:b/>
          <w:bCs/>
          <w:color w:val="000000" w:themeColor="text1"/>
          <w:sz w:val="22"/>
          <w:szCs w:val="22"/>
        </w:rPr>
        <w:t xml:space="preserve">                                                                     </w:t>
      </w:r>
      <w:r w:rsidR="00AD7053" w:rsidRPr="007D5B7D">
        <w:rPr>
          <w:b/>
          <w:bCs/>
          <w:color w:val="000000" w:themeColor="text1"/>
          <w:sz w:val="22"/>
          <w:szCs w:val="22"/>
        </w:rPr>
        <w:t xml:space="preserve">        </w:t>
      </w:r>
      <w:r w:rsidR="00C21061" w:rsidRPr="007D5B7D">
        <w:rPr>
          <w:b/>
          <w:bCs/>
          <w:color w:val="000000" w:themeColor="text1"/>
          <w:sz w:val="22"/>
          <w:szCs w:val="22"/>
        </w:rPr>
        <w:t xml:space="preserve">                         </w:t>
      </w:r>
      <w:r w:rsidRPr="007D5B7D">
        <w:rPr>
          <w:b/>
          <w:bCs/>
          <w:color w:val="000000" w:themeColor="text1"/>
          <w:sz w:val="22"/>
          <w:szCs w:val="22"/>
        </w:rPr>
        <w:t xml:space="preserve">SECRETARUL GENERAL AL JUDETULUI,                                                                                                                                   </w:t>
      </w:r>
    </w:p>
    <w:p w14:paraId="28841A57" w14:textId="00747BC8" w:rsidR="00AB3A09" w:rsidRPr="007D5B7D" w:rsidRDefault="00F7759E" w:rsidP="00174B9F">
      <w:pPr>
        <w:ind w:right="-993"/>
        <w:jc w:val="both"/>
        <w:rPr>
          <w:b/>
          <w:color w:val="000000" w:themeColor="text1"/>
          <w:sz w:val="22"/>
          <w:szCs w:val="22"/>
        </w:rPr>
      </w:pPr>
      <w:r w:rsidRPr="007D5B7D">
        <w:rPr>
          <w:b/>
          <w:color w:val="000000" w:themeColor="text1"/>
          <w:sz w:val="22"/>
          <w:szCs w:val="22"/>
        </w:rPr>
        <w:t xml:space="preserve">                                                                   </w:t>
      </w:r>
      <w:r w:rsidRPr="007D5B7D">
        <w:rPr>
          <w:b/>
          <w:color w:val="000000" w:themeColor="text1"/>
          <w:sz w:val="22"/>
          <w:szCs w:val="22"/>
        </w:rPr>
        <w:tab/>
        <w:t xml:space="preserve">                           </w:t>
      </w:r>
      <w:r w:rsidR="00AD7053" w:rsidRPr="007D5B7D">
        <w:rPr>
          <w:b/>
          <w:color w:val="000000" w:themeColor="text1"/>
          <w:sz w:val="22"/>
          <w:szCs w:val="22"/>
        </w:rPr>
        <w:t xml:space="preserve">     </w:t>
      </w:r>
      <w:r w:rsidR="00C21061" w:rsidRPr="007D5B7D">
        <w:rPr>
          <w:b/>
          <w:color w:val="000000" w:themeColor="text1"/>
          <w:sz w:val="22"/>
          <w:szCs w:val="22"/>
        </w:rPr>
        <w:t xml:space="preserve">         </w:t>
      </w:r>
      <w:r w:rsidR="009B0E76" w:rsidRPr="007D5B7D">
        <w:rPr>
          <w:b/>
          <w:color w:val="000000" w:themeColor="text1"/>
          <w:sz w:val="22"/>
          <w:szCs w:val="22"/>
        </w:rPr>
        <w:t>Anca-Mirela ŞTEFĂNESCU</w:t>
      </w:r>
    </w:p>
    <w:p w14:paraId="28A3DA3A" w14:textId="77777777" w:rsidR="00212AEC" w:rsidRPr="00BC07F4" w:rsidRDefault="00212AEC" w:rsidP="005C2609">
      <w:pPr>
        <w:tabs>
          <w:tab w:val="left" w:pos="748"/>
        </w:tabs>
        <w:ind w:left="-284"/>
        <w:jc w:val="both"/>
        <w:rPr>
          <w:b/>
          <w:iCs/>
          <w:sz w:val="22"/>
          <w:szCs w:val="22"/>
        </w:rPr>
      </w:pPr>
      <w:r>
        <w:rPr>
          <w:sz w:val="20"/>
          <w:szCs w:val="20"/>
        </w:rPr>
        <w:t xml:space="preserve">   </w:t>
      </w:r>
      <w:r w:rsidRPr="00BC07F4">
        <w:rPr>
          <w:sz w:val="22"/>
          <w:szCs w:val="22"/>
        </w:rPr>
        <w:t xml:space="preserve">  Nr.                                                                                                </w:t>
      </w:r>
    </w:p>
    <w:p w14:paraId="30F7B92A" w14:textId="283E8442" w:rsidR="00212AEC" w:rsidRPr="00BC07F4" w:rsidRDefault="00212AEC" w:rsidP="005C2609">
      <w:pPr>
        <w:ind w:left="-284"/>
        <w:jc w:val="both"/>
        <w:rPr>
          <w:sz w:val="22"/>
          <w:szCs w:val="22"/>
        </w:rPr>
      </w:pPr>
      <w:r w:rsidRPr="00BC07F4">
        <w:rPr>
          <w:sz w:val="22"/>
          <w:szCs w:val="22"/>
        </w:rPr>
        <w:t xml:space="preserve">     Adoptată la Călăraşi</w:t>
      </w:r>
      <w:r w:rsidR="005C2609">
        <w:rPr>
          <w:sz w:val="22"/>
          <w:szCs w:val="22"/>
        </w:rPr>
        <w:t>,</w:t>
      </w:r>
    </w:p>
    <w:p w14:paraId="047B921F" w14:textId="0FBD5032" w:rsidR="00AB3A09" w:rsidRPr="00BC07F4" w:rsidRDefault="00212AEC" w:rsidP="004033F5">
      <w:pPr>
        <w:ind w:left="-284"/>
        <w:jc w:val="both"/>
        <w:rPr>
          <w:sz w:val="22"/>
          <w:szCs w:val="22"/>
        </w:rPr>
      </w:pPr>
      <w:r w:rsidRPr="00BC07F4">
        <w:rPr>
          <w:sz w:val="22"/>
          <w:szCs w:val="22"/>
        </w:rPr>
        <w:t xml:space="preserve">     </w:t>
      </w:r>
      <w:r w:rsidR="005C2609">
        <w:rPr>
          <w:sz w:val="22"/>
          <w:szCs w:val="22"/>
        </w:rPr>
        <w:t xml:space="preserve">Astăzi      </w:t>
      </w:r>
      <w:r>
        <w:rPr>
          <w:sz w:val="22"/>
          <w:szCs w:val="22"/>
        </w:rPr>
        <w:t>.0</w:t>
      </w:r>
      <w:r w:rsidR="00AB3A09">
        <w:rPr>
          <w:sz w:val="22"/>
          <w:szCs w:val="22"/>
        </w:rPr>
        <w:t>8</w:t>
      </w:r>
      <w:r>
        <w:rPr>
          <w:sz w:val="22"/>
          <w:szCs w:val="22"/>
        </w:rPr>
        <w:t>.2026</w:t>
      </w:r>
      <w:r w:rsidR="005C2609">
        <w:rPr>
          <w:sz w:val="22"/>
          <w:szCs w:val="22"/>
        </w:rPr>
        <w:t>,</w:t>
      </w:r>
    </w:p>
    <w:p w14:paraId="23E63649" w14:textId="77777777" w:rsidR="00212AEC" w:rsidRPr="007A130A" w:rsidRDefault="00212AEC" w:rsidP="005C2609">
      <w:pPr>
        <w:ind w:left="-284"/>
        <w:jc w:val="both"/>
        <w:rPr>
          <w:sz w:val="18"/>
          <w:szCs w:val="18"/>
        </w:rPr>
      </w:pPr>
      <w:r w:rsidRPr="007A130A">
        <w:rPr>
          <w:sz w:val="18"/>
          <w:szCs w:val="18"/>
        </w:rPr>
        <w:t xml:space="preserve">     </w:t>
      </w:r>
      <w:r>
        <w:rPr>
          <w:sz w:val="18"/>
          <w:szCs w:val="18"/>
        </w:rPr>
        <w:t xml:space="preserve"> </w:t>
      </w:r>
      <w:r w:rsidRPr="007A130A">
        <w:rPr>
          <w:sz w:val="18"/>
          <w:szCs w:val="18"/>
        </w:rPr>
        <w:t>Redactată de consilier,</w:t>
      </w:r>
    </w:p>
    <w:p w14:paraId="51BD4A03" w14:textId="30C604CD" w:rsidR="00212AEC" w:rsidRPr="007A130A" w:rsidRDefault="00212AEC" w:rsidP="005C2609">
      <w:pPr>
        <w:ind w:left="-284"/>
        <w:jc w:val="both"/>
        <w:rPr>
          <w:sz w:val="18"/>
          <w:szCs w:val="18"/>
        </w:rPr>
      </w:pPr>
      <w:r w:rsidRPr="007A130A">
        <w:rPr>
          <w:sz w:val="18"/>
          <w:szCs w:val="18"/>
        </w:rPr>
        <w:t xml:space="preserve">     </w:t>
      </w:r>
      <w:r>
        <w:rPr>
          <w:sz w:val="18"/>
          <w:szCs w:val="18"/>
        </w:rPr>
        <w:t xml:space="preserve"> </w:t>
      </w:r>
      <w:r w:rsidRPr="007A130A">
        <w:rPr>
          <w:sz w:val="18"/>
          <w:szCs w:val="18"/>
        </w:rPr>
        <w:t xml:space="preserve">ec. </w:t>
      </w:r>
      <w:r w:rsidR="00AB3A09">
        <w:rPr>
          <w:sz w:val="18"/>
          <w:szCs w:val="18"/>
        </w:rPr>
        <w:t>Cristina DUMITRACHE</w:t>
      </w:r>
      <w:r w:rsidRPr="007A130A">
        <w:rPr>
          <w:sz w:val="18"/>
          <w:szCs w:val="18"/>
        </w:rPr>
        <w:t xml:space="preserve">, în </w:t>
      </w:r>
      <w:r w:rsidR="00AB3A09">
        <w:rPr>
          <w:sz w:val="18"/>
          <w:szCs w:val="18"/>
        </w:rPr>
        <w:t>5</w:t>
      </w:r>
      <w:r w:rsidRPr="007A130A">
        <w:rPr>
          <w:sz w:val="18"/>
          <w:szCs w:val="18"/>
        </w:rPr>
        <w:t xml:space="preserve"> exemplare.</w:t>
      </w:r>
    </w:p>
    <w:p w14:paraId="1B104794" w14:textId="77777777" w:rsidR="00494981" w:rsidRPr="007D5B7D" w:rsidRDefault="00494981" w:rsidP="00174B9F">
      <w:pPr>
        <w:ind w:right="-993"/>
        <w:jc w:val="both"/>
        <w:rPr>
          <w:color w:val="000000" w:themeColor="text1"/>
          <w:sz w:val="18"/>
          <w:szCs w:val="18"/>
        </w:rPr>
      </w:pPr>
    </w:p>
    <w:p w14:paraId="70A9C488" w14:textId="50B29126" w:rsidR="00F7759E" w:rsidRPr="007D5B7D" w:rsidRDefault="00F7759E" w:rsidP="00174B9F">
      <w:pPr>
        <w:ind w:right="-993"/>
        <w:jc w:val="both"/>
        <w:rPr>
          <w:color w:val="000000" w:themeColor="text1"/>
          <w:sz w:val="20"/>
          <w:szCs w:val="20"/>
        </w:rPr>
      </w:pPr>
      <w:r w:rsidRPr="007D5B7D">
        <w:rPr>
          <w:b/>
          <w:color w:val="000000" w:themeColor="text1"/>
          <w:sz w:val="20"/>
          <w:szCs w:val="20"/>
        </w:rPr>
        <w:t>CONSILIUL JUDETEAN CALARASI</w:t>
      </w:r>
    </w:p>
    <w:p w14:paraId="3BE58726" w14:textId="6ED32446" w:rsidR="00F7759E" w:rsidRPr="007D5B7D" w:rsidRDefault="00F7759E" w:rsidP="00174B9F">
      <w:pPr>
        <w:pStyle w:val="Frspaiere"/>
        <w:ind w:right="-993"/>
        <w:jc w:val="both"/>
        <w:rPr>
          <w:b/>
          <w:color w:val="000000" w:themeColor="text1"/>
          <w:sz w:val="20"/>
          <w:szCs w:val="20"/>
        </w:rPr>
      </w:pPr>
      <w:r w:rsidRPr="007D5B7D">
        <w:rPr>
          <w:b/>
          <w:color w:val="000000" w:themeColor="text1"/>
          <w:sz w:val="20"/>
          <w:szCs w:val="20"/>
        </w:rPr>
        <w:t>PRESEDINTE</w:t>
      </w:r>
    </w:p>
    <w:p w14:paraId="6F7E8C73" w14:textId="23C24C0A" w:rsidR="00F7759E" w:rsidRPr="007D5B7D" w:rsidRDefault="00F7759E" w:rsidP="00174B9F">
      <w:pPr>
        <w:pStyle w:val="Frspaiere"/>
        <w:ind w:right="-993"/>
        <w:jc w:val="both"/>
        <w:rPr>
          <w:b/>
          <w:color w:val="000000" w:themeColor="text1"/>
          <w:sz w:val="20"/>
          <w:szCs w:val="20"/>
        </w:rPr>
      </w:pPr>
      <w:r w:rsidRPr="007D5B7D">
        <w:rPr>
          <w:b/>
          <w:color w:val="000000" w:themeColor="text1"/>
          <w:sz w:val="20"/>
          <w:szCs w:val="20"/>
        </w:rPr>
        <w:t>Nr.</w:t>
      </w:r>
      <w:r w:rsidR="004C7F3B">
        <w:rPr>
          <w:b/>
          <w:color w:val="000000" w:themeColor="text1"/>
          <w:sz w:val="20"/>
          <w:szCs w:val="20"/>
        </w:rPr>
        <w:t xml:space="preserve"> </w:t>
      </w:r>
      <w:r w:rsidR="002735BD" w:rsidRPr="002735BD">
        <w:rPr>
          <w:b/>
          <w:color w:val="000000" w:themeColor="text1"/>
          <w:sz w:val="20"/>
          <w:szCs w:val="20"/>
        </w:rPr>
        <w:t>13495</w:t>
      </w:r>
      <w:r w:rsidR="002735BD">
        <w:rPr>
          <w:b/>
          <w:color w:val="000000" w:themeColor="text1"/>
          <w:sz w:val="20"/>
          <w:szCs w:val="20"/>
        </w:rPr>
        <w:t xml:space="preserve"> din</w:t>
      </w:r>
      <w:r w:rsidR="002735BD" w:rsidRPr="002735BD">
        <w:rPr>
          <w:b/>
          <w:color w:val="000000" w:themeColor="text1"/>
          <w:sz w:val="20"/>
          <w:szCs w:val="20"/>
        </w:rPr>
        <w:t xml:space="preserve"> 14.08.2026</w:t>
      </w:r>
    </w:p>
    <w:p w14:paraId="242D37DE" w14:textId="77777777" w:rsidR="00B2440A" w:rsidRDefault="00B2440A" w:rsidP="00174B9F">
      <w:pPr>
        <w:pStyle w:val="Frspaiere"/>
        <w:ind w:right="-993"/>
        <w:jc w:val="both"/>
        <w:rPr>
          <w:b/>
          <w:color w:val="000000" w:themeColor="text1"/>
        </w:rPr>
      </w:pPr>
    </w:p>
    <w:p w14:paraId="3B177F30" w14:textId="77777777" w:rsidR="00516A6A" w:rsidRPr="007D5B7D" w:rsidRDefault="00516A6A" w:rsidP="00174B9F">
      <w:pPr>
        <w:pStyle w:val="Frspaiere"/>
        <w:ind w:right="-993"/>
        <w:jc w:val="both"/>
        <w:rPr>
          <w:b/>
          <w:color w:val="000000" w:themeColor="text1"/>
        </w:rPr>
      </w:pPr>
    </w:p>
    <w:p w14:paraId="5E236471" w14:textId="77777777" w:rsidR="00F7759E" w:rsidRPr="007D5B7D" w:rsidRDefault="00F7759E" w:rsidP="00174B9F">
      <w:pPr>
        <w:ind w:right="-993"/>
        <w:jc w:val="center"/>
        <w:rPr>
          <w:b/>
          <w:color w:val="000000" w:themeColor="text1"/>
        </w:rPr>
      </w:pPr>
      <w:r w:rsidRPr="007D5B7D">
        <w:rPr>
          <w:b/>
          <w:color w:val="000000" w:themeColor="text1"/>
        </w:rPr>
        <w:t>REFERAT DE APROBARE</w:t>
      </w:r>
    </w:p>
    <w:p w14:paraId="5A343E02" w14:textId="77777777" w:rsidR="002735BD" w:rsidRPr="002735BD" w:rsidRDefault="00B732FD" w:rsidP="002735BD">
      <w:pPr>
        <w:ind w:right="-993"/>
        <w:jc w:val="center"/>
        <w:rPr>
          <w:b/>
          <w:color w:val="000000" w:themeColor="text1"/>
          <w:sz w:val="25"/>
          <w:szCs w:val="25"/>
        </w:rPr>
      </w:pPr>
      <w:r w:rsidRPr="007D5B7D">
        <w:rPr>
          <w:b/>
          <w:color w:val="000000" w:themeColor="text1"/>
          <w:sz w:val="25"/>
          <w:szCs w:val="25"/>
        </w:rPr>
        <w:t xml:space="preserve">la proiectul de hotărâre </w:t>
      </w:r>
      <w:r w:rsidR="002735BD" w:rsidRPr="002735BD">
        <w:rPr>
          <w:b/>
          <w:color w:val="000000" w:themeColor="text1"/>
          <w:sz w:val="25"/>
          <w:szCs w:val="25"/>
        </w:rPr>
        <w:t xml:space="preserve">pentru modificarea și completarea Hotărârii nr. 181/2022 </w:t>
      </w:r>
    </w:p>
    <w:p w14:paraId="213BCAEA" w14:textId="77777777" w:rsidR="002735BD" w:rsidRPr="002735BD" w:rsidRDefault="002735BD" w:rsidP="002735BD">
      <w:pPr>
        <w:ind w:right="-993"/>
        <w:jc w:val="center"/>
        <w:rPr>
          <w:b/>
          <w:color w:val="000000" w:themeColor="text1"/>
          <w:sz w:val="25"/>
          <w:szCs w:val="25"/>
        </w:rPr>
      </w:pPr>
      <w:bookmarkStart w:id="6" w:name="_Hlk237595566"/>
      <w:r w:rsidRPr="002735BD">
        <w:rPr>
          <w:b/>
          <w:color w:val="000000" w:themeColor="text1"/>
          <w:sz w:val="25"/>
          <w:szCs w:val="25"/>
        </w:rPr>
        <w:t>privind trecerea unui teren proprietate publică a județului Călărași</w:t>
      </w:r>
    </w:p>
    <w:p w14:paraId="0DE433F9" w14:textId="77777777" w:rsidR="002735BD" w:rsidRPr="002735BD" w:rsidRDefault="002735BD" w:rsidP="002735BD">
      <w:pPr>
        <w:ind w:right="-993"/>
        <w:jc w:val="center"/>
        <w:rPr>
          <w:b/>
          <w:color w:val="000000" w:themeColor="text1"/>
          <w:sz w:val="25"/>
          <w:szCs w:val="25"/>
        </w:rPr>
      </w:pPr>
      <w:r w:rsidRPr="002735BD">
        <w:rPr>
          <w:b/>
          <w:color w:val="000000" w:themeColor="text1"/>
          <w:sz w:val="25"/>
          <w:szCs w:val="25"/>
        </w:rPr>
        <w:t xml:space="preserve"> din administrarea Direcției Județene de Administrare </w:t>
      </w:r>
    </w:p>
    <w:p w14:paraId="06AA9D72" w14:textId="77777777" w:rsidR="002735BD" w:rsidRPr="002735BD" w:rsidRDefault="002735BD" w:rsidP="002735BD">
      <w:pPr>
        <w:ind w:right="-993"/>
        <w:jc w:val="center"/>
        <w:rPr>
          <w:b/>
          <w:color w:val="000000" w:themeColor="text1"/>
          <w:sz w:val="25"/>
          <w:szCs w:val="25"/>
        </w:rPr>
      </w:pPr>
      <w:r w:rsidRPr="002735BD">
        <w:rPr>
          <w:b/>
          <w:color w:val="000000" w:themeColor="text1"/>
          <w:sz w:val="25"/>
          <w:szCs w:val="25"/>
        </w:rPr>
        <w:t xml:space="preserve">a Domeniului Public și Privat al Județului </w:t>
      </w:r>
    </w:p>
    <w:p w14:paraId="1E515122" w14:textId="5A66C48D" w:rsidR="00F654A8" w:rsidRDefault="002735BD" w:rsidP="002735BD">
      <w:pPr>
        <w:ind w:right="-993"/>
        <w:jc w:val="center"/>
        <w:rPr>
          <w:b/>
          <w:color w:val="000000" w:themeColor="text1"/>
          <w:sz w:val="25"/>
          <w:szCs w:val="25"/>
        </w:rPr>
      </w:pPr>
      <w:r w:rsidRPr="002735BD">
        <w:rPr>
          <w:b/>
          <w:color w:val="000000" w:themeColor="text1"/>
          <w:sz w:val="25"/>
          <w:szCs w:val="25"/>
        </w:rPr>
        <w:t>Călărași în administrarea Consiliului Local al Municipiului Călărași</w:t>
      </w:r>
    </w:p>
    <w:bookmarkEnd w:id="6"/>
    <w:p w14:paraId="423B8D42" w14:textId="77777777" w:rsidR="008034E6" w:rsidRDefault="008034E6" w:rsidP="002735BD">
      <w:pPr>
        <w:ind w:right="-993"/>
        <w:jc w:val="center"/>
        <w:rPr>
          <w:b/>
          <w:color w:val="000000" w:themeColor="text1"/>
          <w:sz w:val="25"/>
          <w:szCs w:val="25"/>
        </w:rPr>
      </w:pPr>
    </w:p>
    <w:p w14:paraId="19AB0C5B" w14:textId="77777777" w:rsidR="002735BD" w:rsidRPr="007D5B7D" w:rsidRDefault="002735BD" w:rsidP="002735BD">
      <w:pPr>
        <w:ind w:right="-993"/>
        <w:jc w:val="center"/>
        <w:rPr>
          <w:b/>
          <w:color w:val="000000" w:themeColor="text1"/>
          <w:sz w:val="25"/>
          <w:szCs w:val="25"/>
        </w:rPr>
      </w:pPr>
    </w:p>
    <w:p w14:paraId="74EB7A91" w14:textId="77777777" w:rsidR="008034E6" w:rsidRDefault="008034E6" w:rsidP="00516A6A">
      <w:pPr>
        <w:spacing w:line="276" w:lineRule="auto"/>
        <w:ind w:right="-993" w:firstLine="708"/>
        <w:jc w:val="both"/>
        <w:rPr>
          <w:bCs/>
          <w:color w:val="000000" w:themeColor="text1"/>
        </w:rPr>
      </w:pPr>
      <w:bookmarkStart w:id="7" w:name="_Hlk184973874"/>
      <w:r w:rsidRPr="008034E6">
        <w:rPr>
          <w:bCs/>
          <w:color w:val="000000" w:themeColor="text1"/>
        </w:rPr>
        <w:t>UAT Municipiul Călărași, în calitate de Partener 2, împreună cu Primăria Ruse, în calitate de Partener Lider, a depus spre finanțare, în cadrul programului INTERREG VI A România</w:t>
      </w:r>
      <w:r>
        <w:rPr>
          <w:bCs/>
          <w:color w:val="000000" w:themeColor="text1"/>
        </w:rPr>
        <w:t xml:space="preserve"> </w:t>
      </w:r>
      <w:r w:rsidRPr="008034E6">
        <w:rPr>
          <w:bCs/>
          <w:color w:val="000000" w:themeColor="text1"/>
        </w:rPr>
        <w:t>-</w:t>
      </w:r>
      <w:r>
        <w:rPr>
          <w:bCs/>
          <w:color w:val="000000" w:themeColor="text1"/>
        </w:rPr>
        <w:t xml:space="preserve"> </w:t>
      </w:r>
      <w:r w:rsidRPr="008034E6">
        <w:rPr>
          <w:bCs/>
          <w:color w:val="000000" w:themeColor="text1"/>
        </w:rPr>
        <w:t xml:space="preserve">Bulgaria, Prioritatea 4 – O regiune integrată – Obiectiv specific: SO5.2. Promovarea dezvoltării locale integrate și incluzive din punct de vedere social, economic și de mediu, a culturii, patrimoniului natural, turismului durabil și securității,  </w:t>
      </w:r>
      <w:bookmarkStart w:id="8" w:name="_Hlk237594677"/>
      <w:r w:rsidRPr="008034E6">
        <w:rPr>
          <w:bCs/>
          <w:color w:val="000000" w:themeColor="text1"/>
        </w:rPr>
        <w:t>proiectul cu titlul „Bicycle Routes Around Nature Districts – Plan, Revitalize, Inspire, eXplore the charm of cycling”</w:t>
      </w:r>
      <w:bookmarkEnd w:id="8"/>
      <w:r w:rsidRPr="008034E6">
        <w:rPr>
          <w:bCs/>
          <w:color w:val="000000" w:themeColor="text1"/>
        </w:rPr>
        <w:t xml:space="preserve">. </w:t>
      </w:r>
    </w:p>
    <w:p w14:paraId="790C7020" w14:textId="65166760" w:rsidR="008034E6" w:rsidRPr="008034E6" w:rsidRDefault="008034E6" w:rsidP="00516A6A">
      <w:pPr>
        <w:spacing w:line="276" w:lineRule="auto"/>
        <w:ind w:right="-993" w:firstLine="708"/>
        <w:jc w:val="both"/>
        <w:rPr>
          <w:bCs/>
          <w:color w:val="000000" w:themeColor="text1"/>
        </w:rPr>
      </w:pPr>
      <w:r w:rsidRPr="008034E6">
        <w:rPr>
          <w:bCs/>
          <w:color w:val="000000" w:themeColor="text1"/>
        </w:rPr>
        <w:t>În cadrul proiectului este prevăzută realizarea unor facilități destinate bicicliștilor pe terenul identificat cu numărul cadastral 33049, în suprafață de 20 mp, situat pe Șoseaua Chiciului, DN 3, km 126,7, județul Călărași</w:t>
      </w:r>
      <w:r>
        <w:rPr>
          <w:bCs/>
          <w:color w:val="000000" w:themeColor="text1"/>
        </w:rPr>
        <w:t xml:space="preserve">, din cadrul imobilului reprezentând </w:t>
      </w:r>
      <w:r w:rsidRPr="008034E6">
        <w:rPr>
          <w:bCs/>
          <w:color w:val="000000" w:themeColor="text1"/>
        </w:rPr>
        <w:t>„Punct Control Trecere Frontieră Călărași (RO) – Silistra (BG)”.</w:t>
      </w:r>
    </w:p>
    <w:p w14:paraId="6D367AA0" w14:textId="68E08765" w:rsidR="008034E6" w:rsidRDefault="008034E6" w:rsidP="00516A6A">
      <w:pPr>
        <w:spacing w:line="276" w:lineRule="auto"/>
        <w:ind w:right="-993" w:firstLine="708"/>
        <w:jc w:val="both"/>
        <w:rPr>
          <w:bCs/>
          <w:color w:val="000000" w:themeColor="text1"/>
        </w:rPr>
      </w:pPr>
      <w:r w:rsidRPr="008034E6">
        <w:rPr>
          <w:bCs/>
          <w:color w:val="000000" w:themeColor="text1"/>
        </w:rPr>
        <w:t>Terenul menționat</w:t>
      </w:r>
      <w:r>
        <w:rPr>
          <w:bCs/>
          <w:color w:val="000000" w:themeColor="text1"/>
        </w:rPr>
        <w:t xml:space="preserve"> mai sus</w:t>
      </w:r>
      <w:r w:rsidRPr="008034E6">
        <w:rPr>
          <w:bCs/>
          <w:color w:val="000000" w:themeColor="text1"/>
        </w:rPr>
        <w:t xml:space="preserve"> a fost transmis în administrarea UAT Municipiul Călărași în baza Hotărârii Consiliului Județean Călărași nr. 181</w:t>
      </w:r>
      <w:r>
        <w:rPr>
          <w:bCs/>
          <w:color w:val="000000" w:themeColor="text1"/>
        </w:rPr>
        <w:t xml:space="preserve"> din </w:t>
      </w:r>
      <w:r w:rsidRPr="008034E6">
        <w:rPr>
          <w:bCs/>
          <w:color w:val="000000" w:themeColor="text1"/>
        </w:rPr>
        <w:t>28.09.2022 și a Contractului de transmitere în administrare a unui teren aparținând domeniului public al Județului Călărași nr. 15637/86734 din 10.10.2022.</w:t>
      </w:r>
    </w:p>
    <w:p w14:paraId="72328C5C" w14:textId="5AD56869" w:rsidR="008034E6" w:rsidRPr="008034E6" w:rsidRDefault="008034E6" w:rsidP="00516A6A">
      <w:pPr>
        <w:spacing w:line="276" w:lineRule="auto"/>
        <w:ind w:right="-993" w:firstLine="708"/>
        <w:jc w:val="both"/>
        <w:rPr>
          <w:bCs/>
          <w:color w:val="000000" w:themeColor="text1"/>
        </w:rPr>
      </w:pPr>
      <w:r>
        <w:rPr>
          <w:bCs/>
          <w:color w:val="000000" w:themeColor="text1"/>
        </w:rPr>
        <w:t xml:space="preserve">În cele două documente administrative prin care a fost transmisă administrarea asupra terenului în suprafață de 20 m.p. nu este menționat </w:t>
      </w:r>
      <w:r w:rsidRPr="008034E6">
        <w:rPr>
          <w:bCs/>
          <w:color w:val="000000" w:themeColor="text1"/>
        </w:rPr>
        <w:t>proiectul cu titlul „Bicycle Routes Around Nature Districts – Plan, Revitalize, Inspire, eXplore the charm of cycling”</w:t>
      </w:r>
      <w:r>
        <w:rPr>
          <w:bCs/>
          <w:color w:val="000000" w:themeColor="text1"/>
        </w:rPr>
        <w:t xml:space="preserve">, valoarea contabilă a suferit modificări și de asemenea numărul de Carte funciară deoarece a fost realizată o dezmembrare asupra numărului cadastral transmis inițial. </w:t>
      </w:r>
    </w:p>
    <w:p w14:paraId="50F44F8B" w14:textId="4F78D42D" w:rsidR="00516A6A" w:rsidRDefault="008034E6" w:rsidP="00516A6A">
      <w:pPr>
        <w:spacing w:line="276" w:lineRule="auto"/>
        <w:ind w:right="-993" w:firstLine="708"/>
        <w:jc w:val="both"/>
        <w:rPr>
          <w:bCs/>
          <w:color w:val="000000" w:themeColor="text1"/>
        </w:rPr>
      </w:pPr>
      <w:r w:rsidRPr="008034E6">
        <w:rPr>
          <w:bCs/>
          <w:color w:val="000000" w:themeColor="text1"/>
        </w:rPr>
        <w:t>În vederea asigurării implementării investițiilor prevăzute prin proiect și utilizării terenului în conformitate cu obiectivele și activitățile asumate de UAT Municipiul Călărași, este necesară încheierea Actului adițional nr. 2 la Contractul de transmitere în administrare nr. 15637/86734 din 10.10.2022</w:t>
      </w:r>
      <w:r w:rsidR="00516A6A">
        <w:rPr>
          <w:bCs/>
          <w:color w:val="000000" w:themeColor="text1"/>
        </w:rPr>
        <w:t xml:space="preserve"> care să curpindă toate modificările și completările necesare</w:t>
      </w:r>
      <w:r w:rsidRPr="008034E6">
        <w:rPr>
          <w:bCs/>
          <w:color w:val="000000" w:themeColor="text1"/>
        </w:rPr>
        <w:t>.</w:t>
      </w:r>
    </w:p>
    <w:p w14:paraId="2A412CC0" w14:textId="41FEDC09" w:rsidR="00B2440A" w:rsidRPr="00DB4D91" w:rsidRDefault="00B2440A" w:rsidP="00516A6A">
      <w:pPr>
        <w:spacing w:line="276" w:lineRule="auto"/>
        <w:ind w:right="-993" w:firstLine="708"/>
        <w:jc w:val="both"/>
        <w:rPr>
          <w:color w:val="000000" w:themeColor="text1"/>
        </w:rPr>
      </w:pPr>
      <w:r w:rsidRPr="00DB4D91">
        <w:rPr>
          <w:color w:val="000000" w:themeColor="text1"/>
        </w:rPr>
        <w:t xml:space="preserve">Având în vedere cele menționate anterior, propun modificarea Hotărârii nr. </w:t>
      </w:r>
      <w:r w:rsidR="00516A6A">
        <w:rPr>
          <w:color w:val="000000" w:themeColor="text1"/>
        </w:rPr>
        <w:t>181</w:t>
      </w:r>
      <w:r w:rsidR="004033F5">
        <w:rPr>
          <w:color w:val="000000" w:themeColor="text1"/>
        </w:rPr>
        <w:t>/</w:t>
      </w:r>
      <w:r w:rsidRPr="00DB4D91">
        <w:rPr>
          <w:color w:val="000000" w:themeColor="text1"/>
        </w:rPr>
        <w:t>202</w:t>
      </w:r>
      <w:r w:rsidR="00516A6A">
        <w:rPr>
          <w:color w:val="000000" w:themeColor="text1"/>
        </w:rPr>
        <w:t>2</w:t>
      </w:r>
      <w:r w:rsidRPr="00DB4D91">
        <w:rPr>
          <w:color w:val="000000" w:themeColor="text1"/>
        </w:rPr>
        <w:t xml:space="preserve"> </w:t>
      </w:r>
      <w:r w:rsidR="00516A6A" w:rsidRPr="00516A6A">
        <w:rPr>
          <w:color w:val="000000" w:themeColor="text1"/>
        </w:rPr>
        <w:t>privind trecerea unui teren proprietate publică a județului Călărași din administrarea Direcției Județene de Administrare a Domeniului Public și Privat al Județului Călărași în administrarea Consiliului Local al Municipiului Călărași</w:t>
      </w:r>
      <w:r w:rsidRPr="00DB4D91">
        <w:rPr>
          <w:color w:val="000000" w:themeColor="text1"/>
        </w:rPr>
        <w:t xml:space="preserve">, în acord cu </w:t>
      </w:r>
      <w:r w:rsidR="00516A6A">
        <w:rPr>
          <w:color w:val="000000" w:themeColor="text1"/>
        </w:rPr>
        <w:t>solicitările Primăriei Municipiului Călărași</w:t>
      </w:r>
      <w:r w:rsidRPr="00DB4D91">
        <w:rPr>
          <w:color w:val="000000" w:themeColor="text1"/>
        </w:rPr>
        <w:t>.</w:t>
      </w:r>
    </w:p>
    <w:bookmarkEnd w:id="7"/>
    <w:p w14:paraId="340F848D" w14:textId="4165A82D" w:rsidR="00B2440A" w:rsidRPr="00DB4D91" w:rsidRDefault="00494981" w:rsidP="00516A6A">
      <w:pPr>
        <w:spacing w:line="276" w:lineRule="auto"/>
        <w:ind w:right="-993"/>
        <w:jc w:val="both"/>
        <w:rPr>
          <w:color w:val="000000" w:themeColor="text1"/>
        </w:rPr>
      </w:pPr>
      <w:r w:rsidRPr="00DB4D91">
        <w:rPr>
          <w:color w:val="000000" w:themeColor="text1"/>
        </w:rPr>
        <w:tab/>
      </w:r>
      <w:r w:rsidR="00F7759E" w:rsidRPr="00DB4D91">
        <w:rPr>
          <w:color w:val="000000" w:themeColor="text1"/>
        </w:rPr>
        <w:t xml:space="preserve">În calitate de iniţiator al proiectului de hotărâre, în conformitate cu prevederile art. 182 alin. (2) din Ordonanţa de urgenţă a Guvernului nr. 57/2019 privind Codul administrativ, precum şi ale </w:t>
      </w:r>
      <w:r w:rsidR="00F7759E" w:rsidRPr="00DB4D91">
        <w:rPr>
          <w:rStyle w:val="do"/>
          <w:color w:val="000000" w:themeColor="text1"/>
        </w:rPr>
        <w:t xml:space="preserve">art. 36 alin. (1) şi alin. (8) lit. a) </w:t>
      </w:r>
      <w:r w:rsidR="00F7759E" w:rsidRPr="00DB4D91">
        <w:rPr>
          <w:color w:val="000000" w:themeColor="text1"/>
        </w:rPr>
        <w:t>din Regulamentul de organizare şi funcţionare al Consiliului Judeţean Călăraşi, supun prezentul proiect de hotărâre dezbaterii şi votului consilierilor jude</w:t>
      </w:r>
      <w:r w:rsidR="00682DC2" w:rsidRPr="00DB4D91">
        <w:rPr>
          <w:color w:val="000000" w:themeColor="text1"/>
        </w:rPr>
        <w:t>ț</w:t>
      </w:r>
      <w:r w:rsidR="00F7759E" w:rsidRPr="00DB4D91">
        <w:rPr>
          <w:color w:val="000000" w:themeColor="text1"/>
        </w:rPr>
        <w:t xml:space="preserve">eni.     </w:t>
      </w:r>
    </w:p>
    <w:p w14:paraId="270EAC5F" w14:textId="0D3038E5" w:rsidR="00DB4D91" w:rsidRDefault="00F7759E" w:rsidP="00DB4D91">
      <w:pPr>
        <w:spacing w:line="276" w:lineRule="auto"/>
        <w:ind w:right="-993"/>
        <w:jc w:val="both"/>
        <w:rPr>
          <w:b/>
          <w:color w:val="000000" w:themeColor="text1"/>
        </w:rPr>
      </w:pPr>
      <w:r w:rsidRPr="00DB4D91">
        <w:rPr>
          <w:color w:val="000000" w:themeColor="text1"/>
          <w:sz w:val="25"/>
          <w:szCs w:val="25"/>
        </w:rPr>
        <w:t xml:space="preserve">  </w:t>
      </w:r>
    </w:p>
    <w:p w14:paraId="34F63EEC" w14:textId="35194F94" w:rsidR="00F7759E" w:rsidRPr="007D5B7D" w:rsidRDefault="00F7759E" w:rsidP="00174B9F">
      <w:pPr>
        <w:ind w:right="-993"/>
        <w:jc w:val="center"/>
        <w:rPr>
          <w:b/>
          <w:color w:val="000000" w:themeColor="text1"/>
        </w:rPr>
      </w:pPr>
      <w:r w:rsidRPr="007D5B7D">
        <w:rPr>
          <w:b/>
          <w:color w:val="000000" w:themeColor="text1"/>
        </w:rPr>
        <w:t>PRE</w:t>
      </w:r>
      <w:r w:rsidR="007221AC" w:rsidRPr="007D5B7D">
        <w:rPr>
          <w:b/>
          <w:color w:val="000000" w:themeColor="text1"/>
        </w:rPr>
        <w:t>Ș</w:t>
      </w:r>
      <w:r w:rsidRPr="007D5B7D">
        <w:rPr>
          <w:b/>
          <w:color w:val="000000" w:themeColor="text1"/>
        </w:rPr>
        <w:t>EDINTE,</w:t>
      </w:r>
    </w:p>
    <w:p w14:paraId="5331559F" w14:textId="438A002F" w:rsidR="00F7759E" w:rsidRDefault="00F7759E" w:rsidP="00AD7053">
      <w:pPr>
        <w:pStyle w:val="Frspaiere"/>
        <w:ind w:right="-993"/>
        <w:jc w:val="center"/>
        <w:rPr>
          <w:b/>
          <w:color w:val="000000" w:themeColor="text1"/>
        </w:rPr>
      </w:pPr>
      <w:r w:rsidRPr="007D5B7D">
        <w:rPr>
          <w:b/>
          <w:color w:val="000000" w:themeColor="text1"/>
        </w:rPr>
        <w:t>ec. Vasile ILIU</w:t>
      </w:r>
      <w:r w:rsidR="007221AC" w:rsidRPr="007D5B7D">
        <w:rPr>
          <w:b/>
          <w:color w:val="000000" w:themeColor="text1"/>
        </w:rPr>
        <w:t>Ț</w:t>
      </w:r>
      <w:r w:rsidR="00DB4D91">
        <w:rPr>
          <w:b/>
          <w:color w:val="000000" w:themeColor="text1"/>
        </w:rPr>
        <w:t>Ă</w:t>
      </w:r>
    </w:p>
    <w:p w14:paraId="674BCD16" w14:textId="77777777" w:rsidR="00516A6A" w:rsidRDefault="00516A6A" w:rsidP="00AD7053">
      <w:pPr>
        <w:pStyle w:val="Frspaiere"/>
        <w:ind w:right="-993"/>
        <w:jc w:val="center"/>
        <w:rPr>
          <w:b/>
          <w:color w:val="000000" w:themeColor="text1"/>
        </w:rPr>
      </w:pPr>
    </w:p>
    <w:p w14:paraId="5EAC2644" w14:textId="77777777" w:rsidR="00516A6A" w:rsidRPr="007D5B7D" w:rsidRDefault="00516A6A" w:rsidP="00AD7053">
      <w:pPr>
        <w:pStyle w:val="Frspaiere"/>
        <w:ind w:right="-993"/>
        <w:jc w:val="center"/>
        <w:rPr>
          <w:b/>
          <w:color w:val="000000" w:themeColor="text1"/>
        </w:rPr>
      </w:pPr>
    </w:p>
    <w:p w14:paraId="50017950" w14:textId="77777777" w:rsidR="00F7759E" w:rsidRPr="007D5B7D" w:rsidRDefault="00F7759E" w:rsidP="00AD7053">
      <w:pPr>
        <w:pStyle w:val="Frspaiere"/>
        <w:ind w:right="-993"/>
        <w:rPr>
          <w:b/>
          <w:color w:val="000000" w:themeColor="text1"/>
        </w:rPr>
      </w:pPr>
    </w:p>
    <w:p w14:paraId="23E8127F" w14:textId="77777777" w:rsidR="00212AEC" w:rsidRDefault="00212AEC" w:rsidP="00212AEC">
      <w:pPr>
        <w:ind w:left="284"/>
        <w:jc w:val="both"/>
        <w:rPr>
          <w:sz w:val="20"/>
          <w:szCs w:val="20"/>
        </w:rPr>
      </w:pPr>
      <w:r w:rsidRPr="003C7325">
        <w:rPr>
          <w:sz w:val="20"/>
          <w:szCs w:val="20"/>
        </w:rPr>
        <w:t xml:space="preserve">Întocmit, redactat: </w:t>
      </w:r>
    </w:p>
    <w:p w14:paraId="191A4551" w14:textId="10F63061" w:rsidR="00212AEC" w:rsidRDefault="00212AEC" w:rsidP="00212AEC">
      <w:pPr>
        <w:ind w:left="284"/>
        <w:jc w:val="both"/>
        <w:rPr>
          <w:sz w:val="20"/>
          <w:szCs w:val="20"/>
        </w:rPr>
      </w:pPr>
      <w:r w:rsidRPr="003C7325">
        <w:rPr>
          <w:sz w:val="20"/>
          <w:szCs w:val="20"/>
        </w:rPr>
        <w:t xml:space="preserve">ec. </w:t>
      </w:r>
      <w:r w:rsidR="00516A6A">
        <w:rPr>
          <w:sz w:val="20"/>
          <w:szCs w:val="20"/>
        </w:rPr>
        <w:t>Cristina DUMITRACHE</w:t>
      </w:r>
    </w:p>
    <w:p w14:paraId="2813FD10" w14:textId="77777777" w:rsidR="00516A6A" w:rsidRDefault="00516A6A" w:rsidP="00212AEC">
      <w:pPr>
        <w:ind w:left="284"/>
        <w:jc w:val="both"/>
        <w:rPr>
          <w:sz w:val="20"/>
          <w:szCs w:val="20"/>
        </w:rPr>
      </w:pPr>
    </w:p>
    <w:p w14:paraId="4F3B7F5A" w14:textId="189A695F" w:rsidR="00F7759E" w:rsidRPr="007D5B7D" w:rsidRDefault="00F7759E" w:rsidP="00174B9F">
      <w:pPr>
        <w:pStyle w:val="Frspaiere"/>
        <w:ind w:right="-993"/>
        <w:jc w:val="both"/>
        <w:rPr>
          <w:b/>
          <w:color w:val="000000" w:themeColor="text1"/>
        </w:rPr>
      </w:pPr>
      <w:r w:rsidRPr="007D5B7D">
        <w:rPr>
          <w:b/>
          <w:color w:val="000000" w:themeColor="text1"/>
        </w:rPr>
        <w:lastRenderedPageBreak/>
        <w:t>CONSILIUL JUDE</w:t>
      </w:r>
      <w:r w:rsidR="007221AC" w:rsidRPr="007D5B7D">
        <w:rPr>
          <w:b/>
          <w:color w:val="000000" w:themeColor="text1"/>
        </w:rPr>
        <w:t>Ț</w:t>
      </w:r>
      <w:r w:rsidRPr="007D5B7D">
        <w:rPr>
          <w:b/>
          <w:color w:val="000000" w:themeColor="text1"/>
        </w:rPr>
        <w:t>EAN C</w:t>
      </w:r>
      <w:r w:rsidR="007221AC" w:rsidRPr="007D5B7D">
        <w:rPr>
          <w:b/>
          <w:color w:val="000000" w:themeColor="text1"/>
        </w:rPr>
        <w:t>Ă</w:t>
      </w:r>
      <w:r w:rsidRPr="007D5B7D">
        <w:rPr>
          <w:b/>
          <w:color w:val="000000" w:themeColor="text1"/>
        </w:rPr>
        <w:t>L</w:t>
      </w:r>
      <w:r w:rsidR="007221AC" w:rsidRPr="007D5B7D">
        <w:rPr>
          <w:b/>
          <w:color w:val="000000" w:themeColor="text1"/>
        </w:rPr>
        <w:t>Ă</w:t>
      </w:r>
      <w:r w:rsidRPr="007D5B7D">
        <w:rPr>
          <w:b/>
          <w:color w:val="000000" w:themeColor="text1"/>
        </w:rPr>
        <w:t>RA</w:t>
      </w:r>
      <w:r w:rsidR="007221AC" w:rsidRPr="007D5B7D">
        <w:rPr>
          <w:b/>
          <w:color w:val="000000" w:themeColor="text1"/>
        </w:rPr>
        <w:t>Ș</w:t>
      </w:r>
      <w:r w:rsidRPr="007D5B7D">
        <w:rPr>
          <w:b/>
          <w:color w:val="000000" w:themeColor="text1"/>
        </w:rPr>
        <w:t>I</w:t>
      </w:r>
      <w:r w:rsidRPr="007D5B7D">
        <w:rPr>
          <w:b/>
          <w:color w:val="000000" w:themeColor="text1"/>
        </w:rPr>
        <w:tab/>
      </w:r>
      <w:r w:rsidRPr="007D5B7D">
        <w:rPr>
          <w:b/>
          <w:color w:val="000000" w:themeColor="text1"/>
        </w:rPr>
        <w:tab/>
      </w:r>
      <w:r w:rsidRPr="007D5B7D">
        <w:rPr>
          <w:b/>
          <w:color w:val="000000" w:themeColor="text1"/>
        </w:rPr>
        <w:tab/>
      </w:r>
      <w:r w:rsidRPr="007D5B7D">
        <w:rPr>
          <w:b/>
          <w:color w:val="000000" w:themeColor="text1"/>
        </w:rPr>
        <w:tab/>
      </w:r>
      <w:r w:rsidRPr="007D5B7D">
        <w:rPr>
          <w:b/>
          <w:color w:val="000000" w:themeColor="text1"/>
        </w:rPr>
        <w:tab/>
        <w:t xml:space="preserve">                   Avizat,                                                                Direc</w:t>
      </w:r>
      <w:r w:rsidR="007221AC" w:rsidRPr="007D5B7D">
        <w:rPr>
          <w:b/>
          <w:color w:val="000000" w:themeColor="text1"/>
        </w:rPr>
        <w:t>ț</w:t>
      </w:r>
      <w:r w:rsidRPr="007D5B7D">
        <w:rPr>
          <w:b/>
          <w:color w:val="000000" w:themeColor="text1"/>
        </w:rPr>
        <w:t>ia Economic</w:t>
      </w:r>
      <w:r w:rsidR="007221AC" w:rsidRPr="007D5B7D">
        <w:rPr>
          <w:b/>
          <w:color w:val="000000" w:themeColor="text1"/>
        </w:rPr>
        <w:t>ă</w:t>
      </w:r>
      <w:r w:rsidRPr="007D5B7D">
        <w:rPr>
          <w:b/>
          <w:color w:val="000000" w:themeColor="text1"/>
        </w:rPr>
        <w:t xml:space="preserve">                                                                                                Vicepre</w:t>
      </w:r>
      <w:r w:rsidR="007221AC" w:rsidRPr="007D5B7D">
        <w:rPr>
          <w:b/>
          <w:color w:val="000000" w:themeColor="text1"/>
        </w:rPr>
        <w:t>ș</w:t>
      </w:r>
      <w:r w:rsidRPr="007D5B7D">
        <w:rPr>
          <w:b/>
          <w:color w:val="000000" w:themeColor="text1"/>
        </w:rPr>
        <w:t xml:space="preserve">edinte,                                                 </w:t>
      </w:r>
    </w:p>
    <w:p w14:paraId="44A66034" w14:textId="25691E6F" w:rsidR="001578DD" w:rsidRPr="007D5B7D" w:rsidRDefault="00F7759E" w:rsidP="00174B9F">
      <w:pPr>
        <w:ind w:right="-993"/>
        <w:jc w:val="both"/>
        <w:rPr>
          <w:b/>
          <w:bCs/>
          <w:color w:val="000000" w:themeColor="text1"/>
        </w:rPr>
      </w:pPr>
      <w:r w:rsidRPr="007D5B7D">
        <w:rPr>
          <w:b/>
          <w:bCs/>
          <w:color w:val="000000" w:themeColor="text1"/>
        </w:rPr>
        <w:t xml:space="preserve">Nr. </w:t>
      </w:r>
      <w:r w:rsidR="002C3E7F" w:rsidRPr="002C3E7F">
        <w:rPr>
          <w:b/>
          <w:bCs/>
          <w:color w:val="000000" w:themeColor="text1"/>
        </w:rPr>
        <w:t>13496</w:t>
      </w:r>
      <w:r w:rsidR="002C3E7F">
        <w:rPr>
          <w:b/>
          <w:bCs/>
          <w:color w:val="000000" w:themeColor="text1"/>
        </w:rPr>
        <w:t xml:space="preserve"> din</w:t>
      </w:r>
      <w:r w:rsidR="002C3E7F" w:rsidRPr="002C3E7F">
        <w:rPr>
          <w:b/>
          <w:bCs/>
          <w:color w:val="000000" w:themeColor="text1"/>
        </w:rPr>
        <w:t xml:space="preserve"> 14.08.2026</w:t>
      </w:r>
      <w:r w:rsidRPr="007D5B7D">
        <w:rPr>
          <w:color w:val="000000" w:themeColor="text1"/>
        </w:rPr>
        <w:tab/>
      </w:r>
      <w:r w:rsidRPr="007D5B7D">
        <w:rPr>
          <w:color w:val="000000" w:themeColor="text1"/>
        </w:rPr>
        <w:tab/>
      </w:r>
      <w:r w:rsidRPr="007D5B7D">
        <w:rPr>
          <w:color w:val="000000" w:themeColor="text1"/>
        </w:rPr>
        <w:tab/>
      </w:r>
      <w:r w:rsidRPr="007D5B7D">
        <w:rPr>
          <w:color w:val="000000" w:themeColor="text1"/>
        </w:rPr>
        <w:tab/>
      </w:r>
      <w:r w:rsidR="007221AC" w:rsidRPr="007D5B7D">
        <w:rPr>
          <w:color w:val="000000" w:themeColor="text1"/>
        </w:rPr>
        <w:t xml:space="preserve">                        </w:t>
      </w:r>
      <w:r w:rsidRPr="007D5B7D">
        <w:rPr>
          <w:color w:val="000000" w:themeColor="text1"/>
        </w:rPr>
        <w:tab/>
      </w:r>
      <w:r w:rsidR="00C21061" w:rsidRPr="007D5B7D">
        <w:rPr>
          <w:b/>
          <w:bCs/>
          <w:color w:val="000000" w:themeColor="text1"/>
        </w:rPr>
        <w:t xml:space="preserve">   Laurențiu-</w:t>
      </w:r>
      <w:r w:rsidR="007221AC" w:rsidRPr="007D5B7D">
        <w:rPr>
          <w:b/>
          <w:bCs/>
          <w:color w:val="000000" w:themeColor="text1"/>
        </w:rPr>
        <w:t>Dan IONESCU</w:t>
      </w:r>
    </w:p>
    <w:p w14:paraId="4026EBFC" w14:textId="0FAE1BB1" w:rsidR="00F7759E" w:rsidRPr="007D5B7D" w:rsidRDefault="00F7759E" w:rsidP="00174B9F">
      <w:pPr>
        <w:ind w:right="-993"/>
        <w:jc w:val="center"/>
        <w:rPr>
          <w:b/>
          <w:bCs/>
          <w:color w:val="000000" w:themeColor="text1"/>
        </w:rPr>
      </w:pPr>
      <w:r w:rsidRPr="007D5B7D">
        <w:rPr>
          <w:b/>
          <w:bCs/>
          <w:color w:val="000000" w:themeColor="text1"/>
        </w:rPr>
        <w:tab/>
      </w:r>
    </w:p>
    <w:p w14:paraId="3037FA5D" w14:textId="77777777" w:rsidR="00F7759E" w:rsidRPr="007D5B7D" w:rsidRDefault="00F7759E" w:rsidP="00174B9F">
      <w:pPr>
        <w:ind w:right="-993"/>
        <w:jc w:val="center"/>
        <w:rPr>
          <w:b/>
          <w:bCs/>
          <w:color w:val="000000" w:themeColor="text1"/>
        </w:rPr>
      </w:pPr>
      <w:r w:rsidRPr="007D5B7D">
        <w:rPr>
          <w:b/>
          <w:bCs/>
          <w:color w:val="000000" w:themeColor="text1"/>
        </w:rPr>
        <w:t>RAPORT</w:t>
      </w:r>
    </w:p>
    <w:p w14:paraId="6EE33361" w14:textId="77777777" w:rsidR="002735BD" w:rsidRPr="002735BD" w:rsidRDefault="00B732FD" w:rsidP="002735BD">
      <w:pPr>
        <w:ind w:right="-993"/>
        <w:jc w:val="center"/>
        <w:rPr>
          <w:b/>
          <w:color w:val="000000" w:themeColor="text1"/>
          <w:sz w:val="23"/>
          <w:szCs w:val="23"/>
        </w:rPr>
      </w:pPr>
      <w:bookmarkStart w:id="9" w:name="_Hlk184973604"/>
      <w:bookmarkStart w:id="10" w:name="_Hlk40184361"/>
      <w:r w:rsidRPr="007D5B7D">
        <w:rPr>
          <w:b/>
          <w:color w:val="000000" w:themeColor="text1"/>
          <w:sz w:val="23"/>
          <w:szCs w:val="23"/>
        </w:rPr>
        <w:t xml:space="preserve">la proiectul de hotărâre </w:t>
      </w:r>
      <w:bookmarkStart w:id="11" w:name="_Hlk237595665"/>
      <w:bookmarkEnd w:id="9"/>
      <w:r w:rsidR="002735BD" w:rsidRPr="002735BD">
        <w:rPr>
          <w:b/>
          <w:color w:val="000000" w:themeColor="text1"/>
          <w:sz w:val="23"/>
          <w:szCs w:val="23"/>
        </w:rPr>
        <w:t xml:space="preserve">pentru modificarea și completarea </w:t>
      </w:r>
      <w:bookmarkStart w:id="12" w:name="_Hlk237595890"/>
      <w:r w:rsidR="002735BD" w:rsidRPr="002735BD">
        <w:rPr>
          <w:b/>
          <w:color w:val="000000" w:themeColor="text1"/>
          <w:sz w:val="23"/>
          <w:szCs w:val="23"/>
        </w:rPr>
        <w:t xml:space="preserve">Hotărârii nr. 181/2022 </w:t>
      </w:r>
      <w:bookmarkEnd w:id="12"/>
    </w:p>
    <w:p w14:paraId="1D370BF3" w14:textId="77777777" w:rsidR="002735BD" w:rsidRPr="002735BD" w:rsidRDefault="002735BD" w:rsidP="002735BD">
      <w:pPr>
        <w:ind w:right="-993"/>
        <w:jc w:val="center"/>
        <w:rPr>
          <w:b/>
          <w:color w:val="000000" w:themeColor="text1"/>
          <w:sz w:val="23"/>
          <w:szCs w:val="23"/>
        </w:rPr>
      </w:pPr>
      <w:r w:rsidRPr="002735BD">
        <w:rPr>
          <w:b/>
          <w:color w:val="000000" w:themeColor="text1"/>
          <w:sz w:val="23"/>
          <w:szCs w:val="23"/>
        </w:rPr>
        <w:t>privind trecerea unui teren proprietate publică a județului Călărași</w:t>
      </w:r>
    </w:p>
    <w:p w14:paraId="63D2188E" w14:textId="77777777" w:rsidR="002735BD" w:rsidRPr="002735BD" w:rsidRDefault="002735BD" w:rsidP="002735BD">
      <w:pPr>
        <w:ind w:right="-993"/>
        <w:jc w:val="center"/>
        <w:rPr>
          <w:b/>
          <w:color w:val="000000" w:themeColor="text1"/>
          <w:sz w:val="23"/>
          <w:szCs w:val="23"/>
        </w:rPr>
      </w:pPr>
      <w:r w:rsidRPr="002735BD">
        <w:rPr>
          <w:b/>
          <w:color w:val="000000" w:themeColor="text1"/>
          <w:sz w:val="23"/>
          <w:szCs w:val="23"/>
        </w:rPr>
        <w:t xml:space="preserve"> din administrarea Direcției Județene de Administrare </w:t>
      </w:r>
    </w:p>
    <w:p w14:paraId="0E04F108" w14:textId="77777777" w:rsidR="002735BD" w:rsidRPr="002735BD" w:rsidRDefault="002735BD" w:rsidP="002735BD">
      <w:pPr>
        <w:ind w:right="-993"/>
        <w:jc w:val="center"/>
        <w:rPr>
          <w:b/>
          <w:color w:val="000000" w:themeColor="text1"/>
          <w:sz w:val="23"/>
          <w:szCs w:val="23"/>
        </w:rPr>
      </w:pPr>
      <w:r w:rsidRPr="002735BD">
        <w:rPr>
          <w:b/>
          <w:color w:val="000000" w:themeColor="text1"/>
          <w:sz w:val="23"/>
          <w:szCs w:val="23"/>
        </w:rPr>
        <w:t xml:space="preserve">a Domeniului Public și Privat al Județului </w:t>
      </w:r>
    </w:p>
    <w:p w14:paraId="2143967E" w14:textId="6E9F7388" w:rsidR="00175C32" w:rsidRDefault="002735BD" w:rsidP="002735BD">
      <w:pPr>
        <w:ind w:right="-993"/>
        <w:jc w:val="center"/>
        <w:rPr>
          <w:b/>
          <w:color w:val="000000" w:themeColor="text1"/>
          <w:sz w:val="23"/>
          <w:szCs w:val="23"/>
        </w:rPr>
      </w:pPr>
      <w:r w:rsidRPr="002735BD">
        <w:rPr>
          <w:b/>
          <w:color w:val="000000" w:themeColor="text1"/>
          <w:sz w:val="23"/>
          <w:szCs w:val="23"/>
        </w:rPr>
        <w:t>Călărași în administrarea Consiliului Local al Municipiului Călărași</w:t>
      </w:r>
    </w:p>
    <w:bookmarkEnd w:id="11"/>
    <w:p w14:paraId="45E0529A" w14:textId="77777777" w:rsidR="002735BD" w:rsidRPr="007D5B7D" w:rsidRDefault="002735BD" w:rsidP="002735BD">
      <w:pPr>
        <w:ind w:right="-993"/>
        <w:jc w:val="center"/>
        <w:rPr>
          <w:b/>
          <w:color w:val="000000" w:themeColor="text1"/>
          <w:sz w:val="22"/>
          <w:szCs w:val="22"/>
        </w:rPr>
      </w:pPr>
    </w:p>
    <w:p w14:paraId="5784394D" w14:textId="7BAAB7A6" w:rsidR="00F7759E" w:rsidRPr="00762DDB" w:rsidRDefault="00F7759E" w:rsidP="00516A6A">
      <w:pPr>
        <w:ind w:right="-993" w:firstLine="567"/>
        <w:jc w:val="both"/>
        <w:rPr>
          <w:bCs/>
          <w:color w:val="000000" w:themeColor="text1"/>
          <w:sz w:val="22"/>
          <w:szCs w:val="22"/>
        </w:rPr>
      </w:pPr>
      <w:r w:rsidRPr="00762DDB">
        <w:rPr>
          <w:color w:val="000000" w:themeColor="text1"/>
          <w:sz w:val="22"/>
          <w:szCs w:val="22"/>
        </w:rPr>
        <w:t>Directiei Economice i-a fost transmis proiectul de hot</w:t>
      </w:r>
      <w:r w:rsidR="007221AC" w:rsidRPr="00762DDB">
        <w:rPr>
          <w:color w:val="000000" w:themeColor="text1"/>
          <w:sz w:val="22"/>
          <w:szCs w:val="22"/>
        </w:rPr>
        <w:t>ă</w:t>
      </w:r>
      <w:r w:rsidRPr="00762DDB">
        <w:rPr>
          <w:color w:val="000000" w:themeColor="text1"/>
          <w:sz w:val="22"/>
          <w:szCs w:val="22"/>
        </w:rPr>
        <w:t>r</w:t>
      </w:r>
      <w:r w:rsidR="007221AC" w:rsidRPr="00762DDB">
        <w:rPr>
          <w:color w:val="000000" w:themeColor="text1"/>
          <w:sz w:val="22"/>
          <w:szCs w:val="22"/>
        </w:rPr>
        <w:t>â</w:t>
      </w:r>
      <w:r w:rsidRPr="00762DDB">
        <w:rPr>
          <w:color w:val="000000" w:themeColor="text1"/>
          <w:sz w:val="22"/>
          <w:szCs w:val="22"/>
        </w:rPr>
        <w:t xml:space="preserve">re </w:t>
      </w:r>
      <w:bookmarkEnd w:id="10"/>
      <w:r w:rsidR="00516A6A" w:rsidRPr="00516A6A">
        <w:rPr>
          <w:bCs/>
          <w:color w:val="000000" w:themeColor="text1"/>
          <w:sz w:val="22"/>
          <w:szCs w:val="22"/>
        </w:rPr>
        <w:t>pentru modificarea și completarea Hotărârii nr. 181/2022 privind trecerea unui teren proprietate publică a județului Călărași</w:t>
      </w:r>
      <w:r w:rsidR="00516A6A">
        <w:rPr>
          <w:bCs/>
          <w:color w:val="000000" w:themeColor="text1"/>
          <w:sz w:val="22"/>
          <w:szCs w:val="22"/>
        </w:rPr>
        <w:t xml:space="preserve"> </w:t>
      </w:r>
      <w:r w:rsidR="00516A6A" w:rsidRPr="00516A6A">
        <w:rPr>
          <w:bCs/>
          <w:color w:val="000000" w:themeColor="text1"/>
          <w:sz w:val="22"/>
          <w:szCs w:val="22"/>
        </w:rPr>
        <w:t>din administrarea Direcției Județene de Administrare a Domeniului Public și Privat al Județului Călărași în administrarea Consiliului Local al Municipiului Călărași</w:t>
      </w:r>
      <w:r w:rsidR="007221AC" w:rsidRPr="00762DDB">
        <w:rPr>
          <w:bCs/>
          <w:color w:val="000000" w:themeColor="text1"/>
          <w:sz w:val="22"/>
          <w:szCs w:val="22"/>
        </w:rPr>
        <w:t xml:space="preserve">. </w:t>
      </w:r>
    </w:p>
    <w:p w14:paraId="7464D3BA" w14:textId="4770E4C0" w:rsidR="007221AC" w:rsidRPr="00762DDB" w:rsidRDefault="007221AC" w:rsidP="00174B9F">
      <w:pPr>
        <w:ind w:right="-993" w:firstLine="567"/>
        <w:jc w:val="both"/>
        <w:rPr>
          <w:rStyle w:val="do"/>
          <w:color w:val="000000" w:themeColor="text1"/>
          <w:sz w:val="22"/>
          <w:szCs w:val="22"/>
        </w:rPr>
      </w:pPr>
      <w:r w:rsidRPr="00762DDB">
        <w:rPr>
          <w:rStyle w:val="do"/>
          <w:color w:val="000000" w:themeColor="text1"/>
          <w:sz w:val="22"/>
          <w:szCs w:val="22"/>
        </w:rPr>
        <w:t xml:space="preserve"> În conformitate cu prevederile art. 98 raportat la art. 182 alin. (4) raportate la prevederile art. 136 alin. (8) lit. b) din Ordonanța de urgență a Guvernului nr. 57/2019 privind Codul administrativ, precum şi ale art. 36 alin. (8) lit. b) din Regulamentul de organizare şi funcţionare al Consiliului Judeţean Călăraşi, suntem obligaţi să examinăm proiectul de hotărâre şi să ne spunem părerea asupra legalităţii adoptării acestuia în forma şi în condiţiile prezentate de iniţiator.  </w:t>
      </w:r>
    </w:p>
    <w:p w14:paraId="6C262BD0" w14:textId="167BBEBE" w:rsidR="00516A6A" w:rsidRPr="00516A6A" w:rsidRDefault="006D62D7" w:rsidP="00516A6A">
      <w:pPr>
        <w:ind w:right="-993"/>
        <w:jc w:val="both"/>
        <w:rPr>
          <w:sz w:val="22"/>
          <w:szCs w:val="22"/>
        </w:rPr>
      </w:pPr>
      <w:r>
        <w:rPr>
          <w:sz w:val="22"/>
          <w:szCs w:val="22"/>
        </w:rPr>
        <w:t xml:space="preserve">           </w:t>
      </w:r>
      <w:r w:rsidR="00516A6A" w:rsidRPr="00516A6A">
        <w:rPr>
          <w:sz w:val="22"/>
          <w:szCs w:val="22"/>
        </w:rPr>
        <w:t>UAT Municipiul Călărași, în calitate de Partener 2, împreună cu Primăria Ruse, a depus spre finanțare, proiectul cu titlul „Bicycle Routes Around Nature Districts – Plan, Revitalize, Inspire, eXplore the charm of cycling”.</w:t>
      </w:r>
    </w:p>
    <w:p w14:paraId="0F6BBE8E" w14:textId="4985FF5A" w:rsidR="00516A6A" w:rsidRPr="00516A6A" w:rsidRDefault="006D62D7" w:rsidP="00516A6A">
      <w:pPr>
        <w:ind w:right="-993"/>
        <w:jc w:val="both"/>
        <w:rPr>
          <w:sz w:val="22"/>
          <w:szCs w:val="22"/>
        </w:rPr>
      </w:pPr>
      <w:r>
        <w:rPr>
          <w:sz w:val="22"/>
          <w:szCs w:val="22"/>
        </w:rPr>
        <w:t xml:space="preserve">          </w:t>
      </w:r>
      <w:r w:rsidR="00516A6A" w:rsidRPr="00516A6A">
        <w:rPr>
          <w:sz w:val="22"/>
          <w:szCs w:val="22"/>
        </w:rPr>
        <w:t>În cadrul proiectului sunt prevăzute activități și investiții destinate dezvoltării infrastructurii pentru bicicliști, inclusiv realizarea unor facilități pentru bicicliști pe un teren aparținând domeniului public al Județului Călărași, situat pe Șoseaua Chiciului, DN 3, km 126,7, județul Călărași, în cadrul imobilului reprezentând „Punct Control Trecere Frontieră Călărași (RO) – Silistra (BG)”.</w:t>
      </w:r>
    </w:p>
    <w:p w14:paraId="337A07F5" w14:textId="2AAA53D7" w:rsidR="00516A6A" w:rsidRPr="00516A6A" w:rsidRDefault="006D62D7" w:rsidP="00516A6A">
      <w:pPr>
        <w:ind w:right="-993"/>
        <w:jc w:val="both"/>
        <w:rPr>
          <w:sz w:val="22"/>
          <w:szCs w:val="22"/>
        </w:rPr>
      </w:pPr>
      <w:r>
        <w:rPr>
          <w:sz w:val="22"/>
          <w:szCs w:val="22"/>
        </w:rPr>
        <w:t xml:space="preserve">          </w:t>
      </w:r>
      <w:r w:rsidR="00516A6A" w:rsidRPr="00516A6A">
        <w:rPr>
          <w:sz w:val="22"/>
          <w:szCs w:val="22"/>
        </w:rPr>
        <w:t>Terenul în suprafață de 20 mp a fost transmis în administrarea UAT Municipiul Călărași în baza Hotărârii Consiliului Județean Călărași nr. 181 din 28.09.2022 și a Contractului de transmitere în administrare a unui teren aparținând domeniului public al Județului Călărași nr. 15637/86734 din 10.10.2022.</w:t>
      </w:r>
    </w:p>
    <w:p w14:paraId="6B900896" w14:textId="787EFE12" w:rsidR="00516A6A" w:rsidRPr="00516A6A" w:rsidRDefault="006D62D7" w:rsidP="00516A6A">
      <w:pPr>
        <w:ind w:right="-993"/>
        <w:jc w:val="both"/>
        <w:rPr>
          <w:sz w:val="22"/>
          <w:szCs w:val="22"/>
        </w:rPr>
      </w:pPr>
      <w:r>
        <w:rPr>
          <w:sz w:val="22"/>
          <w:szCs w:val="22"/>
        </w:rPr>
        <w:t xml:space="preserve">         </w:t>
      </w:r>
      <w:r w:rsidR="00516A6A" w:rsidRPr="00516A6A">
        <w:rPr>
          <w:sz w:val="22"/>
          <w:szCs w:val="22"/>
        </w:rPr>
        <w:t>Ulterior transmiterii în administrare, asupra imobilului au intervenit modificări de natură cadastrală și de evidență patrimonială, ca urmare a dezmembrării imobilului transmis inițial, astfel încât identificarea actuală a terenului nu mai corespunde în totalitate datelor înscrise în documentele administrative inițiale.</w:t>
      </w:r>
    </w:p>
    <w:p w14:paraId="0FA64061" w14:textId="229A6E94" w:rsidR="00516A6A" w:rsidRPr="00516A6A" w:rsidRDefault="006D62D7" w:rsidP="00516A6A">
      <w:pPr>
        <w:ind w:right="-993"/>
        <w:jc w:val="both"/>
        <w:rPr>
          <w:sz w:val="22"/>
          <w:szCs w:val="22"/>
        </w:rPr>
      </w:pPr>
      <w:r>
        <w:rPr>
          <w:sz w:val="22"/>
          <w:szCs w:val="22"/>
        </w:rPr>
        <w:t xml:space="preserve">         </w:t>
      </w:r>
      <w:r w:rsidR="00516A6A" w:rsidRPr="00516A6A">
        <w:rPr>
          <w:sz w:val="22"/>
          <w:szCs w:val="22"/>
        </w:rPr>
        <w:t>De asemenea, valoarea contabilă aferentă terenului a suferit modificări, iar numărul de Carte Funciară aferent imobilului s-a modificat ca urmare a operațiunilor cadastrale efectuate.</w:t>
      </w:r>
    </w:p>
    <w:p w14:paraId="780093A4" w14:textId="5B68E06D" w:rsidR="00516A6A" w:rsidRPr="00516A6A" w:rsidRDefault="006D62D7" w:rsidP="00516A6A">
      <w:pPr>
        <w:ind w:right="-993"/>
        <w:jc w:val="both"/>
        <w:rPr>
          <w:sz w:val="22"/>
          <w:szCs w:val="22"/>
        </w:rPr>
      </w:pPr>
      <w:r>
        <w:rPr>
          <w:sz w:val="22"/>
          <w:szCs w:val="22"/>
        </w:rPr>
        <w:t xml:space="preserve">         </w:t>
      </w:r>
      <w:r w:rsidR="00516A6A" w:rsidRPr="00516A6A">
        <w:rPr>
          <w:sz w:val="22"/>
          <w:szCs w:val="22"/>
        </w:rPr>
        <w:t>Totodată, în cuprinsul Hotărârii Consiliului Județean Călărași nr. 181/28.09.2022 și al Contractului de transmitere în administrare nr. 15637/86734/10.10.2022 nu este menționat proiectul „Bicycle Routes Around Nature Districts – Plan, Revitalize, Inspire, eXplore the charm of cycling”, în cadrul căruia terenul urmează să fie utilizat pentru realizarea investițiilor și facilităților destinate bicicliștilor.</w:t>
      </w:r>
    </w:p>
    <w:p w14:paraId="5FAB8138" w14:textId="0AA6AA0F" w:rsidR="00516A6A" w:rsidRPr="00516A6A" w:rsidRDefault="006D62D7" w:rsidP="00516A6A">
      <w:pPr>
        <w:ind w:right="-993"/>
        <w:jc w:val="both"/>
        <w:rPr>
          <w:sz w:val="22"/>
          <w:szCs w:val="22"/>
        </w:rPr>
      </w:pPr>
      <w:r>
        <w:rPr>
          <w:sz w:val="22"/>
          <w:szCs w:val="22"/>
        </w:rPr>
        <w:t xml:space="preserve">          </w:t>
      </w:r>
      <w:r w:rsidR="00516A6A" w:rsidRPr="00516A6A">
        <w:rPr>
          <w:sz w:val="22"/>
          <w:szCs w:val="22"/>
        </w:rPr>
        <w:t>În vederea asigurării cadrului juridic și administrativ necesar implementării proiectului și realizării investițiilor prevăzute în cadrul acestuia, este necesară actualizarea și completarea Contractului de transmitere în administrare nr. 15637/86734 din 10.10.2022.</w:t>
      </w:r>
      <w:r>
        <w:rPr>
          <w:sz w:val="22"/>
          <w:szCs w:val="22"/>
        </w:rPr>
        <w:t xml:space="preserve"> </w:t>
      </w:r>
      <w:r w:rsidR="00516A6A" w:rsidRPr="00516A6A">
        <w:rPr>
          <w:sz w:val="22"/>
          <w:szCs w:val="22"/>
        </w:rPr>
        <w:t>În acest sens, se impune încheierea Actului adițional nr. 2, prin care să fie reflectate în cuprinsul contractului modificările intervenite ulterior în ceea ce privește identificarea cadastrală a terenului, numărul de Carte Funciară și valoarea contabilă a acestuia, precum și completarea destinației terenului prin menționarea proiectului în cadrul căruia acesta urmează să fie utilizat.</w:t>
      </w:r>
    </w:p>
    <w:p w14:paraId="51893003" w14:textId="055A67C5" w:rsidR="00516A6A" w:rsidRPr="00516A6A" w:rsidRDefault="006D62D7" w:rsidP="00516A6A">
      <w:pPr>
        <w:ind w:right="-993"/>
        <w:jc w:val="both"/>
        <w:rPr>
          <w:sz w:val="22"/>
          <w:szCs w:val="22"/>
        </w:rPr>
      </w:pPr>
      <w:r>
        <w:rPr>
          <w:sz w:val="22"/>
          <w:szCs w:val="22"/>
        </w:rPr>
        <w:t xml:space="preserve">         </w:t>
      </w:r>
      <w:r w:rsidR="00516A6A" w:rsidRPr="00516A6A">
        <w:rPr>
          <w:sz w:val="22"/>
          <w:szCs w:val="22"/>
        </w:rPr>
        <w:t>Actualizarea documentelor administrative este necesară pentru corelarea situației juridice și patrimoniale a terenului cu situația sa cadastrală și contabilă actuală, precum și pentru demonstrarea existenței dreptului de administrare asupra terenului și a dreptului de utilizare a acestuia în scopul implementării proiectului finanțat prin Programul INTERREG VI A România – Bulgaria.</w:t>
      </w:r>
    </w:p>
    <w:p w14:paraId="6E0F95CC" w14:textId="54254F62" w:rsidR="00516A6A" w:rsidRPr="00516A6A" w:rsidRDefault="006D62D7" w:rsidP="006D62D7">
      <w:pPr>
        <w:ind w:right="-993"/>
        <w:jc w:val="both"/>
        <w:rPr>
          <w:sz w:val="22"/>
          <w:szCs w:val="22"/>
        </w:rPr>
      </w:pPr>
      <w:r>
        <w:rPr>
          <w:sz w:val="22"/>
          <w:szCs w:val="22"/>
        </w:rPr>
        <w:t xml:space="preserve">         </w:t>
      </w:r>
      <w:r w:rsidR="00516A6A" w:rsidRPr="00516A6A">
        <w:rPr>
          <w:sz w:val="22"/>
          <w:szCs w:val="22"/>
        </w:rPr>
        <w:t xml:space="preserve">Având în vedere cele prezentate, precum și necesitatea asigurării unui cadru juridic și administrativ corespunzător pentru implementarea proiectului „Bicycle Routes Around Nature Districts – Plan, Revitalize, Inspire, eXplore the charm of cycling”, se impune </w:t>
      </w:r>
      <w:r>
        <w:rPr>
          <w:sz w:val="22"/>
          <w:szCs w:val="22"/>
        </w:rPr>
        <w:t xml:space="preserve">modificarea și completarea </w:t>
      </w:r>
      <w:r w:rsidRPr="006D62D7">
        <w:rPr>
          <w:sz w:val="22"/>
          <w:szCs w:val="22"/>
        </w:rPr>
        <w:t>Hotărârii nr. 181/2022</w:t>
      </w:r>
      <w:r>
        <w:rPr>
          <w:sz w:val="22"/>
          <w:szCs w:val="22"/>
        </w:rPr>
        <w:t xml:space="preserve"> în forma propusă de inițiatorul prezentului proiect de hotărâre. </w:t>
      </w:r>
    </w:p>
    <w:p w14:paraId="6E4B6131" w14:textId="3AE9E79D" w:rsidR="00F920BF" w:rsidRPr="00762DDB" w:rsidRDefault="006D62D7" w:rsidP="006D62D7">
      <w:pPr>
        <w:ind w:right="-993"/>
        <w:jc w:val="both"/>
        <w:rPr>
          <w:color w:val="000000" w:themeColor="text1"/>
          <w:sz w:val="22"/>
          <w:szCs w:val="22"/>
        </w:rPr>
      </w:pPr>
      <w:r>
        <w:rPr>
          <w:color w:val="000000" w:themeColor="text1"/>
          <w:sz w:val="22"/>
          <w:szCs w:val="22"/>
        </w:rPr>
        <w:t xml:space="preserve">       </w:t>
      </w:r>
      <w:r w:rsidR="000B0C94">
        <w:rPr>
          <w:color w:val="000000" w:themeColor="text1"/>
          <w:sz w:val="22"/>
          <w:szCs w:val="22"/>
        </w:rPr>
        <w:t xml:space="preserve">  </w:t>
      </w:r>
      <w:r w:rsidR="00F7759E" w:rsidRPr="00762DDB">
        <w:rPr>
          <w:color w:val="000000" w:themeColor="text1"/>
          <w:sz w:val="22"/>
          <w:szCs w:val="22"/>
        </w:rPr>
        <w:t xml:space="preserve">Cu privire la motivarea în drept, arãtãm cã mãsura propusã îsi gãseste suportul legal </w:t>
      </w:r>
      <w:bookmarkStart w:id="13" w:name="_Hlk68597685"/>
      <w:r w:rsidR="00F920BF" w:rsidRPr="00762DDB">
        <w:rPr>
          <w:color w:val="000000" w:themeColor="text1"/>
          <w:sz w:val="22"/>
          <w:szCs w:val="22"/>
        </w:rPr>
        <w:t xml:space="preserve">in </w:t>
      </w:r>
      <w:bookmarkStart w:id="14" w:name="_Hlk184974157"/>
      <w:r w:rsidR="00F920BF" w:rsidRPr="00762DDB">
        <w:rPr>
          <w:color w:val="000000" w:themeColor="text1"/>
          <w:sz w:val="22"/>
          <w:szCs w:val="22"/>
        </w:rPr>
        <w:t xml:space="preserve">prevederile </w:t>
      </w:r>
      <w:bookmarkStart w:id="15" w:name="_Hlk237596020"/>
      <w:r w:rsidRPr="006D62D7">
        <w:rPr>
          <w:color w:val="000000" w:themeColor="text1"/>
          <w:sz w:val="22"/>
          <w:szCs w:val="22"/>
        </w:rPr>
        <w:t>art. 879 alin. (2) şi art. 880 alin. (1) din Codul Civil, adoptat prin Legea nr. 287/2009, republicat, cu modificările şi completările ulterioare</w:t>
      </w:r>
      <w:r>
        <w:rPr>
          <w:color w:val="000000" w:themeColor="text1"/>
          <w:sz w:val="22"/>
          <w:szCs w:val="22"/>
        </w:rPr>
        <w:t xml:space="preserve">, precum și ale  </w:t>
      </w:r>
      <w:r w:rsidRPr="006D62D7">
        <w:rPr>
          <w:color w:val="000000" w:themeColor="text1"/>
          <w:sz w:val="22"/>
          <w:szCs w:val="22"/>
        </w:rPr>
        <w:t>art. 75 alin. (1) lit. b), art. 87 alin. (5), art. 108 lit. a), art. 173 alin. (1) lit. c), alin (4) lit. a), art. 297 alin. (1) lit. a) și art. 299 din Ordonanța de urgență a Guvernului nr. 57/2019 privind Codul administrativ, cu modificările și completările ulterioare</w:t>
      </w:r>
      <w:r>
        <w:rPr>
          <w:color w:val="000000" w:themeColor="text1"/>
          <w:sz w:val="22"/>
          <w:szCs w:val="22"/>
        </w:rPr>
        <w:t>.</w:t>
      </w:r>
    </w:p>
    <w:p w14:paraId="4B452D81" w14:textId="3A675265" w:rsidR="00F7759E" w:rsidRPr="00762DDB" w:rsidRDefault="00F7759E" w:rsidP="00174B9F">
      <w:pPr>
        <w:ind w:right="-993" w:firstLine="567"/>
        <w:jc w:val="both"/>
        <w:rPr>
          <w:color w:val="000000" w:themeColor="text1"/>
          <w:sz w:val="22"/>
          <w:szCs w:val="22"/>
        </w:rPr>
      </w:pPr>
      <w:bookmarkStart w:id="16" w:name="_GoBack"/>
      <w:bookmarkEnd w:id="14"/>
      <w:bookmarkEnd w:id="15"/>
      <w:bookmarkEnd w:id="16"/>
      <w:r w:rsidRPr="00762DDB">
        <w:rPr>
          <w:noProof/>
          <w:color w:val="000000" w:themeColor="text1"/>
          <w:sz w:val="22"/>
          <w:szCs w:val="22"/>
        </w:rPr>
        <w:t xml:space="preserve">Prezentul raport </w:t>
      </w:r>
      <w:r w:rsidRPr="00762DDB">
        <w:rPr>
          <w:color w:val="000000" w:themeColor="text1"/>
          <w:sz w:val="22"/>
          <w:szCs w:val="22"/>
        </w:rPr>
        <w:t>va fi supus</w:t>
      </w:r>
      <w:r w:rsidRPr="00762DDB">
        <w:rPr>
          <w:noProof/>
          <w:color w:val="000000" w:themeColor="text1"/>
          <w:sz w:val="22"/>
          <w:szCs w:val="22"/>
        </w:rPr>
        <w:t xml:space="preserve"> dezbaterii şi votului consilierilor județeni.</w:t>
      </w:r>
      <w:bookmarkEnd w:id="13"/>
    </w:p>
    <w:p w14:paraId="37EF7FE9" w14:textId="77777777" w:rsidR="00F7759E" w:rsidRPr="007D5B7D" w:rsidRDefault="00F7759E" w:rsidP="00174B9F">
      <w:pPr>
        <w:ind w:right="-993" w:firstLine="708"/>
        <w:jc w:val="both"/>
        <w:rPr>
          <w:noProof/>
          <w:color w:val="000000" w:themeColor="text1"/>
          <w:sz w:val="22"/>
          <w:szCs w:val="22"/>
        </w:rPr>
      </w:pPr>
    </w:p>
    <w:p w14:paraId="7A0AE382" w14:textId="0C9A5239" w:rsidR="00F7759E" w:rsidRPr="007D5B7D" w:rsidRDefault="00F7759E" w:rsidP="00174B9F">
      <w:pPr>
        <w:pStyle w:val="Indentcorptext"/>
        <w:spacing w:after="0"/>
        <w:ind w:left="0" w:right="-993"/>
        <w:jc w:val="both"/>
        <w:rPr>
          <w:b/>
          <w:color w:val="000000" w:themeColor="text1"/>
          <w:sz w:val="22"/>
          <w:szCs w:val="22"/>
        </w:rPr>
      </w:pPr>
      <w:r w:rsidRPr="007D5B7D">
        <w:rPr>
          <w:b/>
          <w:color w:val="000000" w:themeColor="text1"/>
          <w:sz w:val="22"/>
          <w:szCs w:val="22"/>
        </w:rPr>
        <w:t xml:space="preserve">  </w:t>
      </w:r>
      <w:r w:rsidR="00F654A8" w:rsidRPr="007D5B7D">
        <w:rPr>
          <w:b/>
          <w:color w:val="000000" w:themeColor="text1"/>
          <w:sz w:val="22"/>
          <w:szCs w:val="22"/>
        </w:rPr>
        <w:t>ADMINISTRATOR PUBLIC</w:t>
      </w:r>
      <w:r w:rsidRPr="007D5B7D">
        <w:rPr>
          <w:b/>
          <w:color w:val="000000" w:themeColor="text1"/>
          <w:sz w:val="22"/>
          <w:szCs w:val="22"/>
        </w:rPr>
        <w:t xml:space="preserve">,                                                                                   </w:t>
      </w:r>
      <w:r w:rsidR="00AD7053" w:rsidRPr="007D5B7D">
        <w:rPr>
          <w:b/>
          <w:color w:val="000000" w:themeColor="text1"/>
          <w:sz w:val="22"/>
          <w:szCs w:val="22"/>
        </w:rPr>
        <w:t xml:space="preserve">           </w:t>
      </w:r>
      <w:r w:rsidRPr="007D5B7D">
        <w:rPr>
          <w:b/>
          <w:color w:val="000000" w:themeColor="text1"/>
          <w:sz w:val="22"/>
          <w:szCs w:val="22"/>
        </w:rPr>
        <w:t>Consilier juridic,</w:t>
      </w:r>
    </w:p>
    <w:p w14:paraId="0EC6F894" w14:textId="7DDC5A69" w:rsidR="00F7759E" w:rsidRPr="007D5B7D" w:rsidRDefault="00F654A8" w:rsidP="00174B9F">
      <w:pPr>
        <w:pStyle w:val="Indentcorptext"/>
        <w:spacing w:after="0"/>
        <w:ind w:left="0" w:right="-993"/>
        <w:jc w:val="both"/>
        <w:rPr>
          <w:b/>
          <w:color w:val="000000" w:themeColor="text1"/>
          <w:sz w:val="22"/>
          <w:szCs w:val="22"/>
        </w:rPr>
      </w:pPr>
      <w:r w:rsidRPr="007D5B7D">
        <w:rPr>
          <w:b/>
          <w:color w:val="000000" w:themeColor="text1"/>
          <w:sz w:val="22"/>
          <w:szCs w:val="22"/>
        </w:rPr>
        <w:t xml:space="preserve">   </w:t>
      </w:r>
      <w:r w:rsidR="00F7759E" w:rsidRPr="007D5B7D">
        <w:rPr>
          <w:b/>
          <w:color w:val="000000" w:themeColor="text1"/>
          <w:sz w:val="22"/>
          <w:szCs w:val="22"/>
        </w:rPr>
        <w:t>ec. Paraschiva</w:t>
      </w:r>
      <w:r w:rsidRPr="007D5B7D">
        <w:rPr>
          <w:b/>
          <w:color w:val="000000" w:themeColor="text1"/>
          <w:sz w:val="22"/>
          <w:szCs w:val="22"/>
        </w:rPr>
        <w:t xml:space="preserve"> MUREȘANU</w:t>
      </w:r>
      <w:r w:rsidR="00F7759E" w:rsidRPr="007D5B7D">
        <w:rPr>
          <w:b/>
          <w:color w:val="000000" w:themeColor="text1"/>
          <w:sz w:val="22"/>
          <w:szCs w:val="22"/>
        </w:rPr>
        <w:t xml:space="preserve">                                                                              </w:t>
      </w:r>
      <w:r w:rsidR="00AD7053" w:rsidRPr="007D5B7D">
        <w:rPr>
          <w:b/>
          <w:color w:val="000000" w:themeColor="text1"/>
          <w:sz w:val="22"/>
          <w:szCs w:val="22"/>
        </w:rPr>
        <w:t xml:space="preserve">                      </w:t>
      </w:r>
      <w:r w:rsidR="00F7759E" w:rsidRPr="007D5B7D">
        <w:rPr>
          <w:b/>
          <w:color w:val="000000" w:themeColor="text1"/>
          <w:sz w:val="22"/>
          <w:szCs w:val="22"/>
        </w:rPr>
        <w:t xml:space="preserve">Plesea Robert </w:t>
      </w:r>
    </w:p>
    <w:p w14:paraId="023AED1B" w14:textId="77777777" w:rsidR="00F7759E" w:rsidRPr="007D5B7D" w:rsidRDefault="00F7759E" w:rsidP="00174B9F">
      <w:pPr>
        <w:ind w:right="-993"/>
        <w:jc w:val="both"/>
        <w:rPr>
          <w:b/>
          <w:color w:val="000000" w:themeColor="text1"/>
        </w:rPr>
      </w:pPr>
    </w:p>
    <w:p w14:paraId="02D80246" w14:textId="13556908" w:rsidR="00F7759E" w:rsidRPr="007D5B7D" w:rsidRDefault="00F7759E" w:rsidP="00174B9F">
      <w:pPr>
        <w:ind w:right="-993"/>
        <w:jc w:val="both"/>
        <w:rPr>
          <w:b/>
          <w:color w:val="000000" w:themeColor="text1"/>
          <w:sz w:val="23"/>
          <w:szCs w:val="23"/>
        </w:rPr>
      </w:pPr>
      <w:r w:rsidRPr="007D5B7D">
        <w:rPr>
          <w:b/>
          <w:color w:val="000000" w:themeColor="text1"/>
          <w:sz w:val="23"/>
          <w:szCs w:val="23"/>
        </w:rPr>
        <w:lastRenderedPageBreak/>
        <w:t>CONSILIUL JUDETEAN CALARASI</w:t>
      </w:r>
    </w:p>
    <w:p w14:paraId="33DBDFF8" w14:textId="77777777" w:rsidR="00F7759E" w:rsidRPr="007D5B7D" w:rsidRDefault="00F7759E" w:rsidP="00174B9F">
      <w:pPr>
        <w:ind w:right="-993"/>
        <w:jc w:val="both"/>
        <w:rPr>
          <w:b/>
          <w:color w:val="000000" w:themeColor="text1"/>
          <w:sz w:val="23"/>
          <w:szCs w:val="23"/>
        </w:rPr>
      </w:pPr>
      <w:r w:rsidRPr="007D5B7D">
        <w:rPr>
          <w:b/>
          <w:color w:val="000000" w:themeColor="text1"/>
          <w:sz w:val="23"/>
          <w:szCs w:val="23"/>
        </w:rPr>
        <w:t>COMISIA DE STUDII, PROGNOZE ECONOMICO-SOCIALE,</w:t>
      </w:r>
    </w:p>
    <w:p w14:paraId="152BEAD7" w14:textId="77777777" w:rsidR="00F7759E" w:rsidRPr="007D5B7D" w:rsidRDefault="00F7759E" w:rsidP="00174B9F">
      <w:pPr>
        <w:ind w:right="-993"/>
        <w:jc w:val="both"/>
        <w:rPr>
          <w:b/>
          <w:color w:val="000000" w:themeColor="text1"/>
          <w:sz w:val="23"/>
          <w:szCs w:val="23"/>
        </w:rPr>
      </w:pPr>
      <w:r w:rsidRPr="007D5B7D">
        <w:rPr>
          <w:b/>
          <w:color w:val="000000" w:themeColor="text1"/>
          <w:sz w:val="23"/>
          <w:szCs w:val="23"/>
        </w:rPr>
        <w:t xml:space="preserve">BUGET-FINANTE SI ADMINISTRAREA </w:t>
      </w:r>
    </w:p>
    <w:p w14:paraId="50DCF7FF" w14:textId="77777777" w:rsidR="00F7759E" w:rsidRPr="007D5B7D" w:rsidRDefault="00F7759E" w:rsidP="00174B9F">
      <w:pPr>
        <w:ind w:right="-993"/>
        <w:jc w:val="both"/>
        <w:rPr>
          <w:b/>
          <w:color w:val="000000" w:themeColor="text1"/>
          <w:sz w:val="23"/>
          <w:szCs w:val="23"/>
          <w:lang w:val="it-IT"/>
        </w:rPr>
      </w:pPr>
      <w:r w:rsidRPr="007D5B7D">
        <w:rPr>
          <w:b/>
          <w:color w:val="000000" w:themeColor="text1"/>
          <w:sz w:val="23"/>
          <w:szCs w:val="23"/>
          <w:lang w:val="it-IT"/>
        </w:rPr>
        <w:t>DOMENIULUI PUBLIC SI PRIVAT AL JUDETULUI</w:t>
      </w:r>
    </w:p>
    <w:p w14:paraId="4822CCD3" w14:textId="77777777" w:rsidR="00F7759E" w:rsidRPr="007D5B7D" w:rsidRDefault="00F7759E" w:rsidP="00174B9F">
      <w:pPr>
        <w:ind w:right="-993"/>
        <w:rPr>
          <w:b/>
          <w:bCs/>
          <w:color w:val="000000" w:themeColor="text1"/>
          <w:sz w:val="23"/>
          <w:szCs w:val="23"/>
          <w:lang w:val="it-IT"/>
        </w:rPr>
      </w:pPr>
    </w:p>
    <w:p w14:paraId="41D98432" w14:textId="77777777" w:rsidR="00AD7053" w:rsidRPr="007D5B7D" w:rsidRDefault="00AD7053" w:rsidP="00174B9F">
      <w:pPr>
        <w:ind w:right="-993"/>
        <w:rPr>
          <w:b/>
          <w:bCs/>
          <w:color w:val="000000" w:themeColor="text1"/>
          <w:lang w:val="it-IT"/>
        </w:rPr>
      </w:pPr>
    </w:p>
    <w:p w14:paraId="7A1896A9" w14:textId="77777777" w:rsidR="00F7759E" w:rsidRPr="007D5B7D" w:rsidRDefault="00F7759E" w:rsidP="00174B9F">
      <w:pPr>
        <w:ind w:right="-993"/>
        <w:jc w:val="center"/>
        <w:rPr>
          <w:b/>
          <w:bCs/>
          <w:color w:val="000000" w:themeColor="text1"/>
          <w:lang w:val="it-IT"/>
        </w:rPr>
      </w:pPr>
      <w:r w:rsidRPr="007D5B7D">
        <w:rPr>
          <w:b/>
          <w:bCs/>
          <w:color w:val="000000" w:themeColor="text1"/>
          <w:lang w:val="it-IT"/>
        </w:rPr>
        <w:t>AVIZ</w:t>
      </w:r>
    </w:p>
    <w:p w14:paraId="6AD9E825" w14:textId="77777777" w:rsidR="002735BD" w:rsidRPr="006D62D7" w:rsidRDefault="00B732FD" w:rsidP="002735BD">
      <w:pPr>
        <w:ind w:right="-993"/>
        <w:jc w:val="center"/>
        <w:rPr>
          <w:b/>
          <w:color w:val="000000" w:themeColor="text1"/>
        </w:rPr>
      </w:pPr>
      <w:r w:rsidRPr="006D62D7">
        <w:rPr>
          <w:b/>
          <w:color w:val="000000" w:themeColor="text1"/>
        </w:rPr>
        <w:t xml:space="preserve">la proiectul de hotărâre </w:t>
      </w:r>
      <w:bookmarkStart w:id="17" w:name="_Hlk184974126"/>
      <w:r w:rsidR="002735BD" w:rsidRPr="006D62D7">
        <w:rPr>
          <w:b/>
          <w:color w:val="000000" w:themeColor="text1"/>
        </w:rPr>
        <w:t xml:space="preserve">pentru modificarea și completarea Hotărârii nr. 181/2022 </w:t>
      </w:r>
    </w:p>
    <w:p w14:paraId="44ABB659" w14:textId="77777777" w:rsidR="002735BD" w:rsidRPr="006D62D7" w:rsidRDefault="002735BD" w:rsidP="002735BD">
      <w:pPr>
        <w:ind w:right="-993"/>
        <w:jc w:val="center"/>
        <w:rPr>
          <w:b/>
          <w:color w:val="000000" w:themeColor="text1"/>
        </w:rPr>
      </w:pPr>
      <w:r w:rsidRPr="006D62D7">
        <w:rPr>
          <w:b/>
          <w:color w:val="000000" w:themeColor="text1"/>
        </w:rPr>
        <w:t>privind trecerea unui teren proprietate publică a județului Călărași</w:t>
      </w:r>
    </w:p>
    <w:p w14:paraId="0A7F452F" w14:textId="77777777" w:rsidR="002735BD" w:rsidRPr="006D62D7" w:rsidRDefault="002735BD" w:rsidP="002735BD">
      <w:pPr>
        <w:ind w:right="-993"/>
        <w:jc w:val="center"/>
        <w:rPr>
          <w:b/>
          <w:color w:val="000000" w:themeColor="text1"/>
        </w:rPr>
      </w:pPr>
      <w:r w:rsidRPr="006D62D7">
        <w:rPr>
          <w:b/>
          <w:color w:val="000000" w:themeColor="text1"/>
        </w:rPr>
        <w:t xml:space="preserve"> din administrarea Direcției Județene de Administrare </w:t>
      </w:r>
    </w:p>
    <w:p w14:paraId="4F8DCF2D" w14:textId="77777777" w:rsidR="002735BD" w:rsidRPr="006D62D7" w:rsidRDefault="002735BD" w:rsidP="002735BD">
      <w:pPr>
        <w:ind w:right="-993"/>
        <w:jc w:val="center"/>
        <w:rPr>
          <w:b/>
          <w:color w:val="000000" w:themeColor="text1"/>
        </w:rPr>
      </w:pPr>
      <w:r w:rsidRPr="006D62D7">
        <w:rPr>
          <w:b/>
          <w:color w:val="000000" w:themeColor="text1"/>
        </w:rPr>
        <w:t xml:space="preserve">a Domeniului Public și Privat al Județului </w:t>
      </w:r>
    </w:p>
    <w:p w14:paraId="097F0C71" w14:textId="0E51C68B" w:rsidR="00F654A8" w:rsidRDefault="002735BD" w:rsidP="002735BD">
      <w:pPr>
        <w:ind w:right="-993"/>
        <w:jc w:val="center"/>
        <w:rPr>
          <w:b/>
          <w:color w:val="000000" w:themeColor="text1"/>
        </w:rPr>
      </w:pPr>
      <w:r w:rsidRPr="006D62D7">
        <w:rPr>
          <w:b/>
          <w:color w:val="000000" w:themeColor="text1"/>
        </w:rPr>
        <w:t>Călărași în administrarea Consiliului Local al Municipiului Călărași</w:t>
      </w:r>
    </w:p>
    <w:p w14:paraId="0A065EB4" w14:textId="77777777" w:rsidR="006D62D7" w:rsidRPr="006D62D7" w:rsidRDefault="006D62D7" w:rsidP="002735BD">
      <w:pPr>
        <w:ind w:right="-993"/>
        <w:jc w:val="center"/>
        <w:rPr>
          <w:b/>
          <w:color w:val="000000" w:themeColor="text1"/>
        </w:rPr>
      </w:pPr>
    </w:p>
    <w:bookmarkEnd w:id="17"/>
    <w:p w14:paraId="50B15C69" w14:textId="77777777" w:rsidR="00AD7053" w:rsidRPr="006D62D7" w:rsidRDefault="00AD7053" w:rsidP="00174B9F">
      <w:pPr>
        <w:ind w:right="-993"/>
        <w:jc w:val="center"/>
        <w:rPr>
          <w:b/>
          <w:color w:val="000000" w:themeColor="text1"/>
        </w:rPr>
      </w:pPr>
    </w:p>
    <w:p w14:paraId="052E66FF" w14:textId="6B656D35" w:rsidR="005B01BB" w:rsidRPr="006D62D7" w:rsidRDefault="00B732FD" w:rsidP="006D62D7">
      <w:pPr>
        <w:ind w:right="-993"/>
        <w:jc w:val="both"/>
        <w:rPr>
          <w:bCs/>
          <w:color w:val="000000" w:themeColor="text1"/>
        </w:rPr>
      </w:pPr>
      <w:r w:rsidRPr="006D62D7">
        <w:rPr>
          <w:color w:val="000000" w:themeColor="text1"/>
        </w:rPr>
        <w:t xml:space="preserve">          </w:t>
      </w:r>
      <w:r w:rsidR="001578DD" w:rsidRPr="006D62D7">
        <w:rPr>
          <w:color w:val="000000" w:themeColor="text1"/>
        </w:rPr>
        <w:t xml:space="preserve">  </w:t>
      </w:r>
      <w:r w:rsidR="005C2609" w:rsidRPr="006D62D7">
        <w:rPr>
          <w:color w:val="000000" w:themeColor="text1"/>
        </w:rPr>
        <w:t xml:space="preserve">  </w:t>
      </w:r>
      <w:r w:rsidR="00F7759E" w:rsidRPr="006D62D7">
        <w:rPr>
          <w:color w:val="000000" w:themeColor="text1"/>
        </w:rPr>
        <w:t xml:space="preserve">Comisiei de Studii, Prognoze Economico - Sociale, Buget - Finanţe şi Administrarea Domeniului Public şi Privat al Judeţului, i-a fost transmis, în conformitate cu prevederile </w:t>
      </w:r>
      <w:r w:rsidR="00F7759E" w:rsidRPr="006D62D7">
        <w:rPr>
          <w:rStyle w:val="Bodytext5NotItalic"/>
          <w:rFonts w:eastAsia="Arial Unicode MS"/>
          <w:b w:val="0"/>
          <w:i w:val="0"/>
          <w:color w:val="000000" w:themeColor="text1"/>
        </w:rPr>
        <w:t>art. 182 alin. (4) raportate la</w:t>
      </w:r>
      <w:r w:rsidR="00F7759E" w:rsidRPr="006D62D7">
        <w:rPr>
          <w:color w:val="000000" w:themeColor="text1"/>
        </w:rPr>
        <w:t xml:space="preserve"> art. 125 din Ordonanţa de urgenţă a Guvernului nr. 57/2019 privind Codul administrativ, precum si ale art. 16 alin. (1) lit. a), b), art. 22 pct. 1. lit. a) paragraf</w:t>
      </w:r>
      <w:r w:rsidR="005C2609" w:rsidRPr="006D62D7">
        <w:rPr>
          <w:color w:val="000000" w:themeColor="text1"/>
        </w:rPr>
        <w:t xml:space="preserve"> 4</w:t>
      </w:r>
      <w:r w:rsidR="00F7759E" w:rsidRPr="006D62D7">
        <w:rPr>
          <w:color w:val="000000" w:themeColor="text1"/>
        </w:rPr>
        <w:t>, art. 23, art. 36 alin. (3) lit. b), alin. (6) şi alin. (8) lit. c) din Regulamentul de Organizare şi Funcţionare al Consiliului Judeţean Călăraşi proiectul de hot</w:t>
      </w:r>
      <w:r w:rsidR="00160C4D" w:rsidRPr="006D62D7">
        <w:rPr>
          <w:color w:val="000000" w:themeColor="text1"/>
        </w:rPr>
        <w:t>ă</w:t>
      </w:r>
      <w:r w:rsidR="00F7759E" w:rsidRPr="006D62D7">
        <w:rPr>
          <w:color w:val="000000" w:themeColor="text1"/>
        </w:rPr>
        <w:t>r</w:t>
      </w:r>
      <w:r w:rsidR="00160C4D" w:rsidRPr="006D62D7">
        <w:rPr>
          <w:color w:val="000000" w:themeColor="text1"/>
        </w:rPr>
        <w:t>â</w:t>
      </w:r>
      <w:r w:rsidR="00F7759E" w:rsidRPr="006D62D7">
        <w:rPr>
          <w:color w:val="000000" w:themeColor="text1"/>
        </w:rPr>
        <w:t xml:space="preserve">re </w:t>
      </w:r>
      <w:r w:rsidR="006D62D7" w:rsidRPr="006D62D7">
        <w:rPr>
          <w:bCs/>
          <w:color w:val="000000" w:themeColor="text1"/>
        </w:rPr>
        <w:t>pentru modificarea și completarea Hotărârii nr. 181/2022 privind trecerea unui teren proprietate publică a județului Călărași  din administrarea Direcției Județene de Administrare a Domeniului Public și Privat al Județului Călărași în administrarea Consiliului Local al Municipiului Călărași</w:t>
      </w:r>
      <w:r w:rsidR="005B01BB" w:rsidRPr="006D62D7">
        <w:rPr>
          <w:bCs/>
          <w:color w:val="000000" w:themeColor="text1"/>
        </w:rPr>
        <w:t>.</w:t>
      </w:r>
    </w:p>
    <w:p w14:paraId="15AFDA25" w14:textId="1519F690" w:rsidR="00F7759E" w:rsidRPr="006D62D7" w:rsidRDefault="00F7759E" w:rsidP="00174B9F">
      <w:pPr>
        <w:ind w:right="-993"/>
        <w:jc w:val="both"/>
        <w:rPr>
          <w:bCs/>
          <w:color w:val="000000" w:themeColor="text1"/>
        </w:rPr>
      </w:pPr>
      <w:r w:rsidRPr="006D62D7">
        <w:rPr>
          <w:color w:val="000000" w:themeColor="text1"/>
        </w:rPr>
        <w:t xml:space="preserve"> </w:t>
      </w:r>
      <w:r w:rsidR="00AD7053" w:rsidRPr="006D62D7">
        <w:rPr>
          <w:color w:val="000000" w:themeColor="text1"/>
        </w:rPr>
        <w:t xml:space="preserve">           </w:t>
      </w:r>
      <w:r w:rsidR="00BB5DC2" w:rsidRPr="006D62D7">
        <w:rPr>
          <w:color w:val="000000" w:themeColor="text1"/>
        </w:rPr>
        <w:t>Î</w:t>
      </w:r>
      <w:r w:rsidRPr="006D62D7">
        <w:rPr>
          <w:color w:val="000000" w:themeColor="text1"/>
        </w:rPr>
        <w:t xml:space="preserve">n </w:t>
      </w:r>
      <w:r w:rsidR="00BB5DC2" w:rsidRPr="006D62D7">
        <w:rPr>
          <w:color w:val="000000" w:themeColor="text1"/>
        </w:rPr>
        <w:t>ș</w:t>
      </w:r>
      <w:r w:rsidRPr="006D62D7">
        <w:rPr>
          <w:color w:val="000000" w:themeColor="text1"/>
        </w:rPr>
        <w:t>edinta din data de      .</w:t>
      </w:r>
      <w:r w:rsidR="00F654A8" w:rsidRPr="006D62D7">
        <w:rPr>
          <w:color w:val="000000" w:themeColor="text1"/>
        </w:rPr>
        <w:t>0</w:t>
      </w:r>
      <w:r w:rsidR="006D62D7" w:rsidRPr="006D62D7">
        <w:rPr>
          <w:color w:val="000000" w:themeColor="text1"/>
        </w:rPr>
        <w:t>8</w:t>
      </w:r>
      <w:r w:rsidRPr="006D62D7">
        <w:rPr>
          <w:color w:val="000000" w:themeColor="text1"/>
        </w:rPr>
        <w:t>.202</w:t>
      </w:r>
      <w:r w:rsidR="00F654A8" w:rsidRPr="006D62D7">
        <w:rPr>
          <w:color w:val="000000" w:themeColor="text1"/>
        </w:rPr>
        <w:t>6</w:t>
      </w:r>
      <w:r w:rsidRPr="006D62D7">
        <w:rPr>
          <w:color w:val="000000" w:themeColor="text1"/>
        </w:rPr>
        <w:t xml:space="preserve"> am luat în dezbatere proiectul de hotãrâre transmis.</w:t>
      </w:r>
    </w:p>
    <w:p w14:paraId="063AC145" w14:textId="77777777" w:rsidR="006D62D7" w:rsidRPr="006D62D7" w:rsidRDefault="00F7759E" w:rsidP="00174B9F">
      <w:pPr>
        <w:ind w:right="-993"/>
        <w:jc w:val="both"/>
        <w:rPr>
          <w:color w:val="000000" w:themeColor="text1"/>
        </w:rPr>
      </w:pPr>
      <w:r w:rsidRPr="006D62D7">
        <w:rPr>
          <w:color w:val="000000" w:themeColor="text1"/>
        </w:rPr>
        <w:t xml:space="preserve"> </w:t>
      </w:r>
      <w:r w:rsidR="005B01BB" w:rsidRPr="006D62D7">
        <w:rPr>
          <w:color w:val="000000" w:themeColor="text1"/>
        </w:rPr>
        <w:tab/>
      </w:r>
      <w:r w:rsidRPr="006D62D7">
        <w:rPr>
          <w:color w:val="000000" w:themeColor="text1"/>
        </w:rPr>
        <w:t xml:space="preserve">Din discutiile care au avut loc, s-a desprins concluzia cã mãsura propusã este necesarã si oportunã, fiind motivatã juridic </w:t>
      </w:r>
      <w:r w:rsidR="00160C4D" w:rsidRPr="006D62D7">
        <w:rPr>
          <w:color w:val="000000" w:themeColor="text1"/>
        </w:rPr>
        <w:t>î</w:t>
      </w:r>
      <w:r w:rsidRPr="006D62D7">
        <w:rPr>
          <w:color w:val="000000" w:themeColor="text1"/>
        </w:rPr>
        <w:t xml:space="preserve">n </w:t>
      </w:r>
      <w:r w:rsidR="00B732FD" w:rsidRPr="006D62D7">
        <w:rPr>
          <w:color w:val="000000" w:themeColor="text1"/>
        </w:rPr>
        <w:t>prevederile</w:t>
      </w:r>
      <w:r w:rsidR="006D62D7" w:rsidRPr="006D62D7">
        <w:rPr>
          <w:color w:val="000000" w:themeColor="text1"/>
        </w:rPr>
        <w:t xml:space="preserve"> </w:t>
      </w:r>
      <w:r w:rsidR="00B732FD" w:rsidRPr="006D62D7">
        <w:rPr>
          <w:color w:val="000000" w:themeColor="text1"/>
        </w:rPr>
        <w:t xml:space="preserve"> </w:t>
      </w:r>
      <w:r w:rsidR="006D62D7" w:rsidRPr="006D62D7">
        <w:rPr>
          <w:color w:val="000000" w:themeColor="text1"/>
        </w:rPr>
        <w:t>art. 879 alin. (2) şi art. 880 alin. (1) din Codul Civil, adoptat prin Legea nr. 287/2009, republicat, cu modificările şi completările ulterioare, precum și ale  art. 75 alin. (1) lit. b), art. 87 alin. (5), art. 108 lit. a), art. 173 alin. (1) lit. c), alin (4) lit. a), art. 297 alin. (1) lit. a) și art. 299 din Ordonanța de urgență a Guvernului nr. 57/2019 privind Codul administrativ, cu modificările și completările ulterioare.</w:t>
      </w:r>
    </w:p>
    <w:p w14:paraId="29F4176B" w14:textId="34DC65D1" w:rsidR="00F7759E" w:rsidRPr="006D62D7" w:rsidRDefault="00F7759E" w:rsidP="00174B9F">
      <w:pPr>
        <w:ind w:right="-993"/>
        <w:jc w:val="both"/>
        <w:rPr>
          <w:color w:val="000000" w:themeColor="text1"/>
          <w:lang w:val="it-IT"/>
        </w:rPr>
      </w:pPr>
      <w:r w:rsidRPr="006D62D7">
        <w:rPr>
          <w:color w:val="000000" w:themeColor="text1"/>
          <w:lang w:val="it-IT"/>
        </w:rPr>
        <w:t xml:space="preserve">            Votul nominal al Comisiei pentru Studii, Prognoze Economico-Sociale, Buget-Finanţe şi Administrarea Domeniului Public şi Privat al Judeţului, asupra proiectului de hotărâre, se prezintă astfel:</w:t>
      </w:r>
    </w:p>
    <w:p w14:paraId="14333FF6" w14:textId="77777777" w:rsidR="00F7759E" w:rsidRPr="006D62D7" w:rsidRDefault="00F7759E" w:rsidP="00174B9F">
      <w:pPr>
        <w:ind w:right="-993"/>
        <w:jc w:val="both"/>
        <w:rPr>
          <w:color w:val="000000" w:themeColor="text1"/>
          <w:lang w:val="it-IT"/>
        </w:rPr>
      </w:pPr>
    </w:p>
    <w:p w14:paraId="3B00D365" w14:textId="1D46422B" w:rsidR="001578DD" w:rsidRPr="006D62D7" w:rsidRDefault="001578DD" w:rsidP="001578DD">
      <w:pPr>
        <w:ind w:left="540" w:right="-779"/>
        <w:jc w:val="both"/>
        <w:rPr>
          <w:color w:val="000000" w:themeColor="text1"/>
        </w:rPr>
      </w:pPr>
      <w:r w:rsidRPr="006D62D7">
        <w:rPr>
          <w:color w:val="000000" w:themeColor="text1"/>
        </w:rPr>
        <w:t xml:space="preserve">       </w:t>
      </w:r>
      <w:r w:rsidR="00494981" w:rsidRPr="006D62D7">
        <w:rPr>
          <w:color w:val="000000" w:themeColor="text1"/>
        </w:rPr>
        <w:t xml:space="preserve">                            </w:t>
      </w:r>
      <w:r w:rsidRPr="006D62D7">
        <w:rPr>
          <w:color w:val="000000" w:themeColor="text1"/>
        </w:rPr>
        <w:t>1. Gîdea Vasile</w:t>
      </w:r>
    </w:p>
    <w:p w14:paraId="29BA9BE4" w14:textId="77777777" w:rsidR="001578DD" w:rsidRPr="006D62D7" w:rsidRDefault="001578DD" w:rsidP="001578DD">
      <w:pPr>
        <w:ind w:left="540" w:right="-779"/>
        <w:jc w:val="both"/>
        <w:rPr>
          <w:color w:val="000000" w:themeColor="text1"/>
        </w:rPr>
      </w:pPr>
      <w:r w:rsidRPr="006D62D7">
        <w:rPr>
          <w:color w:val="000000" w:themeColor="text1"/>
        </w:rPr>
        <w:t xml:space="preserve">                                   2. Stoichici Ovidiu-Constantin</w:t>
      </w:r>
    </w:p>
    <w:p w14:paraId="76FB3744" w14:textId="3F20A64B" w:rsidR="001578DD" w:rsidRPr="006D62D7" w:rsidRDefault="00494981" w:rsidP="001578DD">
      <w:pPr>
        <w:ind w:left="540" w:right="-779"/>
        <w:rPr>
          <w:color w:val="000000" w:themeColor="text1"/>
        </w:rPr>
      </w:pPr>
      <w:r w:rsidRPr="006D62D7">
        <w:rPr>
          <w:color w:val="000000" w:themeColor="text1"/>
        </w:rPr>
        <w:tab/>
      </w:r>
      <w:r w:rsidRPr="006D62D7">
        <w:rPr>
          <w:color w:val="000000" w:themeColor="text1"/>
        </w:rPr>
        <w:tab/>
        <w:t xml:space="preserve">           </w:t>
      </w:r>
      <w:r w:rsidRPr="006D62D7">
        <w:rPr>
          <w:color w:val="000000" w:themeColor="text1"/>
        </w:rPr>
        <w:tab/>
        <w:t xml:space="preserve">     </w:t>
      </w:r>
      <w:r w:rsidR="006D62D7">
        <w:rPr>
          <w:color w:val="000000" w:themeColor="text1"/>
        </w:rPr>
        <w:t xml:space="preserve">  </w:t>
      </w:r>
      <w:r w:rsidRPr="006D62D7">
        <w:rPr>
          <w:color w:val="000000" w:themeColor="text1"/>
        </w:rPr>
        <w:t xml:space="preserve">  </w:t>
      </w:r>
      <w:r w:rsidR="001578DD" w:rsidRPr="006D62D7">
        <w:rPr>
          <w:color w:val="000000" w:themeColor="text1"/>
        </w:rPr>
        <w:t>3. Olteanu Dan</w:t>
      </w:r>
    </w:p>
    <w:p w14:paraId="1E8429CF" w14:textId="77777777" w:rsidR="001578DD" w:rsidRPr="006D62D7" w:rsidRDefault="001578DD" w:rsidP="001578DD">
      <w:pPr>
        <w:tabs>
          <w:tab w:val="left" w:pos="2955"/>
        </w:tabs>
        <w:ind w:left="540" w:right="-779"/>
        <w:rPr>
          <w:color w:val="000000" w:themeColor="text1"/>
        </w:rPr>
      </w:pPr>
      <w:r w:rsidRPr="006D62D7">
        <w:rPr>
          <w:color w:val="000000" w:themeColor="text1"/>
        </w:rPr>
        <w:t xml:space="preserve">                                   4. Tîlpeanu Ilie</w:t>
      </w:r>
    </w:p>
    <w:p w14:paraId="4F44B8A6" w14:textId="77777777" w:rsidR="001578DD" w:rsidRPr="006D62D7" w:rsidRDefault="001578DD" w:rsidP="001578DD">
      <w:pPr>
        <w:tabs>
          <w:tab w:val="left" w:pos="2955"/>
        </w:tabs>
        <w:ind w:left="540" w:right="-779"/>
        <w:rPr>
          <w:color w:val="000000" w:themeColor="text1"/>
        </w:rPr>
      </w:pPr>
      <w:r w:rsidRPr="006D62D7">
        <w:rPr>
          <w:color w:val="000000" w:themeColor="text1"/>
        </w:rPr>
        <w:t xml:space="preserve">                                   5. Niculae Aurel</w:t>
      </w:r>
    </w:p>
    <w:p w14:paraId="1A6C98F7" w14:textId="77777777" w:rsidR="001578DD" w:rsidRPr="006D62D7" w:rsidRDefault="001578DD" w:rsidP="001578DD">
      <w:pPr>
        <w:tabs>
          <w:tab w:val="left" w:pos="2955"/>
        </w:tabs>
        <w:ind w:left="540" w:right="-779"/>
        <w:rPr>
          <w:color w:val="000000" w:themeColor="text1"/>
        </w:rPr>
      </w:pPr>
      <w:r w:rsidRPr="006D62D7">
        <w:rPr>
          <w:color w:val="000000" w:themeColor="text1"/>
        </w:rPr>
        <w:t xml:space="preserve">                                   6. Puşcaşu Ioan</w:t>
      </w:r>
    </w:p>
    <w:p w14:paraId="5334FB58" w14:textId="77777777" w:rsidR="001578DD" w:rsidRPr="006D62D7" w:rsidRDefault="001578DD" w:rsidP="001578DD">
      <w:pPr>
        <w:tabs>
          <w:tab w:val="left" w:pos="2955"/>
        </w:tabs>
        <w:ind w:left="540" w:right="-779"/>
        <w:rPr>
          <w:color w:val="000000" w:themeColor="text1"/>
        </w:rPr>
      </w:pPr>
      <w:r w:rsidRPr="006D62D7">
        <w:rPr>
          <w:color w:val="000000" w:themeColor="text1"/>
        </w:rPr>
        <w:t xml:space="preserve">                                   7. Paţurcă Roxana-Natalia</w:t>
      </w:r>
    </w:p>
    <w:p w14:paraId="329B40FA" w14:textId="77777777" w:rsidR="001578DD" w:rsidRPr="006D62D7" w:rsidRDefault="001578DD" w:rsidP="001578DD">
      <w:pPr>
        <w:tabs>
          <w:tab w:val="left" w:pos="2955"/>
        </w:tabs>
        <w:ind w:left="540" w:right="-779"/>
        <w:rPr>
          <w:color w:val="000000" w:themeColor="text1"/>
        </w:rPr>
      </w:pPr>
      <w:r w:rsidRPr="006D62D7">
        <w:rPr>
          <w:color w:val="000000" w:themeColor="text1"/>
        </w:rPr>
        <w:t xml:space="preserve">                                   8. Chiriţă Alexandru</w:t>
      </w:r>
    </w:p>
    <w:p w14:paraId="091880C7" w14:textId="77777777" w:rsidR="001578DD" w:rsidRPr="006D62D7" w:rsidRDefault="001578DD" w:rsidP="001578DD">
      <w:pPr>
        <w:tabs>
          <w:tab w:val="left" w:pos="2955"/>
        </w:tabs>
        <w:ind w:left="540" w:right="-779"/>
        <w:rPr>
          <w:color w:val="000000" w:themeColor="text1"/>
        </w:rPr>
      </w:pPr>
      <w:r w:rsidRPr="006D62D7">
        <w:rPr>
          <w:color w:val="000000" w:themeColor="text1"/>
        </w:rPr>
        <w:t xml:space="preserve">                                   9. Ileana Dănuţ</w:t>
      </w:r>
    </w:p>
    <w:p w14:paraId="7EA9C4A5" w14:textId="08E10170" w:rsidR="00E531D1" w:rsidRPr="006D62D7" w:rsidRDefault="00E531D1" w:rsidP="001578DD">
      <w:pPr>
        <w:ind w:right="-993" w:firstLine="708"/>
        <w:jc w:val="both"/>
        <w:rPr>
          <w:color w:val="000000" w:themeColor="text1"/>
        </w:rPr>
      </w:pPr>
    </w:p>
    <w:p w14:paraId="1A2554F4" w14:textId="4B003106" w:rsidR="00494981" w:rsidRPr="006D62D7" w:rsidRDefault="00494981" w:rsidP="00494981">
      <w:pPr>
        <w:ind w:right="-993"/>
        <w:jc w:val="both"/>
        <w:rPr>
          <w:color w:val="000000" w:themeColor="text1"/>
        </w:rPr>
      </w:pPr>
      <w:r w:rsidRPr="006D62D7">
        <w:rPr>
          <w:color w:val="000000" w:themeColor="text1"/>
        </w:rPr>
        <w:t xml:space="preserve">           </w:t>
      </w:r>
      <w:r w:rsidR="005C2609" w:rsidRPr="006D62D7">
        <w:rPr>
          <w:color w:val="000000" w:themeColor="text1"/>
        </w:rPr>
        <w:t xml:space="preserve"> </w:t>
      </w:r>
      <w:r w:rsidRPr="006D62D7">
        <w:rPr>
          <w:color w:val="000000" w:themeColor="text1"/>
        </w:rPr>
        <w:t xml:space="preserve">Observaţie: Nu au fost semnalate cazuri, la consilierii judeţeni prezenţi, de conflict de interese la votarea prezentului proiect de hotărâre.  </w:t>
      </w:r>
    </w:p>
    <w:p w14:paraId="5B8B7FD3" w14:textId="77777777" w:rsidR="00494981" w:rsidRPr="006D62D7" w:rsidRDefault="00494981" w:rsidP="001578DD">
      <w:pPr>
        <w:ind w:right="-993" w:firstLine="708"/>
        <w:jc w:val="both"/>
        <w:rPr>
          <w:color w:val="000000" w:themeColor="text1"/>
        </w:rPr>
      </w:pPr>
    </w:p>
    <w:p w14:paraId="1F4FCAAC" w14:textId="324E3DE8" w:rsidR="00F7759E" w:rsidRPr="006D62D7" w:rsidRDefault="00F7759E" w:rsidP="00E531D1">
      <w:pPr>
        <w:ind w:right="-993" w:firstLine="708"/>
        <w:jc w:val="both"/>
        <w:rPr>
          <w:color w:val="000000" w:themeColor="text1"/>
        </w:rPr>
      </w:pPr>
      <w:r w:rsidRPr="006D62D7">
        <w:rPr>
          <w:color w:val="000000" w:themeColor="text1"/>
        </w:rPr>
        <w:t>Pentru considerentele expuse mai sus, Comisia de Studii, Prognoze Economico - Sociale, Buget - Finanţe şi Administrarea Domeniului Public şi Privat al Judeţului prezintă aviz favorabil/nefavorabil proiectului de hotărâre transmis, cu ____ voturi pentru, ____ voturi contra, ____ abţineri din totalul de _____ consilieri ce compun comisia şi ____ consilieri prezenţi.</w:t>
      </w:r>
    </w:p>
    <w:p w14:paraId="63BDC8F5" w14:textId="1D11EA90" w:rsidR="00F7759E" w:rsidRDefault="00F654A8" w:rsidP="00174B9F">
      <w:pPr>
        <w:ind w:right="-993"/>
        <w:jc w:val="both"/>
        <w:rPr>
          <w:color w:val="000000" w:themeColor="text1"/>
        </w:rPr>
      </w:pPr>
      <w:r w:rsidRPr="006D62D7">
        <w:rPr>
          <w:color w:val="000000" w:themeColor="text1"/>
        </w:rPr>
        <w:t xml:space="preserve">        </w:t>
      </w:r>
      <w:r w:rsidR="00F7759E" w:rsidRPr="006D62D7">
        <w:rPr>
          <w:color w:val="000000" w:themeColor="text1"/>
        </w:rPr>
        <w:t xml:space="preserve">   </w:t>
      </w:r>
      <w:r w:rsidR="00494981" w:rsidRPr="006D62D7">
        <w:rPr>
          <w:color w:val="000000" w:themeColor="text1"/>
        </w:rPr>
        <w:t xml:space="preserve"> </w:t>
      </w:r>
      <w:r w:rsidR="00F7759E" w:rsidRPr="006D62D7">
        <w:rPr>
          <w:color w:val="000000" w:themeColor="text1"/>
        </w:rPr>
        <w:t>Prezentul aviz va fi supus dezbaterii Consiliului Judeţean Călăraşi.</w:t>
      </w:r>
    </w:p>
    <w:p w14:paraId="052055E0" w14:textId="77777777" w:rsidR="006D62D7" w:rsidRPr="006D62D7" w:rsidRDefault="006D62D7" w:rsidP="00174B9F">
      <w:pPr>
        <w:ind w:right="-993"/>
        <w:jc w:val="both"/>
        <w:rPr>
          <w:color w:val="000000" w:themeColor="text1"/>
        </w:rPr>
      </w:pPr>
    </w:p>
    <w:p w14:paraId="42C470E0" w14:textId="77777777" w:rsidR="00B732FD" w:rsidRPr="007D5B7D" w:rsidRDefault="00B732FD" w:rsidP="00174B9F">
      <w:pPr>
        <w:ind w:right="-993"/>
        <w:jc w:val="both"/>
        <w:rPr>
          <w:color w:val="000000" w:themeColor="text1"/>
        </w:rPr>
      </w:pPr>
    </w:p>
    <w:p w14:paraId="7DA34161" w14:textId="12F0872F" w:rsidR="00DF2757" w:rsidRPr="007D5B7D" w:rsidRDefault="005C2609" w:rsidP="00B732FD">
      <w:pPr>
        <w:ind w:right="-993"/>
        <w:jc w:val="both"/>
        <w:rPr>
          <w:color w:val="000000" w:themeColor="text1"/>
        </w:rPr>
      </w:pPr>
      <w:r>
        <w:rPr>
          <w:b/>
          <w:color w:val="000000" w:themeColor="text1"/>
        </w:rPr>
        <w:t xml:space="preserve">     </w:t>
      </w:r>
      <w:r w:rsidR="00F7759E" w:rsidRPr="007D5B7D">
        <w:rPr>
          <w:b/>
          <w:color w:val="000000" w:themeColor="text1"/>
          <w:lang w:val="fr-FR"/>
        </w:rPr>
        <w:t>PRESEDINTE,                                                                                                             SECRETAR,</w:t>
      </w:r>
    </w:p>
    <w:sectPr w:rsidR="00DF2757" w:rsidRPr="007D5B7D" w:rsidSect="00174B9F">
      <w:pgSz w:w="11906" w:h="16838" w:code="9"/>
      <w:pgMar w:top="284"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356A33"/>
    <w:multiLevelType w:val="hybridMultilevel"/>
    <w:tmpl w:val="364ECAE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7D6E3507"/>
    <w:multiLevelType w:val="hybridMultilevel"/>
    <w:tmpl w:val="55448D2E"/>
    <w:lvl w:ilvl="0" w:tplc="799CD588">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87"/>
    <w:rsid w:val="0003691D"/>
    <w:rsid w:val="000669FF"/>
    <w:rsid w:val="000B0AC3"/>
    <w:rsid w:val="000B0C94"/>
    <w:rsid w:val="000F3787"/>
    <w:rsid w:val="00125A0C"/>
    <w:rsid w:val="00134618"/>
    <w:rsid w:val="001578DD"/>
    <w:rsid w:val="00160C4D"/>
    <w:rsid w:val="00160E43"/>
    <w:rsid w:val="00174B9F"/>
    <w:rsid w:val="00175C32"/>
    <w:rsid w:val="00182798"/>
    <w:rsid w:val="0018289B"/>
    <w:rsid w:val="001A0096"/>
    <w:rsid w:val="001B591B"/>
    <w:rsid w:val="001B7DA9"/>
    <w:rsid w:val="001F18FB"/>
    <w:rsid w:val="00205768"/>
    <w:rsid w:val="00212AEC"/>
    <w:rsid w:val="0024480A"/>
    <w:rsid w:val="002735BD"/>
    <w:rsid w:val="002A1584"/>
    <w:rsid w:val="002A448F"/>
    <w:rsid w:val="002A4A7E"/>
    <w:rsid w:val="002A55BC"/>
    <w:rsid w:val="002C3E7F"/>
    <w:rsid w:val="00353FD9"/>
    <w:rsid w:val="003760FD"/>
    <w:rsid w:val="0037797C"/>
    <w:rsid w:val="003C6638"/>
    <w:rsid w:val="003F233A"/>
    <w:rsid w:val="003F3CFE"/>
    <w:rsid w:val="004033F5"/>
    <w:rsid w:val="00494981"/>
    <w:rsid w:val="004C7F3B"/>
    <w:rsid w:val="004F5E1C"/>
    <w:rsid w:val="0050482E"/>
    <w:rsid w:val="00516A6A"/>
    <w:rsid w:val="00586555"/>
    <w:rsid w:val="005B01BB"/>
    <w:rsid w:val="005B626D"/>
    <w:rsid w:val="005B74D0"/>
    <w:rsid w:val="005C2609"/>
    <w:rsid w:val="006559F5"/>
    <w:rsid w:val="00682DC2"/>
    <w:rsid w:val="0069287E"/>
    <w:rsid w:val="0069671A"/>
    <w:rsid w:val="006D62D7"/>
    <w:rsid w:val="006D6E12"/>
    <w:rsid w:val="0070500C"/>
    <w:rsid w:val="007221AC"/>
    <w:rsid w:val="00762DDB"/>
    <w:rsid w:val="00762FA3"/>
    <w:rsid w:val="007D5712"/>
    <w:rsid w:val="007D5B7D"/>
    <w:rsid w:val="00802EC7"/>
    <w:rsid w:val="008034E6"/>
    <w:rsid w:val="00854F5E"/>
    <w:rsid w:val="00873DEB"/>
    <w:rsid w:val="00875AFC"/>
    <w:rsid w:val="00886CF9"/>
    <w:rsid w:val="008B4D95"/>
    <w:rsid w:val="008E0B23"/>
    <w:rsid w:val="009136C2"/>
    <w:rsid w:val="009317AB"/>
    <w:rsid w:val="00957963"/>
    <w:rsid w:val="00960B60"/>
    <w:rsid w:val="009842A9"/>
    <w:rsid w:val="009B0E76"/>
    <w:rsid w:val="009B7AF5"/>
    <w:rsid w:val="009C6A0A"/>
    <w:rsid w:val="009E6F61"/>
    <w:rsid w:val="009F691C"/>
    <w:rsid w:val="00A1228A"/>
    <w:rsid w:val="00A26B55"/>
    <w:rsid w:val="00A97678"/>
    <w:rsid w:val="00AB3A09"/>
    <w:rsid w:val="00AD7053"/>
    <w:rsid w:val="00AE3285"/>
    <w:rsid w:val="00AE732E"/>
    <w:rsid w:val="00B13FDA"/>
    <w:rsid w:val="00B2440A"/>
    <w:rsid w:val="00B732FD"/>
    <w:rsid w:val="00B74921"/>
    <w:rsid w:val="00BB5DC2"/>
    <w:rsid w:val="00BC5433"/>
    <w:rsid w:val="00C21061"/>
    <w:rsid w:val="00C41E18"/>
    <w:rsid w:val="00CA20EA"/>
    <w:rsid w:val="00D23E06"/>
    <w:rsid w:val="00D33E60"/>
    <w:rsid w:val="00DB4D91"/>
    <w:rsid w:val="00DE40F5"/>
    <w:rsid w:val="00DF2757"/>
    <w:rsid w:val="00E228C4"/>
    <w:rsid w:val="00E531D1"/>
    <w:rsid w:val="00E94FC9"/>
    <w:rsid w:val="00EA082C"/>
    <w:rsid w:val="00F4147F"/>
    <w:rsid w:val="00F654A8"/>
    <w:rsid w:val="00F7759E"/>
    <w:rsid w:val="00F920BF"/>
    <w:rsid w:val="00F957D5"/>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5837"/>
  <w15:chartTrackingRefBased/>
  <w15:docId w15:val="{40ECACB1-728C-41AC-B586-95316303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o-RO"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1BB"/>
    <w:pPr>
      <w:spacing w:after="0" w:line="240" w:lineRule="auto"/>
    </w:pPr>
    <w:rPr>
      <w:rFonts w:ascii="Times New Roman" w:eastAsia="Times New Roman" w:hAnsi="Times New Roman" w:cs="Times New Roman"/>
      <w:kern w:val="0"/>
      <w:sz w:val="24"/>
      <w:szCs w:val="24"/>
      <w:lang w:eastAsia="ro-RO" w:bidi="ar-SA"/>
      <w14:ligatures w14:val="none"/>
    </w:rPr>
  </w:style>
  <w:style w:type="paragraph" w:styleId="Titlu2">
    <w:name w:val="heading 2"/>
    <w:basedOn w:val="Normal"/>
    <w:next w:val="Normal"/>
    <w:link w:val="Titlu2Caracter"/>
    <w:uiPriority w:val="99"/>
    <w:semiHidden/>
    <w:unhideWhenUsed/>
    <w:qFormat/>
    <w:rsid w:val="00F7759E"/>
    <w:pPr>
      <w:keepNext/>
      <w:jc w:val="center"/>
      <w:outlineLvl w:val="1"/>
    </w:pPr>
    <w:rPr>
      <w:rFonts w:ascii="Arial" w:eastAsia="Calibri" w:hAnsi="Arial"/>
      <w:b/>
      <w:szCs w:val="20"/>
      <w:lang w:val="en-US"/>
    </w:rPr>
  </w:style>
  <w:style w:type="paragraph" w:styleId="Titlu3">
    <w:name w:val="heading 3"/>
    <w:basedOn w:val="Normal"/>
    <w:next w:val="Normal"/>
    <w:link w:val="Titlu3Caracter"/>
    <w:uiPriority w:val="9"/>
    <w:semiHidden/>
    <w:unhideWhenUsed/>
    <w:qFormat/>
    <w:rsid w:val="003F233A"/>
    <w:pPr>
      <w:keepNext/>
      <w:keepLines/>
      <w:spacing w:before="40"/>
      <w:outlineLvl w:val="2"/>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9"/>
    <w:semiHidden/>
    <w:rsid w:val="00F7759E"/>
    <w:rPr>
      <w:rFonts w:ascii="Arial" w:eastAsia="Calibri" w:hAnsi="Arial" w:cs="Times New Roman"/>
      <w:b/>
      <w:kern w:val="0"/>
      <w:sz w:val="24"/>
      <w:szCs w:val="20"/>
      <w:lang w:val="en-US" w:eastAsia="ro-RO" w:bidi="ar-SA"/>
      <w14:ligatures w14:val="none"/>
    </w:rPr>
  </w:style>
  <w:style w:type="paragraph" w:styleId="Indentcorptext">
    <w:name w:val="Body Text Indent"/>
    <w:basedOn w:val="Normal"/>
    <w:link w:val="IndentcorptextCaracter"/>
    <w:uiPriority w:val="99"/>
    <w:unhideWhenUsed/>
    <w:rsid w:val="00F7759E"/>
    <w:pPr>
      <w:spacing w:after="120"/>
      <w:ind w:left="283"/>
    </w:pPr>
    <w:rPr>
      <w:rFonts w:eastAsia="Calibri"/>
      <w:szCs w:val="20"/>
    </w:rPr>
  </w:style>
  <w:style w:type="character" w:customStyle="1" w:styleId="IndentcorptextCaracter">
    <w:name w:val="Indent corp text Caracter"/>
    <w:basedOn w:val="Fontdeparagrafimplicit"/>
    <w:link w:val="Indentcorptext"/>
    <w:uiPriority w:val="99"/>
    <w:rsid w:val="00F7759E"/>
    <w:rPr>
      <w:rFonts w:ascii="Times New Roman" w:eastAsia="Calibri" w:hAnsi="Times New Roman" w:cs="Times New Roman"/>
      <w:kern w:val="0"/>
      <w:sz w:val="24"/>
      <w:szCs w:val="20"/>
      <w:lang w:eastAsia="ro-RO" w:bidi="ar-SA"/>
      <w14:ligatures w14:val="none"/>
    </w:rPr>
  </w:style>
  <w:style w:type="paragraph" w:styleId="Frspaiere">
    <w:name w:val="No Spacing"/>
    <w:uiPriority w:val="1"/>
    <w:qFormat/>
    <w:rsid w:val="00F7759E"/>
    <w:pPr>
      <w:spacing w:after="0" w:line="240" w:lineRule="auto"/>
    </w:pPr>
    <w:rPr>
      <w:rFonts w:ascii="Times New Roman" w:eastAsia="Times New Roman" w:hAnsi="Times New Roman" w:cs="Times New Roman"/>
      <w:kern w:val="0"/>
      <w:sz w:val="24"/>
      <w:szCs w:val="24"/>
      <w:lang w:eastAsia="ro-RO" w:bidi="ar-SA"/>
      <w14:ligatures w14:val="none"/>
    </w:rPr>
  </w:style>
  <w:style w:type="character" w:customStyle="1" w:styleId="Bodytext5NotItalic">
    <w:name w:val="Body text (5) + Not Italic"/>
    <w:rsid w:val="00F7759E"/>
    <w:rPr>
      <w:rFonts w:ascii="Times New Roman" w:eastAsia="Times New Roman" w:hAnsi="Times New Roman" w:cs="Times New Roman" w:hint="default"/>
      <w:b/>
      <w:bCs/>
      <w:i/>
      <w:iCs/>
      <w:color w:val="000000"/>
      <w:spacing w:val="0"/>
      <w:w w:val="100"/>
      <w:position w:val="0"/>
      <w:sz w:val="24"/>
      <w:szCs w:val="24"/>
      <w:shd w:val="clear" w:color="auto" w:fill="FFFFFF"/>
      <w:lang w:val="ro-RO" w:eastAsia="ro-RO" w:bidi="ro-RO"/>
    </w:rPr>
  </w:style>
  <w:style w:type="character" w:customStyle="1" w:styleId="do">
    <w:name w:val="do"/>
    <w:rsid w:val="00F7759E"/>
  </w:style>
  <w:style w:type="paragraph" w:styleId="Listparagraf">
    <w:name w:val="List Paragraph"/>
    <w:basedOn w:val="Normal"/>
    <w:uiPriority w:val="34"/>
    <w:qFormat/>
    <w:rsid w:val="005B626D"/>
    <w:pPr>
      <w:ind w:left="720"/>
      <w:contextualSpacing/>
    </w:pPr>
  </w:style>
  <w:style w:type="character" w:styleId="Hyperlink">
    <w:name w:val="Hyperlink"/>
    <w:basedOn w:val="Fontdeparagrafimplicit"/>
    <w:uiPriority w:val="99"/>
    <w:unhideWhenUsed/>
    <w:rsid w:val="001A0096"/>
    <w:rPr>
      <w:color w:val="0563C1" w:themeColor="hyperlink"/>
      <w:u w:val="single"/>
    </w:rPr>
  </w:style>
  <w:style w:type="character" w:customStyle="1" w:styleId="UnresolvedMention1">
    <w:name w:val="Unresolved Mention1"/>
    <w:basedOn w:val="Fontdeparagrafimplicit"/>
    <w:uiPriority w:val="99"/>
    <w:semiHidden/>
    <w:unhideWhenUsed/>
    <w:rsid w:val="001A0096"/>
    <w:rPr>
      <w:color w:val="605E5C"/>
      <w:shd w:val="clear" w:color="auto" w:fill="E1DFDD"/>
    </w:rPr>
  </w:style>
  <w:style w:type="paragraph" w:styleId="TextnBalon">
    <w:name w:val="Balloon Text"/>
    <w:basedOn w:val="Normal"/>
    <w:link w:val="TextnBalonCaracter"/>
    <w:uiPriority w:val="99"/>
    <w:semiHidden/>
    <w:unhideWhenUsed/>
    <w:rsid w:val="007D5B7D"/>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D5B7D"/>
    <w:rPr>
      <w:rFonts w:ascii="Segoe UI" w:eastAsia="Times New Roman" w:hAnsi="Segoe UI" w:cs="Segoe UI"/>
      <w:kern w:val="0"/>
      <w:sz w:val="18"/>
      <w:szCs w:val="18"/>
      <w:lang w:eastAsia="ro-RO" w:bidi="ar-SA"/>
      <w14:ligatures w14:val="none"/>
    </w:rPr>
  </w:style>
  <w:style w:type="character" w:customStyle="1" w:styleId="Titlu3Caracter">
    <w:name w:val="Titlu 3 Caracter"/>
    <w:basedOn w:val="Fontdeparagrafimplicit"/>
    <w:link w:val="Titlu3"/>
    <w:uiPriority w:val="9"/>
    <w:semiHidden/>
    <w:rsid w:val="003F233A"/>
    <w:rPr>
      <w:rFonts w:asciiTheme="majorHAnsi" w:eastAsiaTheme="majorEastAsia" w:hAnsiTheme="majorHAnsi" w:cstheme="majorBidi"/>
      <w:color w:val="1F3763" w:themeColor="accent1" w:themeShade="7F"/>
      <w:kern w:val="0"/>
      <w:sz w:val="24"/>
      <w:szCs w:val="24"/>
      <w:lang w:eastAsia="ro-RO" w:bidi="ar-SA"/>
      <w14:ligatures w14:val="none"/>
    </w:rPr>
  </w:style>
  <w:style w:type="character" w:customStyle="1" w:styleId="UnresolvedMention2">
    <w:name w:val="Unresolved Mention2"/>
    <w:basedOn w:val="Fontdeparagrafimplicit"/>
    <w:uiPriority w:val="99"/>
    <w:semiHidden/>
    <w:unhideWhenUsed/>
    <w:rsid w:val="003F23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651436">
      <w:bodyDiv w:val="1"/>
      <w:marLeft w:val="0"/>
      <w:marRight w:val="0"/>
      <w:marTop w:val="0"/>
      <w:marBottom w:val="0"/>
      <w:divBdr>
        <w:top w:val="none" w:sz="0" w:space="0" w:color="auto"/>
        <w:left w:val="none" w:sz="0" w:space="0" w:color="auto"/>
        <w:bottom w:val="none" w:sz="0" w:space="0" w:color="auto"/>
        <w:right w:val="none" w:sz="0" w:space="0" w:color="auto"/>
      </w:divBdr>
    </w:div>
    <w:div w:id="436022174">
      <w:bodyDiv w:val="1"/>
      <w:marLeft w:val="0"/>
      <w:marRight w:val="0"/>
      <w:marTop w:val="0"/>
      <w:marBottom w:val="0"/>
      <w:divBdr>
        <w:top w:val="none" w:sz="0" w:space="0" w:color="auto"/>
        <w:left w:val="none" w:sz="0" w:space="0" w:color="auto"/>
        <w:bottom w:val="none" w:sz="0" w:space="0" w:color="auto"/>
        <w:right w:val="none" w:sz="0" w:space="0" w:color="auto"/>
      </w:divBdr>
    </w:div>
    <w:div w:id="846754556">
      <w:bodyDiv w:val="1"/>
      <w:marLeft w:val="0"/>
      <w:marRight w:val="0"/>
      <w:marTop w:val="0"/>
      <w:marBottom w:val="0"/>
      <w:divBdr>
        <w:top w:val="none" w:sz="0" w:space="0" w:color="auto"/>
        <w:left w:val="none" w:sz="0" w:space="0" w:color="auto"/>
        <w:bottom w:val="none" w:sz="0" w:space="0" w:color="auto"/>
        <w:right w:val="none" w:sz="0" w:space="0" w:color="auto"/>
      </w:divBdr>
    </w:div>
    <w:div w:id="1049113963">
      <w:bodyDiv w:val="1"/>
      <w:marLeft w:val="0"/>
      <w:marRight w:val="0"/>
      <w:marTop w:val="0"/>
      <w:marBottom w:val="0"/>
      <w:divBdr>
        <w:top w:val="none" w:sz="0" w:space="0" w:color="auto"/>
        <w:left w:val="none" w:sz="0" w:space="0" w:color="auto"/>
        <w:bottom w:val="none" w:sz="0" w:space="0" w:color="auto"/>
        <w:right w:val="none" w:sz="0" w:space="0" w:color="auto"/>
      </w:divBdr>
    </w:div>
    <w:div w:id="1110511452">
      <w:bodyDiv w:val="1"/>
      <w:marLeft w:val="0"/>
      <w:marRight w:val="0"/>
      <w:marTop w:val="0"/>
      <w:marBottom w:val="0"/>
      <w:divBdr>
        <w:top w:val="none" w:sz="0" w:space="0" w:color="auto"/>
        <w:left w:val="none" w:sz="0" w:space="0" w:color="auto"/>
        <w:bottom w:val="none" w:sz="0" w:space="0" w:color="auto"/>
        <w:right w:val="none" w:sz="0" w:space="0" w:color="auto"/>
      </w:divBdr>
    </w:div>
    <w:div w:id="1180241865">
      <w:bodyDiv w:val="1"/>
      <w:marLeft w:val="0"/>
      <w:marRight w:val="0"/>
      <w:marTop w:val="0"/>
      <w:marBottom w:val="0"/>
      <w:divBdr>
        <w:top w:val="none" w:sz="0" w:space="0" w:color="auto"/>
        <w:left w:val="none" w:sz="0" w:space="0" w:color="auto"/>
        <w:bottom w:val="none" w:sz="0" w:space="0" w:color="auto"/>
        <w:right w:val="none" w:sz="0" w:space="0" w:color="auto"/>
      </w:divBdr>
    </w:div>
    <w:div w:id="1576744079">
      <w:bodyDiv w:val="1"/>
      <w:marLeft w:val="0"/>
      <w:marRight w:val="0"/>
      <w:marTop w:val="0"/>
      <w:marBottom w:val="0"/>
      <w:divBdr>
        <w:top w:val="none" w:sz="0" w:space="0" w:color="auto"/>
        <w:left w:val="none" w:sz="0" w:space="0" w:color="auto"/>
        <w:bottom w:val="none" w:sz="0" w:space="0" w:color="auto"/>
        <w:right w:val="none" w:sz="0" w:space="0" w:color="auto"/>
      </w:divBdr>
    </w:div>
    <w:div w:id="1583903904">
      <w:bodyDiv w:val="1"/>
      <w:marLeft w:val="0"/>
      <w:marRight w:val="0"/>
      <w:marTop w:val="0"/>
      <w:marBottom w:val="0"/>
      <w:divBdr>
        <w:top w:val="none" w:sz="0" w:space="0" w:color="auto"/>
        <w:left w:val="none" w:sz="0" w:space="0" w:color="auto"/>
        <w:bottom w:val="none" w:sz="0" w:space="0" w:color="auto"/>
        <w:right w:val="none" w:sz="0" w:space="0" w:color="auto"/>
      </w:divBdr>
    </w:div>
    <w:div w:id="1814986600">
      <w:bodyDiv w:val="1"/>
      <w:marLeft w:val="0"/>
      <w:marRight w:val="0"/>
      <w:marTop w:val="0"/>
      <w:marBottom w:val="0"/>
      <w:divBdr>
        <w:top w:val="none" w:sz="0" w:space="0" w:color="auto"/>
        <w:left w:val="none" w:sz="0" w:space="0" w:color="auto"/>
        <w:bottom w:val="none" w:sz="0" w:space="0" w:color="auto"/>
        <w:right w:val="none" w:sz="0" w:space="0" w:color="auto"/>
      </w:divBdr>
    </w:div>
    <w:div w:id="205495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4</Pages>
  <Words>2480</Words>
  <Characters>14384</Characters>
  <Application>Microsoft Office Word</Application>
  <DocSecurity>0</DocSecurity>
  <Lines>119</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Muresanu Paraschiva</dc:creator>
  <cp:keywords/>
  <dc:description/>
  <cp:lastModifiedBy>Plesa Robert</cp:lastModifiedBy>
  <cp:revision>60</cp:revision>
  <cp:lastPrinted>2026-04-17T08:08:00Z</cp:lastPrinted>
  <dcterms:created xsi:type="dcterms:W3CDTF">2024-08-23T04:26:00Z</dcterms:created>
  <dcterms:modified xsi:type="dcterms:W3CDTF">2026-08-17T06:18:00Z</dcterms:modified>
</cp:coreProperties>
</file>