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68CFA" w14:textId="4162823D" w:rsidR="00453F4B" w:rsidRPr="00453F4B" w:rsidRDefault="007C3695" w:rsidP="00946C1B">
      <w:pPr>
        <w:ind w:left="851" w:right="-284"/>
        <w:jc w:val="both"/>
        <w:rPr>
          <w:b/>
          <w:sz w:val="22"/>
          <w:szCs w:val="22"/>
          <w:lang w:val="it-IT"/>
        </w:rPr>
      </w:pPr>
      <w:r w:rsidRPr="00453F4B">
        <w:rPr>
          <w:b/>
          <w:sz w:val="22"/>
          <w:szCs w:val="22"/>
          <w:lang w:val="it-IT"/>
        </w:rPr>
        <w:t>ROM</w:t>
      </w:r>
      <w:r w:rsidR="00DC3EF9">
        <w:rPr>
          <w:b/>
          <w:sz w:val="22"/>
          <w:szCs w:val="22"/>
          <w:lang w:val="it-IT"/>
        </w:rPr>
        <w:t>Â</w:t>
      </w:r>
      <w:r w:rsidRPr="00453F4B">
        <w:rPr>
          <w:b/>
          <w:sz w:val="22"/>
          <w:szCs w:val="22"/>
          <w:lang w:val="it-IT"/>
        </w:rPr>
        <w:t>N</w:t>
      </w:r>
      <w:r w:rsidR="00B50442">
        <w:rPr>
          <w:b/>
          <w:sz w:val="22"/>
          <w:szCs w:val="22"/>
          <w:lang w:val="it-IT"/>
        </w:rPr>
        <w:t>IA</w:t>
      </w:r>
      <w:r w:rsidR="00453F4B" w:rsidRPr="00453F4B">
        <w:rPr>
          <w:b/>
          <w:sz w:val="22"/>
          <w:szCs w:val="22"/>
          <w:lang w:val="it-IT"/>
        </w:rPr>
        <w:t xml:space="preserve">                   </w:t>
      </w:r>
      <w:r>
        <w:rPr>
          <w:b/>
          <w:sz w:val="22"/>
          <w:szCs w:val="22"/>
          <w:lang w:val="it-IT"/>
        </w:rPr>
        <w:tab/>
      </w:r>
      <w:r>
        <w:rPr>
          <w:b/>
          <w:sz w:val="22"/>
          <w:szCs w:val="22"/>
          <w:lang w:val="it-IT"/>
        </w:rPr>
        <w:tab/>
      </w:r>
      <w:r>
        <w:rPr>
          <w:b/>
          <w:sz w:val="22"/>
          <w:szCs w:val="22"/>
          <w:lang w:val="it-IT"/>
        </w:rPr>
        <w:tab/>
        <w:t xml:space="preserve">                    </w:t>
      </w:r>
      <w:r w:rsidR="00B50442">
        <w:rPr>
          <w:b/>
          <w:sz w:val="22"/>
          <w:szCs w:val="22"/>
          <w:lang w:val="it-IT"/>
        </w:rPr>
        <w:tab/>
      </w:r>
      <w:r w:rsidR="00BC5E9F">
        <w:rPr>
          <w:b/>
          <w:sz w:val="22"/>
          <w:szCs w:val="22"/>
          <w:lang w:val="it-IT"/>
        </w:rPr>
        <w:t xml:space="preserve">             </w:t>
      </w:r>
      <w:r w:rsidR="009E2770">
        <w:rPr>
          <w:b/>
          <w:sz w:val="22"/>
          <w:szCs w:val="22"/>
          <w:lang w:val="it-IT"/>
        </w:rPr>
        <w:tab/>
      </w:r>
      <w:r w:rsidR="009E2770">
        <w:rPr>
          <w:b/>
          <w:sz w:val="22"/>
          <w:szCs w:val="22"/>
          <w:lang w:val="it-IT"/>
        </w:rPr>
        <w:tab/>
      </w:r>
      <w:r w:rsidR="009325DA">
        <w:rPr>
          <w:b/>
          <w:sz w:val="22"/>
          <w:szCs w:val="22"/>
          <w:lang w:val="it-IT"/>
        </w:rPr>
        <w:t xml:space="preserve"> </w:t>
      </w:r>
      <w:r w:rsidR="00946C1B">
        <w:rPr>
          <w:b/>
          <w:sz w:val="22"/>
          <w:szCs w:val="22"/>
          <w:lang w:val="it-IT"/>
        </w:rPr>
        <w:t xml:space="preserve">          </w:t>
      </w:r>
      <w:r>
        <w:rPr>
          <w:b/>
          <w:sz w:val="22"/>
          <w:szCs w:val="22"/>
          <w:lang w:val="it-IT"/>
        </w:rPr>
        <w:t>PROIECT</w:t>
      </w:r>
      <w:r w:rsidR="00453F4B" w:rsidRPr="00453F4B">
        <w:rPr>
          <w:b/>
          <w:sz w:val="22"/>
          <w:szCs w:val="22"/>
          <w:lang w:val="it-IT"/>
        </w:rPr>
        <w:t xml:space="preserve">                                                                                                                                                                                                                                  </w:t>
      </w:r>
    </w:p>
    <w:p w14:paraId="054B42FE" w14:textId="3ED25DAC" w:rsidR="00453F4B" w:rsidRPr="00453F4B" w:rsidRDefault="00453F4B" w:rsidP="00946C1B">
      <w:pPr>
        <w:ind w:left="851" w:right="-284"/>
        <w:jc w:val="both"/>
        <w:rPr>
          <w:b/>
          <w:sz w:val="22"/>
          <w:szCs w:val="22"/>
          <w:lang w:val="it-IT"/>
        </w:rPr>
      </w:pPr>
      <w:r w:rsidRPr="00453F4B">
        <w:rPr>
          <w:b/>
          <w:sz w:val="22"/>
          <w:szCs w:val="22"/>
          <w:lang w:val="it-IT"/>
        </w:rPr>
        <w:t>JUDE</w:t>
      </w:r>
      <w:r w:rsidR="00DC3EF9">
        <w:rPr>
          <w:b/>
          <w:sz w:val="22"/>
          <w:szCs w:val="22"/>
          <w:lang w:val="it-IT"/>
        </w:rPr>
        <w:t>Ț</w:t>
      </w:r>
      <w:r w:rsidRPr="00453F4B">
        <w:rPr>
          <w:b/>
          <w:sz w:val="22"/>
          <w:szCs w:val="22"/>
          <w:lang w:val="it-IT"/>
        </w:rPr>
        <w:t>UL C</w:t>
      </w:r>
      <w:r w:rsidR="00DC3EF9">
        <w:rPr>
          <w:b/>
          <w:sz w:val="22"/>
          <w:szCs w:val="22"/>
          <w:lang w:val="it-IT"/>
        </w:rPr>
        <w:t>Ă</w:t>
      </w:r>
      <w:r w:rsidRPr="00453F4B">
        <w:rPr>
          <w:b/>
          <w:sz w:val="22"/>
          <w:szCs w:val="22"/>
          <w:lang w:val="it-IT"/>
        </w:rPr>
        <w:t>L</w:t>
      </w:r>
      <w:r w:rsidR="00DC3EF9">
        <w:rPr>
          <w:b/>
          <w:sz w:val="22"/>
          <w:szCs w:val="22"/>
          <w:lang w:val="it-IT"/>
        </w:rPr>
        <w:t>ă</w:t>
      </w:r>
      <w:r w:rsidRPr="00453F4B">
        <w:rPr>
          <w:b/>
          <w:sz w:val="22"/>
          <w:szCs w:val="22"/>
          <w:lang w:val="it-IT"/>
        </w:rPr>
        <w:t>RA</w:t>
      </w:r>
      <w:r w:rsidR="00DC3EF9">
        <w:rPr>
          <w:b/>
          <w:sz w:val="22"/>
          <w:szCs w:val="22"/>
          <w:lang w:val="it-IT"/>
        </w:rPr>
        <w:t>Ș</w:t>
      </w:r>
      <w:r w:rsidRPr="00453F4B">
        <w:rPr>
          <w:b/>
          <w:sz w:val="22"/>
          <w:szCs w:val="22"/>
          <w:lang w:val="it-IT"/>
        </w:rPr>
        <w:t>I</w:t>
      </w:r>
      <w:r w:rsidRPr="00453F4B">
        <w:rPr>
          <w:b/>
          <w:sz w:val="22"/>
          <w:szCs w:val="22"/>
          <w:lang w:val="it-IT"/>
        </w:rPr>
        <w:tab/>
      </w:r>
      <w:r w:rsidRPr="00453F4B">
        <w:rPr>
          <w:b/>
          <w:sz w:val="22"/>
          <w:szCs w:val="22"/>
          <w:lang w:val="it-IT"/>
        </w:rPr>
        <w:tab/>
      </w:r>
      <w:r w:rsidRPr="00453F4B">
        <w:rPr>
          <w:b/>
          <w:sz w:val="22"/>
          <w:szCs w:val="22"/>
          <w:lang w:val="it-IT"/>
        </w:rPr>
        <w:tab/>
      </w:r>
      <w:r w:rsidRPr="00453F4B">
        <w:rPr>
          <w:b/>
          <w:sz w:val="22"/>
          <w:szCs w:val="22"/>
          <w:lang w:val="it-IT"/>
        </w:rPr>
        <w:tab/>
      </w:r>
      <w:r w:rsidRPr="00453F4B">
        <w:rPr>
          <w:b/>
          <w:sz w:val="22"/>
          <w:szCs w:val="22"/>
          <w:lang w:val="it-IT"/>
        </w:rPr>
        <w:tab/>
      </w:r>
      <w:r w:rsidR="00BC5E9F">
        <w:rPr>
          <w:b/>
          <w:sz w:val="22"/>
          <w:szCs w:val="22"/>
          <w:lang w:val="it-IT"/>
        </w:rPr>
        <w:t xml:space="preserve">           </w:t>
      </w:r>
      <w:r w:rsidR="009325DA">
        <w:rPr>
          <w:b/>
          <w:sz w:val="22"/>
          <w:szCs w:val="22"/>
          <w:lang w:val="it-IT"/>
        </w:rPr>
        <w:t xml:space="preserve">                        </w:t>
      </w:r>
      <w:r w:rsidR="007C3695">
        <w:rPr>
          <w:b/>
          <w:sz w:val="22"/>
          <w:szCs w:val="22"/>
          <w:lang w:val="it-IT"/>
        </w:rPr>
        <w:t xml:space="preserve">Nr. </w:t>
      </w:r>
      <w:r w:rsidR="00A1761D">
        <w:rPr>
          <w:b/>
          <w:sz w:val="22"/>
          <w:szCs w:val="22"/>
          <w:lang w:val="it-IT"/>
        </w:rPr>
        <w:t>8</w:t>
      </w:r>
      <w:r w:rsidR="00A0108B">
        <w:rPr>
          <w:b/>
          <w:sz w:val="22"/>
          <w:szCs w:val="22"/>
          <w:lang w:val="it-IT"/>
        </w:rPr>
        <w:t>911</w:t>
      </w:r>
      <w:r w:rsidR="00470D95">
        <w:rPr>
          <w:b/>
          <w:sz w:val="22"/>
          <w:szCs w:val="22"/>
          <w:lang w:val="it-IT"/>
        </w:rPr>
        <w:t>/</w:t>
      </w:r>
      <w:r w:rsidR="00A0108B">
        <w:rPr>
          <w:b/>
          <w:sz w:val="22"/>
          <w:szCs w:val="22"/>
          <w:lang w:val="it-IT"/>
        </w:rPr>
        <w:t>27</w:t>
      </w:r>
      <w:r w:rsidR="00470D95">
        <w:rPr>
          <w:b/>
          <w:sz w:val="22"/>
          <w:szCs w:val="22"/>
          <w:lang w:val="it-IT"/>
        </w:rPr>
        <w:t>.05.202</w:t>
      </w:r>
      <w:r w:rsidR="00A1761D">
        <w:rPr>
          <w:b/>
          <w:sz w:val="22"/>
          <w:szCs w:val="22"/>
          <w:lang w:val="it-IT"/>
        </w:rPr>
        <w:t>6</w:t>
      </w:r>
    </w:p>
    <w:p w14:paraId="3355BA87" w14:textId="00CB6874" w:rsidR="00453F4B" w:rsidRPr="00453F4B" w:rsidRDefault="00453F4B" w:rsidP="00946C1B">
      <w:pPr>
        <w:pStyle w:val="Titlu1"/>
        <w:ind w:left="851" w:right="-284"/>
        <w:rPr>
          <w:rFonts w:ascii="Times New Roman" w:hAnsi="Times New Roman"/>
          <w:bCs/>
          <w:sz w:val="22"/>
          <w:szCs w:val="22"/>
          <w:lang w:val="it-IT"/>
        </w:rPr>
      </w:pPr>
      <w:r w:rsidRPr="00453F4B">
        <w:rPr>
          <w:rFonts w:ascii="Times New Roman" w:hAnsi="Times New Roman"/>
          <w:sz w:val="22"/>
          <w:szCs w:val="22"/>
          <w:lang w:val="it-IT"/>
        </w:rPr>
        <w:t>CONSILIUL JUDE</w:t>
      </w:r>
      <w:r w:rsidR="00DC3EF9">
        <w:rPr>
          <w:rFonts w:ascii="Times New Roman" w:hAnsi="Times New Roman"/>
          <w:sz w:val="22"/>
          <w:szCs w:val="22"/>
          <w:lang w:val="it-IT"/>
        </w:rPr>
        <w:t>Ț</w:t>
      </w:r>
      <w:r w:rsidRPr="00453F4B">
        <w:rPr>
          <w:rFonts w:ascii="Times New Roman" w:hAnsi="Times New Roman"/>
          <w:sz w:val="22"/>
          <w:szCs w:val="22"/>
          <w:lang w:val="it-IT"/>
        </w:rPr>
        <w:t>EAN C</w:t>
      </w:r>
      <w:r w:rsidR="00DC3EF9">
        <w:rPr>
          <w:rFonts w:ascii="Times New Roman" w:hAnsi="Times New Roman"/>
          <w:sz w:val="22"/>
          <w:szCs w:val="22"/>
          <w:lang w:val="it-IT"/>
        </w:rPr>
        <w:t>Ă</w:t>
      </w:r>
      <w:r w:rsidRPr="00453F4B">
        <w:rPr>
          <w:rFonts w:ascii="Times New Roman" w:hAnsi="Times New Roman"/>
          <w:sz w:val="22"/>
          <w:szCs w:val="22"/>
          <w:lang w:val="it-IT"/>
        </w:rPr>
        <w:t>L</w:t>
      </w:r>
      <w:r w:rsidR="00DC3EF9">
        <w:rPr>
          <w:rFonts w:ascii="Times New Roman" w:hAnsi="Times New Roman"/>
          <w:sz w:val="22"/>
          <w:szCs w:val="22"/>
          <w:lang w:val="it-IT"/>
        </w:rPr>
        <w:t>Ă</w:t>
      </w:r>
      <w:r w:rsidRPr="00453F4B">
        <w:rPr>
          <w:rFonts w:ascii="Times New Roman" w:hAnsi="Times New Roman"/>
          <w:sz w:val="22"/>
          <w:szCs w:val="22"/>
          <w:lang w:val="it-IT"/>
        </w:rPr>
        <w:t>RA</w:t>
      </w:r>
      <w:r w:rsidR="00DC3EF9">
        <w:rPr>
          <w:rFonts w:ascii="Times New Roman" w:hAnsi="Times New Roman"/>
          <w:sz w:val="22"/>
          <w:szCs w:val="22"/>
          <w:lang w:val="it-IT"/>
        </w:rPr>
        <w:t>Ș</w:t>
      </w:r>
      <w:r w:rsidRPr="00453F4B">
        <w:rPr>
          <w:rFonts w:ascii="Times New Roman" w:hAnsi="Times New Roman"/>
          <w:sz w:val="22"/>
          <w:szCs w:val="22"/>
          <w:lang w:val="it-IT"/>
        </w:rPr>
        <w:t>I</w:t>
      </w:r>
    </w:p>
    <w:p w14:paraId="7AE1A5FB" w14:textId="77777777" w:rsidR="00453F4B" w:rsidRPr="00300631" w:rsidRDefault="00453F4B" w:rsidP="00946C1B">
      <w:pPr>
        <w:ind w:left="851" w:right="-284"/>
        <w:rPr>
          <w:lang w:val="it-IT"/>
        </w:rPr>
      </w:pPr>
    </w:p>
    <w:p w14:paraId="3DA97F53" w14:textId="16E448FA" w:rsidR="00453F4B" w:rsidRPr="00946C1B" w:rsidRDefault="00453F4B" w:rsidP="00946C1B">
      <w:pPr>
        <w:pStyle w:val="Titlu2"/>
        <w:ind w:left="851" w:right="-284"/>
        <w:rPr>
          <w:rFonts w:ascii="Times New Roman" w:hAnsi="Times New Roman"/>
          <w:bCs/>
          <w:szCs w:val="24"/>
          <w:lang w:val="ro-RO"/>
        </w:rPr>
      </w:pPr>
      <w:r w:rsidRPr="00300631">
        <w:rPr>
          <w:rFonts w:ascii="Times New Roman" w:hAnsi="Times New Roman"/>
          <w:szCs w:val="24"/>
          <w:lang w:val="it-IT"/>
        </w:rPr>
        <w:t>HOT</w:t>
      </w:r>
      <w:r w:rsidR="00A81FE1" w:rsidRPr="00300631">
        <w:rPr>
          <w:rFonts w:ascii="Times New Roman" w:hAnsi="Times New Roman"/>
          <w:szCs w:val="24"/>
          <w:lang w:val="it-IT"/>
        </w:rPr>
        <w:t>Ă</w:t>
      </w:r>
      <w:r w:rsidRPr="00300631">
        <w:rPr>
          <w:rFonts w:ascii="Times New Roman" w:hAnsi="Times New Roman"/>
          <w:szCs w:val="24"/>
          <w:lang w:val="it-IT"/>
        </w:rPr>
        <w:t>R</w:t>
      </w:r>
      <w:r w:rsidR="00A81FE1" w:rsidRPr="00300631">
        <w:rPr>
          <w:rFonts w:ascii="Times New Roman" w:hAnsi="Times New Roman"/>
          <w:szCs w:val="24"/>
          <w:lang w:val="it-IT"/>
        </w:rPr>
        <w:t>Â</w:t>
      </w:r>
      <w:r w:rsidRPr="00300631">
        <w:rPr>
          <w:rFonts w:ascii="Times New Roman" w:hAnsi="Times New Roman"/>
          <w:szCs w:val="24"/>
          <w:lang w:val="it-IT"/>
        </w:rPr>
        <w:t>RE</w:t>
      </w:r>
    </w:p>
    <w:p w14:paraId="2A8677C8" w14:textId="1666583A" w:rsidR="00453F4B" w:rsidRPr="00300631" w:rsidRDefault="00453F4B" w:rsidP="00946C1B">
      <w:pPr>
        <w:ind w:left="851" w:right="-284"/>
        <w:jc w:val="center"/>
        <w:rPr>
          <w:b/>
          <w:lang w:val="it-IT"/>
        </w:rPr>
      </w:pPr>
      <w:r w:rsidRPr="00300631">
        <w:rPr>
          <w:b/>
          <w:lang w:val="it-IT"/>
        </w:rPr>
        <w:t xml:space="preserve">privind aprobarea bugetului de venituri </w:t>
      </w:r>
      <w:r w:rsidR="00AF7941">
        <w:rPr>
          <w:b/>
          <w:lang w:val="it-IT"/>
        </w:rPr>
        <w:t>ș</w:t>
      </w:r>
      <w:r w:rsidRPr="00300631">
        <w:rPr>
          <w:b/>
          <w:lang w:val="it-IT"/>
        </w:rPr>
        <w:t xml:space="preserve">i cheltuieli </w:t>
      </w:r>
    </w:p>
    <w:p w14:paraId="03AE0B54" w14:textId="7C1AAA33" w:rsidR="00453F4B" w:rsidRPr="00300631" w:rsidRDefault="00453F4B" w:rsidP="00946C1B">
      <w:pPr>
        <w:ind w:left="851" w:right="-284"/>
        <w:jc w:val="center"/>
        <w:rPr>
          <w:b/>
          <w:lang w:val="it-IT"/>
        </w:rPr>
      </w:pPr>
      <w:r w:rsidRPr="00300631">
        <w:rPr>
          <w:b/>
          <w:lang w:val="it-IT"/>
        </w:rPr>
        <w:t xml:space="preserve">al </w:t>
      </w:r>
      <w:r w:rsidR="00A0108B" w:rsidRPr="00300631">
        <w:rPr>
          <w:b/>
          <w:lang w:val="it-IT"/>
        </w:rPr>
        <w:t>Administrației Portuare</w:t>
      </w:r>
      <w:r w:rsidRPr="00300631">
        <w:rPr>
          <w:b/>
          <w:lang w:val="it-IT"/>
        </w:rPr>
        <w:t xml:space="preserve"> C</w:t>
      </w:r>
      <w:r w:rsidR="0053678B" w:rsidRPr="00300631">
        <w:rPr>
          <w:b/>
          <w:lang w:val="it-IT"/>
        </w:rPr>
        <w:t>ă</w:t>
      </w:r>
      <w:r w:rsidRPr="00300631">
        <w:rPr>
          <w:b/>
          <w:lang w:val="it-IT"/>
        </w:rPr>
        <w:t>l</w:t>
      </w:r>
      <w:r w:rsidR="0053678B" w:rsidRPr="00300631">
        <w:rPr>
          <w:b/>
          <w:lang w:val="it-IT"/>
        </w:rPr>
        <w:t>ă</w:t>
      </w:r>
      <w:r w:rsidRPr="00300631">
        <w:rPr>
          <w:b/>
          <w:lang w:val="it-IT"/>
        </w:rPr>
        <w:t>ra</w:t>
      </w:r>
      <w:r w:rsidR="0053678B" w:rsidRPr="00300631">
        <w:rPr>
          <w:b/>
          <w:lang w:val="it-IT"/>
        </w:rPr>
        <w:t>ș</w:t>
      </w:r>
      <w:r w:rsidRPr="00300631">
        <w:rPr>
          <w:b/>
          <w:lang w:val="it-IT"/>
        </w:rPr>
        <w:t xml:space="preserve">i </w:t>
      </w:r>
      <w:r w:rsidR="0048404F">
        <w:rPr>
          <w:b/>
          <w:lang w:val="it-IT"/>
        </w:rPr>
        <w:t xml:space="preserve">S.A. </w:t>
      </w:r>
      <w:r w:rsidRPr="00300631">
        <w:rPr>
          <w:b/>
          <w:lang w:val="it-IT"/>
        </w:rPr>
        <w:t>pe anul 202</w:t>
      </w:r>
      <w:r w:rsidR="00A1761D" w:rsidRPr="00300631">
        <w:rPr>
          <w:b/>
          <w:lang w:val="it-IT"/>
        </w:rPr>
        <w:t>6</w:t>
      </w:r>
      <w:r w:rsidR="00BC5E9F" w:rsidRPr="00300631">
        <w:rPr>
          <w:b/>
          <w:lang w:val="it-IT"/>
        </w:rPr>
        <w:t xml:space="preserve">     </w:t>
      </w:r>
    </w:p>
    <w:p w14:paraId="46F5368F" w14:textId="77777777" w:rsidR="00453F4B" w:rsidRPr="00300631" w:rsidRDefault="00453F4B" w:rsidP="00946C1B">
      <w:pPr>
        <w:ind w:left="851" w:right="-284"/>
        <w:rPr>
          <w:b/>
          <w:lang w:val="it-IT"/>
        </w:rPr>
      </w:pPr>
    </w:p>
    <w:p w14:paraId="483AE9C2" w14:textId="06679230" w:rsidR="00453F4B" w:rsidRPr="00300631" w:rsidRDefault="00453F4B" w:rsidP="00946C1B">
      <w:pPr>
        <w:pStyle w:val="Corptext"/>
        <w:ind w:left="851" w:right="-284"/>
        <w:rPr>
          <w:rFonts w:ascii="Times New Roman" w:hAnsi="Times New Roman"/>
          <w:sz w:val="22"/>
          <w:szCs w:val="22"/>
          <w:lang w:val="it-IT"/>
        </w:rPr>
      </w:pPr>
      <w:r w:rsidRPr="00300631">
        <w:rPr>
          <w:rFonts w:ascii="Times New Roman" w:hAnsi="Times New Roman"/>
          <w:sz w:val="22"/>
          <w:szCs w:val="22"/>
          <w:lang w:val="it-IT"/>
        </w:rPr>
        <w:t xml:space="preserve">         </w:t>
      </w:r>
      <w:r w:rsidR="00946C1B">
        <w:rPr>
          <w:rFonts w:ascii="Times New Roman" w:hAnsi="Times New Roman"/>
          <w:sz w:val="22"/>
          <w:szCs w:val="22"/>
          <w:lang w:val="it-IT"/>
        </w:rPr>
        <w:t xml:space="preserve">    </w:t>
      </w:r>
      <w:r w:rsidRPr="00300631">
        <w:rPr>
          <w:rFonts w:ascii="Times New Roman" w:hAnsi="Times New Roman"/>
          <w:sz w:val="22"/>
          <w:szCs w:val="22"/>
          <w:lang w:val="it-IT"/>
        </w:rPr>
        <w:t>Consiliul Jude</w:t>
      </w:r>
      <w:r w:rsidR="00A0108B" w:rsidRPr="00300631">
        <w:rPr>
          <w:rFonts w:ascii="Times New Roman" w:hAnsi="Times New Roman"/>
          <w:sz w:val="22"/>
          <w:szCs w:val="22"/>
          <w:lang w:val="it-IT"/>
        </w:rPr>
        <w:t>ț</w:t>
      </w:r>
      <w:r w:rsidRPr="00300631">
        <w:rPr>
          <w:rFonts w:ascii="Times New Roman" w:hAnsi="Times New Roman"/>
          <w:sz w:val="22"/>
          <w:szCs w:val="22"/>
          <w:lang w:val="it-IT"/>
        </w:rPr>
        <w:t>ean C</w:t>
      </w:r>
      <w:r w:rsidR="00A0108B" w:rsidRPr="00300631">
        <w:rPr>
          <w:rFonts w:ascii="Times New Roman" w:hAnsi="Times New Roman"/>
          <w:sz w:val="22"/>
          <w:szCs w:val="22"/>
          <w:lang w:val="it-IT"/>
        </w:rPr>
        <w:t>ă</w:t>
      </w:r>
      <w:r w:rsidRPr="00300631">
        <w:rPr>
          <w:rFonts w:ascii="Times New Roman" w:hAnsi="Times New Roman"/>
          <w:sz w:val="22"/>
          <w:szCs w:val="22"/>
          <w:lang w:val="it-IT"/>
        </w:rPr>
        <w:t>l</w:t>
      </w:r>
      <w:r w:rsidR="00A0108B" w:rsidRPr="00300631">
        <w:rPr>
          <w:rFonts w:ascii="Times New Roman" w:hAnsi="Times New Roman"/>
          <w:sz w:val="22"/>
          <w:szCs w:val="22"/>
          <w:lang w:val="it-IT"/>
        </w:rPr>
        <w:t>ă</w:t>
      </w:r>
      <w:r w:rsidRPr="00300631">
        <w:rPr>
          <w:rFonts w:ascii="Times New Roman" w:hAnsi="Times New Roman"/>
          <w:sz w:val="22"/>
          <w:szCs w:val="22"/>
          <w:lang w:val="it-IT"/>
        </w:rPr>
        <w:t>ra</w:t>
      </w:r>
      <w:r w:rsidR="00A0108B" w:rsidRPr="00300631">
        <w:rPr>
          <w:rFonts w:ascii="Times New Roman" w:hAnsi="Times New Roman"/>
          <w:sz w:val="22"/>
          <w:szCs w:val="22"/>
          <w:lang w:val="it-IT"/>
        </w:rPr>
        <w:t>ș</w:t>
      </w:r>
      <w:r w:rsidRPr="00300631">
        <w:rPr>
          <w:rFonts w:ascii="Times New Roman" w:hAnsi="Times New Roman"/>
          <w:sz w:val="22"/>
          <w:szCs w:val="22"/>
          <w:lang w:val="it-IT"/>
        </w:rPr>
        <w:t xml:space="preserve">i, </w:t>
      </w:r>
      <w:r w:rsidR="00A0108B" w:rsidRPr="00300631">
        <w:rPr>
          <w:rFonts w:ascii="Times New Roman" w:hAnsi="Times New Roman"/>
          <w:sz w:val="22"/>
          <w:szCs w:val="22"/>
          <w:lang w:val="it-IT"/>
        </w:rPr>
        <w:t>î</w:t>
      </w:r>
      <w:r w:rsidRPr="00300631">
        <w:rPr>
          <w:rFonts w:ascii="Times New Roman" w:hAnsi="Times New Roman"/>
          <w:sz w:val="22"/>
          <w:szCs w:val="22"/>
          <w:lang w:val="it-IT"/>
        </w:rPr>
        <w:t xml:space="preserve">ntrunit </w:t>
      </w:r>
      <w:r w:rsidR="00A0108B" w:rsidRPr="00300631">
        <w:rPr>
          <w:rFonts w:ascii="Times New Roman" w:hAnsi="Times New Roman"/>
          <w:sz w:val="22"/>
          <w:szCs w:val="22"/>
          <w:lang w:val="it-IT"/>
        </w:rPr>
        <w:t>î</w:t>
      </w:r>
      <w:r w:rsidRPr="00300631">
        <w:rPr>
          <w:rFonts w:ascii="Times New Roman" w:hAnsi="Times New Roman"/>
          <w:sz w:val="22"/>
          <w:szCs w:val="22"/>
          <w:lang w:val="it-IT"/>
        </w:rPr>
        <w:t>n sedin</w:t>
      </w:r>
      <w:r w:rsidR="00A0108B" w:rsidRPr="00300631">
        <w:rPr>
          <w:rFonts w:ascii="Times New Roman" w:hAnsi="Times New Roman"/>
          <w:sz w:val="22"/>
          <w:szCs w:val="22"/>
          <w:lang w:val="it-IT"/>
        </w:rPr>
        <w:t>ț</w:t>
      </w:r>
      <w:r w:rsidRPr="00300631">
        <w:rPr>
          <w:rFonts w:ascii="Times New Roman" w:hAnsi="Times New Roman"/>
          <w:sz w:val="22"/>
          <w:szCs w:val="22"/>
          <w:lang w:val="it-IT"/>
        </w:rPr>
        <w:t>a ordinar</w:t>
      </w:r>
      <w:r w:rsidR="00A0108B" w:rsidRPr="00300631">
        <w:rPr>
          <w:rFonts w:ascii="Times New Roman" w:hAnsi="Times New Roman"/>
          <w:sz w:val="22"/>
          <w:szCs w:val="22"/>
          <w:lang w:val="it-IT"/>
        </w:rPr>
        <w:t>ă</w:t>
      </w:r>
      <w:r w:rsidRPr="00300631">
        <w:rPr>
          <w:rFonts w:ascii="Times New Roman" w:hAnsi="Times New Roman"/>
          <w:sz w:val="22"/>
          <w:szCs w:val="22"/>
          <w:lang w:val="it-IT"/>
        </w:rPr>
        <w:t xml:space="preserve"> din</w:t>
      </w:r>
      <w:r w:rsidR="00A1761D" w:rsidRPr="00300631">
        <w:rPr>
          <w:rFonts w:ascii="Times New Roman" w:hAnsi="Times New Roman"/>
          <w:sz w:val="22"/>
          <w:szCs w:val="22"/>
          <w:lang w:val="it-IT"/>
        </w:rPr>
        <w:t xml:space="preserve"> </w:t>
      </w:r>
      <w:r w:rsidR="00A0108B" w:rsidRPr="00300631">
        <w:rPr>
          <w:rFonts w:ascii="Times New Roman" w:hAnsi="Times New Roman"/>
          <w:sz w:val="22"/>
          <w:szCs w:val="22"/>
          <w:lang w:val="it-IT"/>
        </w:rPr>
        <w:t>28</w:t>
      </w:r>
      <w:r w:rsidR="00B50442" w:rsidRPr="00300631">
        <w:rPr>
          <w:rFonts w:ascii="Times New Roman" w:hAnsi="Times New Roman"/>
          <w:sz w:val="22"/>
          <w:szCs w:val="22"/>
          <w:lang w:val="it-IT"/>
        </w:rPr>
        <w:t>.05.202</w:t>
      </w:r>
      <w:r w:rsidR="00A1761D" w:rsidRPr="00300631">
        <w:rPr>
          <w:rFonts w:ascii="Times New Roman" w:hAnsi="Times New Roman"/>
          <w:sz w:val="22"/>
          <w:szCs w:val="22"/>
          <w:lang w:val="it-IT"/>
        </w:rPr>
        <w:t>6</w:t>
      </w:r>
      <w:r w:rsidRPr="00300631">
        <w:rPr>
          <w:rFonts w:ascii="Times New Roman" w:hAnsi="Times New Roman"/>
          <w:sz w:val="22"/>
          <w:szCs w:val="22"/>
          <w:lang w:val="it-IT"/>
        </w:rPr>
        <w:t>,</w:t>
      </w:r>
    </w:p>
    <w:p w14:paraId="1726A134" w14:textId="722EBF23" w:rsidR="00453F4B" w:rsidRPr="00300631" w:rsidRDefault="00453F4B" w:rsidP="00946C1B">
      <w:pPr>
        <w:ind w:left="851" w:right="-284"/>
        <w:jc w:val="both"/>
        <w:rPr>
          <w:sz w:val="22"/>
          <w:szCs w:val="22"/>
          <w:lang w:val="it-IT"/>
        </w:rPr>
      </w:pPr>
      <w:r w:rsidRPr="00300631">
        <w:rPr>
          <w:sz w:val="22"/>
          <w:szCs w:val="22"/>
          <w:lang w:val="it-IT"/>
        </w:rPr>
        <w:tab/>
      </w:r>
      <w:r w:rsidR="00946C1B">
        <w:rPr>
          <w:sz w:val="22"/>
          <w:szCs w:val="22"/>
          <w:lang w:val="it-IT"/>
        </w:rPr>
        <w:t xml:space="preserve">  </w:t>
      </w:r>
      <w:r w:rsidRPr="00300631">
        <w:rPr>
          <w:sz w:val="22"/>
          <w:szCs w:val="22"/>
          <w:lang w:val="it-IT"/>
        </w:rPr>
        <w:t>Av</w:t>
      </w:r>
      <w:r w:rsidR="00A0108B" w:rsidRPr="00300631">
        <w:rPr>
          <w:sz w:val="22"/>
          <w:szCs w:val="22"/>
          <w:lang w:val="it-IT"/>
        </w:rPr>
        <w:t>â</w:t>
      </w:r>
      <w:r w:rsidRPr="00300631">
        <w:rPr>
          <w:sz w:val="22"/>
          <w:szCs w:val="22"/>
          <w:lang w:val="it-IT"/>
        </w:rPr>
        <w:t xml:space="preserve">nd </w:t>
      </w:r>
      <w:r w:rsidR="00A0108B" w:rsidRPr="00300631">
        <w:rPr>
          <w:sz w:val="22"/>
          <w:szCs w:val="22"/>
          <w:lang w:val="it-IT"/>
        </w:rPr>
        <w:t>î</w:t>
      </w:r>
      <w:r w:rsidRPr="00300631">
        <w:rPr>
          <w:sz w:val="22"/>
          <w:szCs w:val="22"/>
          <w:lang w:val="it-IT"/>
        </w:rPr>
        <w:t>n vedere:</w:t>
      </w:r>
    </w:p>
    <w:p w14:paraId="400306AE" w14:textId="3F745B9C" w:rsidR="00453F4B" w:rsidRPr="00300631" w:rsidRDefault="00453F4B" w:rsidP="00946C1B">
      <w:pPr>
        <w:ind w:left="851" w:right="-284" w:firstLine="708"/>
        <w:jc w:val="both"/>
        <w:rPr>
          <w:sz w:val="22"/>
          <w:szCs w:val="22"/>
          <w:lang w:val="it-IT"/>
        </w:rPr>
      </w:pPr>
      <w:r w:rsidRPr="00300631">
        <w:rPr>
          <w:sz w:val="22"/>
          <w:szCs w:val="22"/>
          <w:lang w:val="it-IT"/>
        </w:rPr>
        <w:t>- referatul de aprobare al Pre</w:t>
      </w:r>
      <w:r w:rsidR="00A0108B" w:rsidRPr="00300631">
        <w:rPr>
          <w:sz w:val="22"/>
          <w:szCs w:val="22"/>
          <w:lang w:val="it-IT"/>
        </w:rPr>
        <w:t>ș</w:t>
      </w:r>
      <w:r w:rsidRPr="00300631">
        <w:rPr>
          <w:sz w:val="22"/>
          <w:szCs w:val="22"/>
          <w:lang w:val="it-IT"/>
        </w:rPr>
        <w:t>edintelui Consiliului Jude</w:t>
      </w:r>
      <w:r w:rsidR="00A0108B" w:rsidRPr="00300631">
        <w:rPr>
          <w:sz w:val="22"/>
          <w:szCs w:val="22"/>
          <w:lang w:val="it-IT"/>
        </w:rPr>
        <w:t>ț</w:t>
      </w:r>
      <w:r w:rsidRPr="00300631">
        <w:rPr>
          <w:sz w:val="22"/>
          <w:szCs w:val="22"/>
          <w:lang w:val="it-IT"/>
        </w:rPr>
        <w:t>ean C</w:t>
      </w:r>
      <w:r w:rsidR="00A0108B" w:rsidRPr="00300631">
        <w:rPr>
          <w:sz w:val="22"/>
          <w:szCs w:val="22"/>
          <w:lang w:val="it-IT"/>
        </w:rPr>
        <w:t>ă</w:t>
      </w:r>
      <w:r w:rsidRPr="00300631">
        <w:rPr>
          <w:sz w:val="22"/>
          <w:szCs w:val="22"/>
          <w:lang w:val="it-IT"/>
        </w:rPr>
        <w:t>l</w:t>
      </w:r>
      <w:r w:rsidR="00A0108B" w:rsidRPr="00300631">
        <w:rPr>
          <w:sz w:val="22"/>
          <w:szCs w:val="22"/>
          <w:lang w:val="it-IT"/>
        </w:rPr>
        <w:t>ă</w:t>
      </w:r>
      <w:r w:rsidRPr="00300631">
        <w:rPr>
          <w:sz w:val="22"/>
          <w:szCs w:val="22"/>
          <w:lang w:val="it-IT"/>
        </w:rPr>
        <w:t>ra</w:t>
      </w:r>
      <w:r w:rsidR="00A0108B" w:rsidRPr="00300631">
        <w:rPr>
          <w:sz w:val="22"/>
          <w:szCs w:val="22"/>
          <w:lang w:val="it-IT"/>
        </w:rPr>
        <w:t>ș</w:t>
      </w:r>
      <w:r w:rsidRPr="00300631">
        <w:rPr>
          <w:sz w:val="22"/>
          <w:szCs w:val="22"/>
          <w:lang w:val="it-IT"/>
        </w:rPr>
        <w:t xml:space="preserve">i, </w:t>
      </w:r>
      <w:r w:rsidR="00A0108B" w:rsidRPr="00300631">
        <w:rPr>
          <w:sz w:val="22"/>
          <w:szCs w:val="22"/>
          <w:lang w:val="it-IT"/>
        </w:rPr>
        <w:t>î</w:t>
      </w:r>
      <w:r w:rsidRPr="00300631">
        <w:rPr>
          <w:sz w:val="22"/>
          <w:szCs w:val="22"/>
          <w:lang w:val="it-IT"/>
        </w:rPr>
        <w:t xml:space="preserve">nregistrat sub nr. </w:t>
      </w:r>
      <w:r w:rsidR="00A0108B" w:rsidRPr="00300631">
        <w:rPr>
          <w:sz w:val="22"/>
          <w:szCs w:val="22"/>
          <w:lang w:val="it-IT"/>
        </w:rPr>
        <w:t>8912</w:t>
      </w:r>
      <w:r w:rsidR="007C3695" w:rsidRPr="00300631">
        <w:rPr>
          <w:sz w:val="22"/>
          <w:szCs w:val="22"/>
          <w:lang w:val="it-IT"/>
        </w:rPr>
        <w:t xml:space="preserve"> din </w:t>
      </w:r>
      <w:r w:rsidR="00A0108B" w:rsidRPr="00300631">
        <w:rPr>
          <w:sz w:val="22"/>
          <w:szCs w:val="22"/>
          <w:lang w:val="it-IT"/>
        </w:rPr>
        <w:t>27</w:t>
      </w:r>
      <w:r w:rsidR="00B50442" w:rsidRPr="00300631">
        <w:rPr>
          <w:sz w:val="22"/>
          <w:szCs w:val="22"/>
          <w:lang w:val="it-IT"/>
        </w:rPr>
        <w:t>.05.202</w:t>
      </w:r>
      <w:r w:rsidR="00A1761D" w:rsidRPr="00300631">
        <w:rPr>
          <w:sz w:val="22"/>
          <w:szCs w:val="22"/>
          <w:lang w:val="it-IT"/>
        </w:rPr>
        <w:t>6</w:t>
      </w:r>
      <w:r w:rsidRPr="00300631">
        <w:rPr>
          <w:sz w:val="22"/>
          <w:szCs w:val="22"/>
          <w:lang w:val="it-IT"/>
        </w:rPr>
        <w:t>;</w:t>
      </w:r>
    </w:p>
    <w:p w14:paraId="4F24234B" w14:textId="07D3B414" w:rsidR="00453F4B" w:rsidRPr="00300631" w:rsidRDefault="00453F4B" w:rsidP="00946C1B">
      <w:pPr>
        <w:ind w:left="851" w:right="-284" w:firstLine="708"/>
        <w:jc w:val="both"/>
        <w:rPr>
          <w:sz w:val="22"/>
          <w:szCs w:val="22"/>
          <w:lang w:val="it-IT"/>
        </w:rPr>
      </w:pPr>
      <w:r w:rsidRPr="00300631">
        <w:rPr>
          <w:sz w:val="22"/>
          <w:szCs w:val="22"/>
          <w:lang w:val="it-IT"/>
        </w:rPr>
        <w:t xml:space="preserve">- adresa </w:t>
      </w:r>
      <w:r w:rsidR="00A0108B" w:rsidRPr="00300631">
        <w:rPr>
          <w:sz w:val="22"/>
          <w:szCs w:val="22"/>
          <w:lang w:val="it-IT"/>
        </w:rPr>
        <w:t>A</w:t>
      </w:r>
      <w:r w:rsidR="00A81FE1" w:rsidRPr="00300631">
        <w:rPr>
          <w:sz w:val="22"/>
          <w:szCs w:val="22"/>
          <w:lang w:val="it-IT"/>
        </w:rPr>
        <w:t>dministrației</w:t>
      </w:r>
      <w:r w:rsidR="00A0108B" w:rsidRPr="00300631">
        <w:rPr>
          <w:sz w:val="22"/>
          <w:szCs w:val="22"/>
          <w:lang w:val="ro-RO"/>
        </w:rPr>
        <w:t xml:space="preserve"> Portuar</w:t>
      </w:r>
      <w:r w:rsidR="00A81FE1" w:rsidRPr="00300631">
        <w:rPr>
          <w:sz w:val="22"/>
          <w:szCs w:val="22"/>
          <w:lang w:val="ro-RO"/>
        </w:rPr>
        <w:t>e</w:t>
      </w:r>
      <w:r w:rsidRPr="00300631">
        <w:rPr>
          <w:sz w:val="22"/>
          <w:szCs w:val="22"/>
          <w:lang w:val="it-IT"/>
        </w:rPr>
        <w:t xml:space="preserve"> C</w:t>
      </w:r>
      <w:r w:rsidR="00A0108B" w:rsidRPr="00300631">
        <w:rPr>
          <w:sz w:val="22"/>
          <w:szCs w:val="22"/>
          <w:lang w:val="it-IT"/>
        </w:rPr>
        <w:t>ă</w:t>
      </w:r>
      <w:r w:rsidRPr="00300631">
        <w:rPr>
          <w:sz w:val="22"/>
          <w:szCs w:val="22"/>
          <w:lang w:val="it-IT"/>
        </w:rPr>
        <w:t>l</w:t>
      </w:r>
      <w:r w:rsidR="00A0108B" w:rsidRPr="00300631">
        <w:rPr>
          <w:sz w:val="22"/>
          <w:szCs w:val="22"/>
          <w:lang w:val="it-IT"/>
        </w:rPr>
        <w:t>ă</w:t>
      </w:r>
      <w:r w:rsidRPr="00300631">
        <w:rPr>
          <w:sz w:val="22"/>
          <w:szCs w:val="22"/>
          <w:lang w:val="it-IT"/>
        </w:rPr>
        <w:t>ra</w:t>
      </w:r>
      <w:r w:rsidR="00A0108B" w:rsidRPr="00300631">
        <w:rPr>
          <w:sz w:val="22"/>
          <w:szCs w:val="22"/>
          <w:lang w:val="it-IT"/>
        </w:rPr>
        <w:t>ș</w:t>
      </w:r>
      <w:r w:rsidRPr="00300631">
        <w:rPr>
          <w:sz w:val="22"/>
          <w:szCs w:val="22"/>
          <w:lang w:val="it-IT"/>
        </w:rPr>
        <w:t>i</w:t>
      </w:r>
      <w:r w:rsidR="0048404F">
        <w:rPr>
          <w:sz w:val="22"/>
          <w:szCs w:val="22"/>
          <w:lang w:val="it-IT"/>
        </w:rPr>
        <w:t xml:space="preserve"> S.A.</w:t>
      </w:r>
      <w:r w:rsidRPr="00300631">
        <w:rPr>
          <w:sz w:val="22"/>
          <w:szCs w:val="22"/>
          <w:lang w:val="it-IT"/>
        </w:rPr>
        <w:t xml:space="preserve">, nr. </w:t>
      </w:r>
      <w:r w:rsidR="00A0108B" w:rsidRPr="00300631">
        <w:rPr>
          <w:sz w:val="22"/>
          <w:szCs w:val="22"/>
          <w:lang w:val="it-IT"/>
        </w:rPr>
        <w:t>173</w:t>
      </w:r>
      <w:r w:rsidR="007C3695" w:rsidRPr="00300631">
        <w:rPr>
          <w:sz w:val="22"/>
          <w:szCs w:val="22"/>
          <w:lang w:val="it-IT"/>
        </w:rPr>
        <w:t xml:space="preserve"> din </w:t>
      </w:r>
      <w:r w:rsidR="00A1761D" w:rsidRPr="00300631">
        <w:rPr>
          <w:sz w:val="22"/>
          <w:szCs w:val="22"/>
          <w:lang w:val="it-IT"/>
        </w:rPr>
        <w:t>14</w:t>
      </w:r>
      <w:r w:rsidR="00B50442" w:rsidRPr="00300631">
        <w:rPr>
          <w:sz w:val="22"/>
          <w:szCs w:val="22"/>
          <w:lang w:val="it-IT"/>
        </w:rPr>
        <w:t>.0</w:t>
      </w:r>
      <w:r w:rsidR="00A1761D" w:rsidRPr="00300631">
        <w:rPr>
          <w:sz w:val="22"/>
          <w:szCs w:val="22"/>
          <w:lang w:val="it-IT"/>
        </w:rPr>
        <w:t>5</w:t>
      </w:r>
      <w:r w:rsidR="00B50442" w:rsidRPr="00300631">
        <w:rPr>
          <w:sz w:val="22"/>
          <w:szCs w:val="22"/>
          <w:lang w:val="it-IT"/>
        </w:rPr>
        <w:t>.202</w:t>
      </w:r>
      <w:r w:rsidR="00A1761D" w:rsidRPr="00300631">
        <w:rPr>
          <w:sz w:val="22"/>
          <w:szCs w:val="22"/>
          <w:lang w:val="it-IT"/>
        </w:rPr>
        <w:t>6</w:t>
      </w:r>
      <w:r w:rsidRPr="00300631">
        <w:rPr>
          <w:sz w:val="22"/>
          <w:szCs w:val="22"/>
          <w:lang w:val="it-IT"/>
        </w:rPr>
        <w:t xml:space="preserve">, </w:t>
      </w:r>
      <w:r w:rsidR="00A0108B" w:rsidRPr="00300631">
        <w:rPr>
          <w:sz w:val="22"/>
          <w:szCs w:val="22"/>
          <w:lang w:val="it-IT"/>
        </w:rPr>
        <w:t>î</w:t>
      </w:r>
      <w:r w:rsidRPr="00300631">
        <w:rPr>
          <w:sz w:val="22"/>
          <w:szCs w:val="22"/>
          <w:lang w:val="it-IT"/>
        </w:rPr>
        <w:t>nregistrat</w:t>
      </w:r>
      <w:r w:rsidR="00A0108B" w:rsidRPr="00300631">
        <w:rPr>
          <w:sz w:val="22"/>
          <w:szCs w:val="22"/>
          <w:lang w:val="it-IT"/>
        </w:rPr>
        <w:t>ă</w:t>
      </w:r>
      <w:r w:rsidRPr="00300631">
        <w:rPr>
          <w:sz w:val="22"/>
          <w:szCs w:val="22"/>
          <w:lang w:val="it-IT"/>
        </w:rPr>
        <w:t xml:space="preserve"> la Consiliul Jude</w:t>
      </w:r>
      <w:r w:rsidR="00A0108B" w:rsidRPr="00300631">
        <w:rPr>
          <w:sz w:val="22"/>
          <w:szCs w:val="22"/>
          <w:lang w:val="it-IT"/>
        </w:rPr>
        <w:t>ț</w:t>
      </w:r>
      <w:r w:rsidRPr="00300631">
        <w:rPr>
          <w:sz w:val="22"/>
          <w:szCs w:val="22"/>
          <w:lang w:val="it-IT"/>
        </w:rPr>
        <w:t>ean C</w:t>
      </w:r>
      <w:r w:rsidR="00A0108B" w:rsidRPr="00300631">
        <w:rPr>
          <w:sz w:val="22"/>
          <w:szCs w:val="22"/>
          <w:lang w:val="it-IT"/>
        </w:rPr>
        <w:t>ă</w:t>
      </w:r>
      <w:r w:rsidRPr="00300631">
        <w:rPr>
          <w:sz w:val="22"/>
          <w:szCs w:val="22"/>
          <w:lang w:val="it-IT"/>
        </w:rPr>
        <w:t>l</w:t>
      </w:r>
      <w:r w:rsidR="00A0108B" w:rsidRPr="00300631">
        <w:rPr>
          <w:sz w:val="22"/>
          <w:szCs w:val="22"/>
          <w:lang w:val="it-IT"/>
        </w:rPr>
        <w:t>ă</w:t>
      </w:r>
      <w:r w:rsidRPr="00300631">
        <w:rPr>
          <w:sz w:val="22"/>
          <w:szCs w:val="22"/>
          <w:lang w:val="it-IT"/>
        </w:rPr>
        <w:t>ra</w:t>
      </w:r>
      <w:r w:rsidR="00A0108B" w:rsidRPr="00300631">
        <w:rPr>
          <w:sz w:val="22"/>
          <w:szCs w:val="22"/>
          <w:lang w:val="it-IT"/>
        </w:rPr>
        <w:t>ș</w:t>
      </w:r>
      <w:r w:rsidRPr="00300631">
        <w:rPr>
          <w:sz w:val="22"/>
          <w:szCs w:val="22"/>
          <w:lang w:val="it-IT"/>
        </w:rPr>
        <w:t xml:space="preserve">i sub nr. </w:t>
      </w:r>
      <w:r w:rsidR="00A0108B" w:rsidRPr="00300631">
        <w:rPr>
          <w:sz w:val="22"/>
          <w:szCs w:val="22"/>
          <w:lang w:val="it-IT"/>
        </w:rPr>
        <w:t>8887</w:t>
      </w:r>
      <w:r w:rsidRPr="00300631">
        <w:rPr>
          <w:sz w:val="22"/>
          <w:szCs w:val="22"/>
          <w:lang w:val="it-IT"/>
        </w:rPr>
        <w:t xml:space="preserve"> din </w:t>
      </w:r>
      <w:r w:rsidR="00A0108B" w:rsidRPr="00300631">
        <w:rPr>
          <w:sz w:val="22"/>
          <w:szCs w:val="22"/>
          <w:lang w:val="it-IT"/>
        </w:rPr>
        <w:t>data de 27.05.2026</w:t>
      </w:r>
      <w:r w:rsidRPr="00300631">
        <w:rPr>
          <w:sz w:val="22"/>
          <w:szCs w:val="22"/>
          <w:lang w:val="it-IT"/>
        </w:rPr>
        <w:t>;</w:t>
      </w:r>
    </w:p>
    <w:p w14:paraId="731AE30D" w14:textId="071E4453" w:rsidR="00453F4B" w:rsidRPr="00300631" w:rsidRDefault="00453F4B" w:rsidP="00946C1B">
      <w:pPr>
        <w:ind w:left="851" w:right="-284" w:firstLine="708"/>
        <w:jc w:val="both"/>
        <w:rPr>
          <w:sz w:val="22"/>
          <w:szCs w:val="22"/>
        </w:rPr>
      </w:pPr>
      <w:r w:rsidRPr="00300631">
        <w:rPr>
          <w:sz w:val="22"/>
          <w:szCs w:val="22"/>
        </w:rPr>
        <w:t xml:space="preserve">- </w:t>
      </w:r>
      <w:proofErr w:type="spellStart"/>
      <w:r w:rsidRPr="00300631">
        <w:rPr>
          <w:sz w:val="22"/>
          <w:szCs w:val="22"/>
        </w:rPr>
        <w:t>prevederile</w:t>
      </w:r>
      <w:proofErr w:type="spellEnd"/>
      <w:r w:rsidRPr="00300631">
        <w:rPr>
          <w:sz w:val="22"/>
          <w:szCs w:val="22"/>
        </w:rPr>
        <w:t xml:space="preserve"> art. 4 </w:t>
      </w:r>
      <w:proofErr w:type="spellStart"/>
      <w:r w:rsidRPr="00300631">
        <w:rPr>
          <w:sz w:val="22"/>
          <w:szCs w:val="22"/>
        </w:rPr>
        <w:t>alin</w:t>
      </w:r>
      <w:proofErr w:type="spellEnd"/>
      <w:r w:rsidRPr="00300631">
        <w:rPr>
          <w:sz w:val="22"/>
          <w:szCs w:val="22"/>
        </w:rPr>
        <w:t xml:space="preserve">. (1) lit. c), art. 6 </w:t>
      </w:r>
      <w:proofErr w:type="spellStart"/>
      <w:r w:rsidRPr="00300631">
        <w:rPr>
          <w:sz w:val="22"/>
          <w:szCs w:val="22"/>
        </w:rPr>
        <w:t>alin</w:t>
      </w:r>
      <w:proofErr w:type="spellEnd"/>
      <w:r w:rsidRPr="00300631">
        <w:rPr>
          <w:sz w:val="22"/>
          <w:szCs w:val="22"/>
        </w:rPr>
        <w:t xml:space="preserve">. </w:t>
      </w:r>
      <w:r w:rsidR="00BC5E9F" w:rsidRPr="00300631">
        <w:rPr>
          <w:sz w:val="22"/>
          <w:szCs w:val="22"/>
        </w:rPr>
        <w:t>(1),</w:t>
      </w:r>
      <w:r w:rsidRPr="00300631">
        <w:rPr>
          <w:sz w:val="22"/>
          <w:szCs w:val="22"/>
        </w:rPr>
        <w:t xml:space="preserve"> </w:t>
      </w:r>
      <w:r w:rsidR="00BC5E9F" w:rsidRPr="00300631">
        <w:rPr>
          <w:sz w:val="22"/>
          <w:szCs w:val="22"/>
        </w:rPr>
        <w:t xml:space="preserve">art. 9 </w:t>
      </w:r>
      <w:proofErr w:type="spellStart"/>
      <w:r w:rsidR="00BC5E9F" w:rsidRPr="00300631">
        <w:rPr>
          <w:sz w:val="22"/>
          <w:szCs w:val="22"/>
        </w:rPr>
        <w:t>alin</w:t>
      </w:r>
      <w:proofErr w:type="spellEnd"/>
      <w:r w:rsidR="00BC5E9F" w:rsidRPr="00300631">
        <w:rPr>
          <w:sz w:val="22"/>
          <w:szCs w:val="22"/>
        </w:rPr>
        <w:t xml:space="preserve">. (1) </w:t>
      </w:r>
      <w:proofErr w:type="spellStart"/>
      <w:r w:rsidR="0077447B" w:rsidRPr="00300631">
        <w:rPr>
          <w:sz w:val="22"/>
          <w:szCs w:val="22"/>
        </w:rPr>
        <w:t>ș</w:t>
      </w:r>
      <w:r w:rsidR="00BC5E9F" w:rsidRPr="00300631">
        <w:rPr>
          <w:sz w:val="22"/>
          <w:szCs w:val="22"/>
        </w:rPr>
        <w:t>i</w:t>
      </w:r>
      <w:proofErr w:type="spellEnd"/>
      <w:r w:rsidR="00BC5E9F" w:rsidRPr="00300631">
        <w:rPr>
          <w:sz w:val="22"/>
          <w:szCs w:val="22"/>
        </w:rPr>
        <w:t xml:space="preserve"> </w:t>
      </w:r>
      <w:proofErr w:type="spellStart"/>
      <w:r w:rsidR="00BC5E9F" w:rsidRPr="00300631">
        <w:rPr>
          <w:sz w:val="22"/>
          <w:szCs w:val="22"/>
        </w:rPr>
        <w:t>alin</w:t>
      </w:r>
      <w:proofErr w:type="spellEnd"/>
      <w:r w:rsidR="00BC5E9F" w:rsidRPr="00300631">
        <w:rPr>
          <w:sz w:val="22"/>
          <w:szCs w:val="22"/>
        </w:rPr>
        <w:t>. (3)</w:t>
      </w:r>
      <w:r w:rsidRPr="00300631">
        <w:rPr>
          <w:sz w:val="22"/>
          <w:szCs w:val="22"/>
        </w:rPr>
        <w:t xml:space="preserve"> din </w:t>
      </w:r>
      <w:proofErr w:type="spellStart"/>
      <w:r w:rsidRPr="00300631">
        <w:rPr>
          <w:sz w:val="22"/>
          <w:szCs w:val="22"/>
        </w:rPr>
        <w:t>Ordonanţa</w:t>
      </w:r>
      <w:proofErr w:type="spellEnd"/>
      <w:r w:rsidRPr="00300631">
        <w:rPr>
          <w:sz w:val="22"/>
          <w:szCs w:val="22"/>
        </w:rPr>
        <w:t xml:space="preserve"> </w:t>
      </w:r>
      <w:proofErr w:type="spellStart"/>
      <w:r w:rsidRPr="00300631">
        <w:rPr>
          <w:sz w:val="22"/>
          <w:szCs w:val="22"/>
        </w:rPr>
        <w:t>Guvernului</w:t>
      </w:r>
      <w:proofErr w:type="spellEnd"/>
      <w:r w:rsidRPr="00300631">
        <w:rPr>
          <w:sz w:val="22"/>
          <w:szCs w:val="22"/>
        </w:rPr>
        <w:t xml:space="preserve"> </w:t>
      </w:r>
      <w:proofErr w:type="spellStart"/>
      <w:r w:rsidRPr="00300631">
        <w:rPr>
          <w:sz w:val="22"/>
          <w:szCs w:val="22"/>
        </w:rPr>
        <w:t>nr</w:t>
      </w:r>
      <w:proofErr w:type="spellEnd"/>
      <w:r w:rsidRPr="00300631">
        <w:rPr>
          <w:sz w:val="22"/>
          <w:szCs w:val="22"/>
        </w:rPr>
        <w:t xml:space="preserve">. 26/2013 </w:t>
      </w:r>
      <w:proofErr w:type="spellStart"/>
      <w:r w:rsidRPr="00300631">
        <w:rPr>
          <w:sz w:val="22"/>
          <w:szCs w:val="22"/>
          <w:shd w:val="clear" w:color="auto" w:fill="FFFFFF"/>
        </w:rPr>
        <w:t>privind</w:t>
      </w:r>
      <w:proofErr w:type="spellEnd"/>
      <w:r w:rsidRPr="00300631">
        <w:rPr>
          <w:sz w:val="22"/>
          <w:szCs w:val="22"/>
          <w:shd w:val="clear" w:color="auto" w:fill="FFFFFF"/>
        </w:rPr>
        <w:t xml:space="preserve"> </w:t>
      </w:r>
      <w:proofErr w:type="spellStart"/>
      <w:r w:rsidRPr="00300631">
        <w:rPr>
          <w:sz w:val="22"/>
          <w:szCs w:val="22"/>
          <w:shd w:val="clear" w:color="auto" w:fill="FFFFFF"/>
        </w:rPr>
        <w:t>întărirea</w:t>
      </w:r>
      <w:proofErr w:type="spellEnd"/>
      <w:r w:rsidRPr="00300631">
        <w:rPr>
          <w:sz w:val="22"/>
          <w:szCs w:val="22"/>
          <w:shd w:val="clear" w:color="auto" w:fill="FFFFFF"/>
        </w:rPr>
        <w:t xml:space="preserve"> </w:t>
      </w:r>
      <w:proofErr w:type="spellStart"/>
      <w:r w:rsidRPr="00300631">
        <w:rPr>
          <w:sz w:val="22"/>
          <w:szCs w:val="22"/>
          <w:shd w:val="clear" w:color="auto" w:fill="FFFFFF"/>
        </w:rPr>
        <w:t>disciplinei</w:t>
      </w:r>
      <w:proofErr w:type="spellEnd"/>
      <w:r w:rsidRPr="00300631">
        <w:rPr>
          <w:sz w:val="22"/>
          <w:szCs w:val="22"/>
          <w:shd w:val="clear" w:color="auto" w:fill="FFFFFF"/>
        </w:rPr>
        <w:t xml:space="preserve"> </w:t>
      </w:r>
      <w:proofErr w:type="spellStart"/>
      <w:r w:rsidRPr="00300631">
        <w:rPr>
          <w:sz w:val="22"/>
          <w:szCs w:val="22"/>
          <w:shd w:val="clear" w:color="auto" w:fill="FFFFFF"/>
        </w:rPr>
        <w:t>financiare</w:t>
      </w:r>
      <w:proofErr w:type="spellEnd"/>
      <w:r w:rsidRPr="00300631">
        <w:rPr>
          <w:sz w:val="22"/>
          <w:szCs w:val="22"/>
          <w:shd w:val="clear" w:color="auto" w:fill="FFFFFF"/>
        </w:rPr>
        <w:t xml:space="preserve"> la </w:t>
      </w:r>
      <w:proofErr w:type="spellStart"/>
      <w:r w:rsidRPr="00300631">
        <w:rPr>
          <w:sz w:val="22"/>
          <w:szCs w:val="22"/>
          <w:shd w:val="clear" w:color="auto" w:fill="FFFFFF"/>
        </w:rPr>
        <w:t>nivelul</w:t>
      </w:r>
      <w:proofErr w:type="spellEnd"/>
      <w:r w:rsidRPr="00300631">
        <w:rPr>
          <w:sz w:val="22"/>
          <w:szCs w:val="22"/>
          <w:shd w:val="clear" w:color="auto" w:fill="FFFFFF"/>
        </w:rPr>
        <w:t xml:space="preserve"> </w:t>
      </w:r>
      <w:proofErr w:type="spellStart"/>
      <w:r w:rsidRPr="00300631">
        <w:rPr>
          <w:sz w:val="22"/>
          <w:szCs w:val="22"/>
          <w:shd w:val="clear" w:color="auto" w:fill="FFFFFF"/>
        </w:rPr>
        <w:t>unor</w:t>
      </w:r>
      <w:proofErr w:type="spellEnd"/>
      <w:r w:rsidRPr="00300631">
        <w:rPr>
          <w:sz w:val="22"/>
          <w:szCs w:val="22"/>
          <w:shd w:val="clear" w:color="auto" w:fill="FFFFFF"/>
        </w:rPr>
        <w:t xml:space="preserve"> </w:t>
      </w:r>
      <w:proofErr w:type="spellStart"/>
      <w:r w:rsidRPr="00300631">
        <w:rPr>
          <w:sz w:val="22"/>
          <w:szCs w:val="22"/>
          <w:shd w:val="clear" w:color="auto" w:fill="FFFFFF"/>
        </w:rPr>
        <w:t>operatori</w:t>
      </w:r>
      <w:proofErr w:type="spellEnd"/>
      <w:r w:rsidRPr="00300631">
        <w:rPr>
          <w:sz w:val="22"/>
          <w:szCs w:val="22"/>
          <w:shd w:val="clear" w:color="auto" w:fill="FFFFFF"/>
        </w:rPr>
        <w:t xml:space="preserve"> </w:t>
      </w:r>
      <w:proofErr w:type="spellStart"/>
      <w:r w:rsidRPr="00300631">
        <w:rPr>
          <w:sz w:val="22"/>
          <w:szCs w:val="22"/>
          <w:shd w:val="clear" w:color="auto" w:fill="FFFFFF"/>
        </w:rPr>
        <w:t>economici</w:t>
      </w:r>
      <w:proofErr w:type="spellEnd"/>
      <w:r w:rsidRPr="00300631">
        <w:rPr>
          <w:sz w:val="22"/>
          <w:szCs w:val="22"/>
          <w:shd w:val="clear" w:color="auto" w:fill="FFFFFF"/>
        </w:rPr>
        <w:t xml:space="preserve"> la care </w:t>
      </w:r>
      <w:proofErr w:type="spellStart"/>
      <w:r w:rsidRPr="00300631">
        <w:rPr>
          <w:sz w:val="22"/>
          <w:szCs w:val="22"/>
          <w:shd w:val="clear" w:color="auto" w:fill="FFFFFF"/>
        </w:rPr>
        <w:t>statul</w:t>
      </w:r>
      <w:proofErr w:type="spellEnd"/>
      <w:r w:rsidRPr="00300631">
        <w:rPr>
          <w:sz w:val="22"/>
          <w:szCs w:val="22"/>
          <w:shd w:val="clear" w:color="auto" w:fill="FFFFFF"/>
        </w:rPr>
        <w:t xml:space="preserve"> </w:t>
      </w:r>
      <w:proofErr w:type="spellStart"/>
      <w:r w:rsidRPr="00300631">
        <w:rPr>
          <w:sz w:val="22"/>
          <w:szCs w:val="22"/>
          <w:shd w:val="clear" w:color="auto" w:fill="FFFFFF"/>
        </w:rPr>
        <w:t>sau</w:t>
      </w:r>
      <w:proofErr w:type="spellEnd"/>
      <w:r w:rsidRPr="00300631">
        <w:rPr>
          <w:sz w:val="22"/>
          <w:szCs w:val="22"/>
          <w:shd w:val="clear" w:color="auto" w:fill="FFFFFF"/>
        </w:rPr>
        <w:t xml:space="preserve"> </w:t>
      </w:r>
      <w:proofErr w:type="spellStart"/>
      <w:r w:rsidRPr="00300631">
        <w:rPr>
          <w:sz w:val="22"/>
          <w:szCs w:val="22"/>
          <w:shd w:val="clear" w:color="auto" w:fill="FFFFFF"/>
        </w:rPr>
        <w:t>unit</w:t>
      </w:r>
      <w:r w:rsidR="0077447B" w:rsidRPr="00300631">
        <w:rPr>
          <w:sz w:val="22"/>
          <w:szCs w:val="22"/>
          <w:shd w:val="clear" w:color="auto" w:fill="FFFFFF"/>
        </w:rPr>
        <w:t>ăț</w:t>
      </w:r>
      <w:r w:rsidRPr="00300631">
        <w:rPr>
          <w:sz w:val="22"/>
          <w:szCs w:val="22"/>
          <w:shd w:val="clear" w:color="auto" w:fill="FFFFFF"/>
        </w:rPr>
        <w:t>ile</w:t>
      </w:r>
      <w:proofErr w:type="spellEnd"/>
      <w:r w:rsidRPr="00300631">
        <w:rPr>
          <w:sz w:val="22"/>
          <w:szCs w:val="22"/>
          <w:shd w:val="clear" w:color="auto" w:fill="FFFFFF"/>
        </w:rPr>
        <w:t xml:space="preserve"> </w:t>
      </w:r>
      <w:proofErr w:type="spellStart"/>
      <w:r w:rsidRPr="00300631">
        <w:rPr>
          <w:sz w:val="22"/>
          <w:szCs w:val="22"/>
          <w:shd w:val="clear" w:color="auto" w:fill="FFFFFF"/>
        </w:rPr>
        <w:t>administrativ-teritoriale</w:t>
      </w:r>
      <w:proofErr w:type="spellEnd"/>
      <w:r w:rsidRPr="00300631">
        <w:rPr>
          <w:sz w:val="22"/>
          <w:szCs w:val="22"/>
          <w:shd w:val="clear" w:color="auto" w:fill="FFFFFF"/>
        </w:rPr>
        <w:t xml:space="preserve"> </w:t>
      </w:r>
      <w:proofErr w:type="spellStart"/>
      <w:r w:rsidRPr="00300631">
        <w:rPr>
          <w:sz w:val="22"/>
          <w:szCs w:val="22"/>
          <w:shd w:val="clear" w:color="auto" w:fill="FFFFFF"/>
        </w:rPr>
        <w:t>sunt</w:t>
      </w:r>
      <w:proofErr w:type="spellEnd"/>
      <w:r w:rsidRPr="00300631">
        <w:rPr>
          <w:sz w:val="22"/>
          <w:szCs w:val="22"/>
          <w:shd w:val="clear" w:color="auto" w:fill="FFFFFF"/>
        </w:rPr>
        <w:t xml:space="preserve"> </w:t>
      </w:r>
      <w:proofErr w:type="spellStart"/>
      <w:r w:rsidRPr="00300631">
        <w:rPr>
          <w:sz w:val="22"/>
          <w:szCs w:val="22"/>
          <w:shd w:val="clear" w:color="auto" w:fill="FFFFFF"/>
        </w:rPr>
        <w:t>ac</w:t>
      </w:r>
      <w:r w:rsidR="00A0108B" w:rsidRPr="00300631">
        <w:rPr>
          <w:sz w:val="22"/>
          <w:szCs w:val="22"/>
          <w:shd w:val="clear" w:color="auto" w:fill="FFFFFF"/>
        </w:rPr>
        <w:t>ț</w:t>
      </w:r>
      <w:r w:rsidRPr="00300631">
        <w:rPr>
          <w:sz w:val="22"/>
          <w:szCs w:val="22"/>
          <w:shd w:val="clear" w:color="auto" w:fill="FFFFFF"/>
        </w:rPr>
        <w:t>ionari</w:t>
      </w:r>
      <w:proofErr w:type="spellEnd"/>
      <w:r w:rsidRPr="00300631">
        <w:rPr>
          <w:sz w:val="22"/>
          <w:szCs w:val="22"/>
          <w:shd w:val="clear" w:color="auto" w:fill="FFFFFF"/>
        </w:rPr>
        <w:t xml:space="preserve"> </w:t>
      </w:r>
      <w:proofErr w:type="spellStart"/>
      <w:r w:rsidRPr="00300631">
        <w:rPr>
          <w:sz w:val="22"/>
          <w:szCs w:val="22"/>
          <w:shd w:val="clear" w:color="auto" w:fill="FFFFFF"/>
        </w:rPr>
        <w:t>unici</w:t>
      </w:r>
      <w:proofErr w:type="spellEnd"/>
      <w:r w:rsidRPr="00300631">
        <w:rPr>
          <w:sz w:val="22"/>
          <w:szCs w:val="22"/>
          <w:shd w:val="clear" w:color="auto" w:fill="FFFFFF"/>
        </w:rPr>
        <w:t xml:space="preserve"> </w:t>
      </w:r>
      <w:proofErr w:type="spellStart"/>
      <w:r w:rsidRPr="00300631">
        <w:rPr>
          <w:sz w:val="22"/>
          <w:szCs w:val="22"/>
          <w:shd w:val="clear" w:color="auto" w:fill="FFFFFF"/>
        </w:rPr>
        <w:t>ori</w:t>
      </w:r>
      <w:proofErr w:type="spellEnd"/>
      <w:r w:rsidRPr="00300631">
        <w:rPr>
          <w:sz w:val="22"/>
          <w:szCs w:val="22"/>
          <w:shd w:val="clear" w:color="auto" w:fill="FFFFFF"/>
        </w:rPr>
        <w:t xml:space="preserve"> </w:t>
      </w:r>
      <w:proofErr w:type="spellStart"/>
      <w:r w:rsidRPr="00300631">
        <w:rPr>
          <w:sz w:val="22"/>
          <w:szCs w:val="22"/>
          <w:shd w:val="clear" w:color="auto" w:fill="FFFFFF"/>
        </w:rPr>
        <w:t>majoritari</w:t>
      </w:r>
      <w:proofErr w:type="spellEnd"/>
      <w:r w:rsidRPr="00300631">
        <w:rPr>
          <w:sz w:val="22"/>
          <w:szCs w:val="22"/>
          <w:shd w:val="clear" w:color="auto" w:fill="FFFFFF"/>
        </w:rPr>
        <w:t xml:space="preserve"> </w:t>
      </w:r>
      <w:proofErr w:type="spellStart"/>
      <w:r w:rsidRPr="00300631">
        <w:rPr>
          <w:sz w:val="22"/>
          <w:szCs w:val="22"/>
          <w:shd w:val="clear" w:color="auto" w:fill="FFFFFF"/>
        </w:rPr>
        <w:t>sau</w:t>
      </w:r>
      <w:proofErr w:type="spellEnd"/>
      <w:r w:rsidRPr="00300631">
        <w:rPr>
          <w:sz w:val="22"/>
          <w:szCs w:val="22"/>
          <w:shd w:val="clear" w:color="auto" w:fill="FFFFFF"/>
        </w:rPr>
        <w:t xml:space="preserve"> </w:t>
      </w:r>
      <w:proofErr w:type="spellStart"/>
      <w:r w:rsidRPr="00300631">
        <w:rPr>
          <w:sz w:val="22"/>
          <w:szCs w:val="22"/>
          <w:shd w:val="clear" w:color="auto" w:fill="FFFFFF"/>
        </w:rPr>
        <w:t>de</w:t>
      </w:r>
      <w:r w:rsidR="00A0108B" w:rsidRPr="00300631">
        <w:rPr>
          <w:sz w:val="22"/>
          <w:szCs w:val="22"/>
          <w:shd w:val="clear" w:color="auto" w:fill="FFFFFF"/>
        </w:rPr>
        <w:t>ț</w:t>
      </w:r>
      <w:r w:rsidRPr="00300631">
        <w:rPr>
          <w:sz w:val="22"/>
          <w:szCs w:val="22"/>
          <w:shd w:val="clear" w:color="auto" w:fill="FFFFFF"/>
        </w:rPr>
        <w:t>in</w:t>
      </w:r>
      <w:proofErr w:type="spellEnd"/>
      <w:r w:rsidRPr="00300631">
        <w:rPr>
          <w:sz w:val="22"/>
          <w:szCs w:val="22"/>
          <w:shd w:val="clear" w:color="auto" w:fill="FFFFFF"/>
        </w:rPr>
        <w:t xml:space="preserve"> direct </w:t>
      </w:r>
      <w:proofErr w:type="spellStart"/>
      <w:r w:rsidRPr="00300631">
        <w:rPr>
          <w:sz w:val="22"/>
          <w:szCs w:val="22"/>
          <w:shd w:val="clear" w:color="auto" w:fill="FFFFFF"/>
        </w:rPr>
        <w:t>ori</w:t>
      </w:r>
      <w:proofErr w:type="spellEnd"/>
      <w:r w:rsidRPr="00300631">
        <w:rPr>
          <w:sz w:val="22"/>
          <w:szCs w:val="22"/>
          <w:shd w:val="clear" w:color="auto" w:fill="FFFFFF"/>
        </w:rPr>
        <w:t xml:space="preserve"> indirect o </w:t>
      </w:r>
      <w:proofErr w:type="spellStart"/>
      <w:r w:rsidRPr="00300631">
        <w:rPr>
          <w:sz w:val="22"/>
          <w:szCs w:val="22"/>
          <w:shd w:val="clear" w:color="auto" w:fill="FFFFFF"/>
        </w:rPr>
        <w:t>participa</w:t>
      </w:r>
      <w:r w:rsidR="00A0108B" w:rsidRPr="00300631">
        <w:rPr>
          <w:sz w:val="22"/>
          <w:szCs w:val="22"/>
          <w:shd w:val="clear" w:color="auto" w:fill="FFFFFF"/>
        </w:rPr>
        <w:t>ț</w:t>
      </w:r>
      <w:r w:rsidRPr="00300631">
        <w:rPr>
          <w:sz w:val="22"/>
          <w:szCs w:val="22"/>
          <w:shd w:val="clear" w:color="auto" w:fill="FFFFFF"/>
        </w:rPr>
        <w:t>ie</w:t>
      </w:r>
      <w:proofErr w:type="spellEnd"/>
      <w:r w:rsidRPr="00300631">
        <w:rPr>
          <w:sz w:val="22"/>
          <w:szCs w:val="22"/>
          <w:shd w:val="clear" w:color="auto" w:fill="FFFFFF"/>
        </w:rPr>
        <w:t xml:space="preserve"> </w:t>
      </w:r>
      <w:proofErr w:type="spellStart"/>
      <w:r w:rsidRPr="00300631">
        <w:rPr>
          <w:sz w:val="22"/>
          <w:szCs w:val="22"/>
          <w:shd w:val="clear" w:color="auto" w:fill="FFFFFF"/>
        </w:rPr>
        <w:t>majoritar</w:t>
      </w:r>
      <w:r w:rsidR="00A0108B" w:rsidRPr="00300631">
        <w:rPr>
          <w:sz w:val="22"/>
          <w:szCs w:val="22"/>
          <w:shd w:val="clear" w:color="auto" w:fill="FFFFFF"/>
        </w:rPr>
        <w:t>ă</w:t>
      </w:r>
      <w:proofErr w:type="spellEnd"/>
      <w:r w:rsidRPr="00300631">
        <w:rPr>
          <w:sz w:val="22"/>
          <w:szCs w:val="22"/>
        </w:rPr>
        <w:t xml:space="preserve">, </w:t>
      </w:r>
      <w:proofErr w:type="spellStart"/>
      <w:r w:rsidRPr="00300631">
        <w:rPr>
          <w:sz w:val="22"/>
          <w:szCs w:val="22"/>
        </w:rPr>
        <w:t>aprobată</w:t>
      </w:r>
      <w:proofErr w:type="spellEnd"/>
      <w:r w:rsidRPr="00300631">
        <w:rPr>
          <w:sz w:val="22"/>
          <w:szCs w:val="22"/>
        </w:rPr>
        <w:t xml:space="preserve"> cu </w:t>
      </w:r>
      <w:proofErr w:type="spellStart"/>
      <w:r w:rsidRPr="00300631">
        <w:rPr>
          <w:sz w:val="22"/>
          <w:szCs w:val="22"/>
        </w:rPr>
        <w:t>completări</w:t>
      </w:r>
      <w:proofErr w:type="spellEnd"/>
      <w:r w:rsidRPr="00300631">
        <w:rPr>
          <w:sz w:val="22"/>
          <w:szCs w:val="22"/>
        </w:rPr>
        <w:t xml:space="preserve"> </w:t>
      </w:r>
      <w:proofErr w:type="spellStart"/>
      <w:r w:rsidRPr="00300631">
        <w:rPr>
          <w:sz w:val="22"/>
          <w:szCs w:val="22"/>
        </w:rPr>
        <w:t>prin</w:t>
      </w:r>
      <w:proofErr w:type="spellEnd"/>
      <w:r w:rsidRPr="00300631">
        <w:rPr>
          <w:sz w:val="22"/>
          <w:szCs w:val="22"/>
        </w:rPr>
        <w:t xml:space="preserve"> </w:t>
      </w:r>
      <w:proofErr w:type="spellStart"/>
      <w:r w:rsidRPr="00300631">
        <w:rPr>
          <w:sz w:val="22"/>
          <w:szCs w:val="22"/>
        </w:rPr>
        <w:t>Legea</w:t>
      </w:r>
      <w:proofErr w:type="spellEnd"/>
      <w:r w:rsidRPr="00300631">
        <w:rPr>
          <w:sz w:val="22"/>
          <w:szCs w:val="22"/>
        </w:rPr>
        <w:t xml:space="preserve"> </w:t>
      </w:r>
      <w:proofErr w:type="spellStart"/>
      <w:r w:rsidRPr="00300631">
        <w:rPr>
          <w:sz w:val="22"/>
          <w:szCs w:val="22"/>
        </w:rPr>
        <w:t>nr</w:t>
      </w:r>
      <w:proofErr w:type="spellEnd"/>
      <w:r w:rsidRPr="00300631">
        <w:rPr>
          <w:sz w:val="22"/>
          <w:szCs w:val="22"/>
        </w:rPr>
        <w:t xml:space="preserve">. 47/2014, cu </w:t>
      </w:r>
      <w:proofErr w:type="spellStart"/>
      <w:r w:rsidRPr="00300631">
        <w:rPr>
          <w:sz w:val="22"/>
          <w:szCs w:val="22"/>
        </w:rPr>
        <w:t>modific</w:t>
      </w:r>
      <w:r w:rsidR="00A0108B" w:rsidRPr="00300631">
        <w:rPr>
          <w:sz w:val="22"/>
          <w:szCs w:val="22"/>
        </w:rPr>
        <w:t>ă</w:t>
      </w:r>
      <w:r w:rsidRPr="00300631">
        <w:rPr>
          <w:sz w:val="22"/>
          <w:szCs w:val="22"/>
        </w:rPr>
        <w:t>rile</w:t>
      </w:r>
      <w:proofErr w:type="spellEnd"/>
      <w:r w:rsidRPr="00300631">
        <w:rPr>
          <w:sz w:val="22"/>
          <w:szCs w:val="22"/>
        </w:rPr>
        <w:t xml:space="preserve"> </w:t>
      </w:r>
      <w:proofErr w:type="spellStart"/>
      <w:r w:rsidR="00A0108B" w:rsidRPr="00300631">
        <w:rPr>
          <w:sz w:val="22"/>
          <w:szCs w:val="22"/>
        </w:rPr>
        <w:t>ș</w:t>
      </w:r>
      <w:r w:rsidRPr="00300631">
        <w:rPr>
          <w:sz w:val="22"/>
          <w:szCs w:val="22"/>
        </w:rPr>
        <w:t>i</w:t>
      </w:r>
      <w:proofErr w:type="spellEnd"/>
      <w:r w:rsidRPr="00300631">
        <w:rPr>
          <w:sz w:val="22"/>
          <w:szCs w:val="22"/>
        </w:rPr>
        <w:t xml:space="preserve"> </w:t>
      </w:r>
      <w:proofErr w:type="spellStart"/>
      <w:r w:rsidRPr="00300631">
        <w:rPr>
          <w:sz w:val="22"/>
          <w:szCs w:val="22"/>
        </w:rPr>
        <w:t>complet</w:t>
      </w:r>
      <w:r w:rsidR="00A0108B" w:rsidRPr="00300631">
        <w:rPr>
          <w:sz w:val="22"/>
          <w:szCs w:val="22"/>
        </w:rPr>
        <w:t>ă</w:t>
      </w:r>
      <w:r w:rsidRPr="00300631">
        <w:rPr>
          <w:sz w:val="22"/>
          <w:szCs w:val="22"/>
        </w:rPr>
        <w:t>rile</w:t>
      </w:r>
      <w:proofErr w:type="spellEnd"/>
      <w:r w:rsidRPr="00300631">
        <w:rPr>
          <w:sz w:val="22"/>
          <w:szCs w:val="22"/>
        </w:rPr>
        <w:t xml:space="preserve"> </w:t>
      </w:r>
      <w:proofErr w:type="spellStart"/>
      <w:r w:rsidRPr="00300631">
        <w:rPr>
          <w:sz w:val="22"/>
          <w:szCs w:val="22"/>
        </w:rPr>
        <w:t>ulterioare</w:t>
      </w:r>
      <w:proofErr w:type="spellEnd"/>
      <w:r w:rsidRPr="00300631">
        <w:rPr>
          <w:sz w:val="22"/>
          <w:szCs w:val="22"/>
        </w:rPr>
        <w:t>;</w:t>
      </w:r>
    </w:p>
    <w:p w14:paraId="69856128" w14:textId="77777777" w:rsidR="00453F4B" w:rsidRPr="00300631" w:rsidRDefault="00453F4B" w:rsidP="00946C1B">
      <w:pPr>
        <w:ind w:left="851" w:right="-284" w:firstLine="720"/>
        <w:jc w:val="both"/>
        <w:rPr>
          <w:bCs/>
          <w:sz w:val="22"/>
          <w:szCs w:val="22"/>
        </w:rPr>
      </w:pPr>
      <w:r w:rsidRPr="00300631">
        <w:rPr>
          <w:sz w:val="22"/>
          <w:szCs w:val="22"/>
          <w:shd w:val="clear" w:color="auto" w:fill="FFFFFF"/>
        </w:rPr>
        <w:t xml:space="preserve">- </w:t>
      </w:r>
      <w:proofErr w:type="spellStart"/>
      <w:r w:rsidRPr="00300631">
        <w:rPr>
          <w:sz w:val="22"/>
          <w:szCs w:val="22"/>
          <w:shd w:val="clear" w:color="auto" w:fill="FFFFFF"/>
        </w:rPr>
        <w:t>prevederile</w:t>
      </w:r>
      <w:proofErr w:type="spellEnd"/>
      <w:r w:rsidRPr="00300631">
        <w:rPr>
          <w:sz w:val="22"/>
          <w:szCs w:val="22"/>
          <w:shd w:val="clear" w:color="auto" w:fill="FFFFFF"/>
        </w:rPr>
        <w:t xml:space="preserve"> </w:t>
      </w:r>
      <w:proofErr w:type="spellStart"/>
      <w:r w:rsidRPr="00300631">
        <w:rPr>
          <w:sz w:val="22"/>
          <w:szCs w:val="22"/>
          <w:shd w:val="clear" w:color="auto" w:fill="FFFFFF"/>
        </w:rPr>
        <w:t>Ordinului</w:t>
      </w:r>
      <w:proofErr w:type="spellEnd"/>
      <w:r w:rsidRPr="00300631">
        <w:rPr>
          <w:sz w:val="22"/>
          <w:szCs w:val="22"/>
          <w:shd w:val="clear" w:color="auto" w:fill="FFFFFF"/>
        </w:rPr>
        <w:t xml:space="preserve"> </w:t>
      </w:r>
      <w:proofErr w:type="spellStart"/>
      <w:r w:rsidRPr="00300631">
        <w:rPr>
          <w:rStyle w:val="Accentuat"/>
          <w:b w:val="0"/>
          <w:sz w:val="22"/>
          <w:szCs w:val="22"/>
        </w:rPr>
        <w:t>ministrului</w:t>
      </w:r>
      <w:proofErr w:type="spellEnd"/>
      <w:r w:rsidRPr="00300631">
        <w:rPr>
          <w:rStyle w:val="Accentuat"/>
          <w:b w:val="0"/>
          <w:sz w:val="22"/>
          <w:szCs w:val="22"/>
        </w:rPr>
        <w:t xml:space="preserve"> </w:t>
      </w:r>
      <w:proofErr w:type="spellStart"/>
      <w:r w:rsidRPr="00300631">
        <w:rPr>
          <w:rStyle w:val="Accentuat"/>
          <w:b w:val="0"/>
          <w:sz w:val="22"/>
          <w:szCs w:val="22"/>
        </w:rPr>
        <w:t>finanţelor</w:t>
      </w:r>
      <w:proofErr w:type="spellEnd"/>
      <w:r w:rsidRPr="00300631">
        <w:rPr>
          <w:rStyle w:val="Accentuat"/>
          <w:b w:val="0"/>
          <w:sz w:val="22"/>
          <w:szCs w:val="22"/>
        </w:rPr>
        <w:t xml:space="preserve"> </w:t>
      </w:r>
      <w:proofErr w:type="spellStart"/>
      <w:r w:rsidRPr="00300631">
        <w:rPr>
          <w:rStyle w:val="Accentuat"/>
          <w:b w:val="0"/>
          <w:sz w:val="22"/>
          <w:szCs w:val="22"/>
        </w:rPr>
        <w:t>publice</w:t>
      </w:r>
      <w:proofErr w:type="spellEnd"/>
      <w:r w:rsidRPr="00300631">
        <w:rPr>
          <w:rStyle w:val="st1"/>
          <w:sz w:val="22"/>
          <w:szCs w:val="22"/>
        </w:rPr>
        <w:t xml:space="preserve"> </w:t>
      </w:r>
      <w:proofErr w:type="spellStart"/>
      <w:r w:rsidRPr="00300631">
        <w:rPr>
          <w:sz w:val="22"/>
          <w:szCs w:val="22"/>
          <w:shd w:val="clear" w:color="auto" w:fill="FFFFFF"/>
        </w:rPr>
        <w:t>nr</w:t>
      </w:r>
      <w:proofErr w:type="spellEnd"/>
      <w:r w:rsidRPr="00300631">
        <w:rPr>
          <w:sz w:val="22"/>
          <w:szCs w:val="22"/>
          <w:shd w:val="clear" w:color="auto" w:fill="FFFFFF"/>
        </w:rPr>
        <w:t xml:space="preserve">. 3818/2019 </w:t>
      </w:r>
      <w:proofErr w:type="spellStart"/>
      <w:r w:rsidRPr="00300631">
        <w:rPr>
          <w:bCs/>
          <w:sz w:val="22"/>
          <w:szCs w:val="22"/>
        </w:rPr>
        <w:t>privind</w:t>
      </w:r>
      <w:proofErr w:type="spellEnd"/>
      <w:r w:rsidRPr="00300631">
        <w:rPr>
          <w:bCs/>
          <w:sz w:val="22"/>
          <w:szCs w:val="22"/>
        </w:rPr>
        <w:t xml:space="preserve"> </w:t>
      </w:r>
      <w:proofErr w:type="spellStart"/>
      <w:r w:rsidRPr="00300631">
        <w:rPr>
          <w:bCs/>
          <w:sz w:val="22"/>
          <w:szCs w:val="22"/>
        </w:rPr>
        <w:t>aprobarea</w:t>
      </w:r>
      <w:proofErr w:type="spellEnd"/>
      <w:r w:rsidRPr="00300631">
        <w:rPr>
          <w:bCs/>
          <w:sz w:val="22"/>
          <w:szCs w:val="22"/>
        </w:rPr>
        <w:t xml:space="preserve"> </w:t>
      </w:r>
      <w:proofErr w:type="spellStart"/>
      <w:r w:rsidRPr="00300631">
        <w:rPr>
          <w:bCs/>
          <w:sz w:val="22"/>
          <w:szCs w:val="22"/>
        </w:rPr>
        <w:t>formatului</w:t>
      </w:r>
      <w:proofErr w:type="spellEnd"/>
      <w:r w:rsidRPr="00300631">
        <w:rPr>
          <w:bCs/>
          <w:sz w:val="22"/>
          <w:szCs w:val="22"/>
        </w:rPr>
        <w:t xml:space="preserve"> </w:t>
      </w:r>
      <w:proofErr w:type="spellStart"/>
      <w:r w:rsidRPr="00300631">
        <w:rPr>
          <w:bCs/>
          <w:sz w:val="22"/>
          <w:szCs w:val="22"/>
        </w:rPr>
        <w:t>şi</w:t>
      </w:r>
      <w:proofErr w:type="spellEnd"/>
      <w:r w:rsidRPr="00300631">
        <w:rPr>
          <w:bCs/>
          <w:sz w:val="22"/>
          <w:szCs w:val="22"/>
        </w:rPr>
        <w:t xml:space="preserve"> </w:t>
      </w:r>
      <w:proofErr w:type="spellStart"/>
      <w:r w:rsidRPr="00300631">
        <w:rPr>
          <w:bCs/>
          <w:sz w:val="22"/>
          <w:szCs w:val="22"/>
        </w:rPr>
        <w:t>structurii</w:t>
      </w:r>
      <w:proofErr w:type="spellEnd"/>
      <w:r w:rsidRPr="00300631">
        <w:rPr>
          <w:bCs/>
          <w:sz w:val="22"/>
          <w:szCs w:val="22"/>
        </w:rPr>
        <w:t xml:space="preserve"> </w:t>
      </w:r>
      <w:proofErr w:type="spellStart"/>
      <w:r w:rsidRPr="00300631">
        <w:rPr>
          <w:bCs/>
          <w:sz w:val="22"/>
          <w:szCs w:val="22"/>
        </w:rPr>
        <w:t>bugetului</w:t>
      </w:r>
      <w:proofErr w:type="spellEnd"/>
      <w:r w:rsidRPr="00300631">
        <w:rPr>
          <w:bCs/>
          <w:sz w:val="22"/>
          <w:szCs w:val="22"/>
        </w:rPr>
        <w:t xml:space="preserve"> de </w:t>
      </w:r>
      <w:proofErr w:type="spellStart"/>
      <w:r w:rsidRPr="00300631">
        <w:rPr>
          <w:bCs/>
          <w:sz w:val="22"/>
          <w:szCs w:val="22"/>
        </w:rPr>
        <w:t>venituri</w:t>
      </w:r>
      <w:proofErr w:type="spellEnd"/>
      <w:r w:rsidRPr="00300631">
        <w:rPr>
          <w:bCs/>
          <w:sz w:val="22"/>
          <w:szCs w:val="22"/>
        </w:rPr>
        <w:t xml:space="preserve"> </w:t>
      </w:r>
      <w:proofErr w:type="spellStart"/>
      <w:r w:rsidRPr="00300631">
        <w:rPr>
          <w:bCs/>
          <w:sz w:val="22"/>
          <w:szCs w:val="22"/>
        </w:rPr>
        <w:t>şi</w:t>
      </w:r>
      <w:proofErr w:type="spellEnd"/>
      <w:r w:rsidRPr="00300631">
        <w:rPr>
          <w:bCs/>
          <w:sz w:val="22"/>
          <w:szCs w:val="22"/>
        </w:rPr>
        <w:t xml:space="preserve"> </w:t>
      </w:r>
      <w:proofErr w:type="spellStart"/>
      <w:r w:rsidRPr="00300631">
        <w:rPr>
          <w:bCs/>
          <w:sz w:val="22"/>
          <w:szCs w:val="22"/>
        </w:rPr>
        <w:t>cheltuieli</w:t>
      </w:r>
      <w:proofErr w:type="spellEnd"/>
      <w:r w:rsidRPr="00300631">
        <w:rPr>
          <w:bCs/>
          <w:sz w:val="22"/>
          <w:szCs w:val="22"/>
        </w:rPr>
        <w:t xml:space="preserve">, </w:t>
      </w:r>
      <w:proofErr w:type="spellStart"/>
      <w:r w:rsidRPr="00300631">
        <w:rPr>
          <w:bCs/>
          <w:sz w:val="22"/>
          <w:szCs w:val="22"/>
        </w:rPr>
        <w:t>precum</w:t>
      </w:r>
      <w:proofErr w:type="spellEnd"/>
      <w:r w:rsidRPr="00300631">
        <w:rPr>
          <w:bCs/>
          <w:sz w:val="22"/>
          <w:szCs w:val="22"/>
        </w:rPr>
        <w:t xml:space="preserve"> </w:t>
      </w:r>
      <w:proofErr w:type="spellStart"/>
      <w:r w:rsidRPr="00300631">
        <w:rPr>
          <w:bCs/>
          <w:sz w:val="22"/>
          <w:szCs w:val="22"/>
        </w:rPr>
        <w:t>şi</w:t>
      </w:r>
      <w:proofErr w:type="spellEnd"/>
      <w:r w:rsidRPr="00300631">
        <w:rPr>
          <w:bCs/>
          <w:sz w:val="22"/>
          <w:szCs w:val="22"/>
        </w:rPr>
        <w:t xml:space="preserve"> </w:t>
      </w:r>
      <w:proofErr w:type="gramStart"/>
      <w:r w:rsidRPr="00300631">
        <w:rPr>
          <w:bCs/>
          <w:sz w:val="22"/>
          <w:szCs w:val="22"/>
        </w:rPr>
        <w:t>a</w:t>
      </w:r>
      <w:proofErr w:type="gramEnd"/>
      <w:r w:rsidRPr="00300631">
        <w:rPr>
          <w:bCs/>
          <w:sz w:val="22"/>
          <w:szCs w:val="22"/>
        </w:rPr>
        <w:t xml:space="preserve"> </w:t>
      </w:r>
      <w:proofErr w:type="spellStart"/>
      <w:r w:rsidRPr="00300631">
        <w:rPr>
          <w:bCs/>
          <w:sz w:val="22"/>
          <w:szCs w:val="22"/>
        </w:rPr>
        <w:t>anexelor</w:t>
      </w:r>
      <w:proofErr w:type="spellEnd"/>
      <w:r w:rsidRPr="00300631">
        <w:rPr>
          <w:bCs/>
          <w:sz w:val="22"/>
          <w:szCs w:val="22"/>
        </w:rPr>
        <w:t xml:space="preserve"> de </w:t>
      </w:r>
      <w:proofErr w:type="spellStart"/>
      <w:r w:rsidRPr="00300631">
        <w:rPr>
          <w:bCs/>
          <w:sz w:val="22"/>
          <w:szCs w:val="22"/>
        </w:rPr>
        <w:t>fundamentare</w:t>
      </w:r>
      <w:proofErr w:type="spellEnd"/>
      <w:r w:rsidRPr="00300631">
        <w:rPr>
          <w:bCs/>
          <w:sz w:val="22"/>
          <w:szCs w:val="22"/>
        </w:rPr>
        <w:t xml:space="preserve"> a </w:t>
      </w:r>
      <w:proofErr w:type="spellStart"/>
      <w:r w:rsidRPr="00300631">
        <w:rPr>
          <w:bCs/>
          <w:sz w:val="22"/>
          <w:szCs w:val="22"/>
        </w:rPr>
        <w:t>acestuia</w:t>
      </w:r>
      <w:proofErr w:type="spellEnd"/>
      <w:r w:rsidRPr="00300631">
        <w:rPr>
          <w:bCs/>
          <w:sz w:val="22"/>
          <w:szCs w:val="22"/>
        </w:rPr>
        <w:t>;</w:t>
      </w:r>
    </w:p>
    <w:p w14:paraId="2A9B0F2D" w14:textId="08F7C7AD" w:rsidR="00274D2C" w:rsidRDefault="00274D2C" w:rsidP="00946C1B">
      <w:pPr>
        <w:ind w:left="851" w:right="-284" w:firstLine="720"/>
        <w:jc w:val="both"/>
        <w:rPr>
          <w:bCs/>
          <w:sz w:val="22"/>
          <w:szCs w:val="22"/>
        </w:rPr>
      </w:pPr>
      <w:r w:rsidRPr="00300631">
        <w:rPr>
          <w:bCs/>
          <w:sz w:val="22"/>
          <w:szCs w:val="22"/>
        </w:rPr>
        <w:t xml:space="preserve">- </w:t>
      </w:r>
      <w:proofErr w:type="spellStart"/>
      <w:r w:rsidRPr="00300631">
        <w:rPr>
          <w:bCs/>
          <w:sz w:val="22"/>
          <w:szCs w:val="22"/>
        </w:rPr>
        <w:t>prevederile</w:t>
      </w:r>
      <w:proofErr w:type="spellEnd"/>
      <w:r w:rsidRPr="00300631">
        <w:rPr>
          <w:bCs/>
          <w:sz w:val="22"/>
          <w:szCs w:val="22"/>
        </w:rPr>
        <w:t xml:space="preserve"> </w:t>
      </w:r>
      <w:proofErr w:type="spellStart"/>
      <w:r w:rsidRPr="00300631">
        <w:rPr>
          <w:bCs/>
          <w:sz w:val="22"/>
          <w:szCs w:val="22"/>
        </w:rPr>
        <w:t>Legii</w:t>
      </w:r>
      <w:proofErr w:type="spellEnd"/>
      <w:r w:rsidRPr="00300631">
        <w:rPr>
          <w:bCs/>
          <w:sz w:val="22"/>
          <w:szCs w:val="22"/>
        </w:rPr>
        <w:t xml:space="preserve"> </w:t>
      </w:r>
      <w:proofErr w:type="spellStart"/>
      <w:r w:rsidRPr="00300631">
        <w:rPr>
          <w:bCs/>
          <w:sz w:val="22"/>
          <w:szCs w:val="22"/>
        </w:rPr>
        <w:t>bugetului</w:t>
      </w:r>
      <w:proofErr w:type="spellEnd"/>
      <w:r w:rsidRPr="00300631">
        <w:rPr>
          <w:bCs/>
          <w:sz w:val="22"/>
          <w:szCs w:val="22"/>
        </w:rPr>
        <w:t xml:space="preserve"> de stat </w:t>
      </w:r>
      <w:proofErr w:type="spellStart"/>
      <w:r w:rsidRPr="00300631">
        <w:rPr>
          <w:bCs/>
          <w:sz w:val="22"/>
          <w:szCs w:val="22"/>
        </w:rPr>
        <w:t>pe</w:t>
      </w:r>
      <w:proofErr w:type="spellEnd"/>
      <w:r w:rsidRPr="00300631">
        <w:rPr>
          <w:bCs/>
          <w:sz w:val="22"/>
          <w:szCs w:val="22"/>
        </w:rPr>
        <w:t xml:space="preserve"> </w:t>
      </w:r>
      <w:proofErr w:type="spellStart"/>
      <w:r w:rsidRPr="00300631">
        <w:rPr>
          <w:bCs/>
          <w:sz w:val="22"/>
          <w:szCs w:val="22"/>
        </w:rPr>
        <w:t>anul</w:t>
      </w:r>
      <w:proofErr w:type="spellEnd"/>
      <w:r w:rsidRPr="00300631">
        <w:rPr>
          <w:bCs/>
          <w:sz w:val="22"/>
          <w:szCs w:val="22"/>
        </w:rPr>
        <w:t xml:space="preserve"> 202</w:t>
      </w:r>
      <w:r w:rsidR="00A0108B" w:rsidRPr="00300631">
        <w:rPr>
          <w:bCs/>
          <w:sz w:val="22"/>
          <w:szCs w:val="22"/>
        </w:rPr>
        <w:t>6</w:t>
      </w:r>
      <w:r w:rsidRPr="00300631">
        <w:rPr>
          <w:bCs/>
          <w:sz w:val="22"/>
          <w:szCs w:val="22"/>
        </w:rPr>
        <w:t xml:space="preserve">, </w:t>
      </w:r>
      <w:proofErr w:type="spellStart"/>
      <w:r w:rsidRPr="00300631">
        <w:rPr>
          <w:bCs/>
          <w:sz w:val="22"/>
          <w:szCs w:val="22"/>
        </w:rPr>
        <w:t>nr</w:t>
      </w:r>
      <w:proofErr w:type="spellEnd"/>
      <w:r w:rsidRPr="00300631">
        <w:rPr>
          <w:bCs/>
          <w:sz w:val="22"/>
          <w:szCs w:val="22"/>
        </w:rPr>
        <w:t xml:space="preserve">. </w:t>
      </w:r>
      <w:r w:rsidR="00A0108B" w:rsidRPr="00300631">
        <w:rPr>
          <w:bCs/>
          <w:sz w:val="22"/>
          <w:szCs w:val="22"/>
        </w:rPr>
        <w:t>43/</w:t>
      </w:r>
      <w:r w:rsidRPr="00300631">
        <w:rPr>
          <w:bCs/>
          <w:sz w:val="22"/>
          <w:szCs w:val="22"/>
        </w:rPr>
        <w:t>202</w:t>
      </w:r>
      <w:r w:rsidR="00A0108B" w:rsidRPr="00300631">
        <w:rPr>
          <w:bCs/>
          <w:sz w:val="22"/>
          <w:szCs w:val="22"/>
        </w:rPr>
        <w:t>6</w:t>
      </w:r>
      <w:r w:rsidRPr="00300631">
        <w:rPr>
          <w:bCs/>
          <w:sz w:val="22"/>
          <w:szCs w:val="22"/>
        </w:rPr>
        <w:t>;</w:t>
      </w:r>
    </w:p>
    <w:p w14:paraId="6907AB7C" w14:textId="5870C9C3" w:rsidR="00946C1B" w:rsidRPr="00946C1B" w:rsidRDefault="00946C1B" w:rsidP="00946C1B">
      <w:pPr>
        <w:ind w:left="851" w:right="-284" w:firstLine="708"/>
        <w:jc w:val="both"/>
        <w:rPr>
          <w:sz w:val="22"/>
          <w:szCs w:val="22"/>
          <w:lang w:val="ro-RO"/>
        </w:rPr>
      </w:pPr>
      <w:r>
        <w:rPr>
          <w:sz w:val="22"/>
          <w:szCs w:val="22"/>
          <w:lang w:val="ro-RO"/>
        </w:rPr>
        <w:t>- prevederile Hotărârii Consiliului J</w:t>
      </w:r>
      <w:r w:rsidRPr="00300631">
        <w:rPr>
          <w:sz w:val="22"/>
          <w:szCs w:val="22"/>
          <w:lang w:val="ro-RO"/>
        </w:rPr>
        <w:t>udețean nr.</w:t>
      </w:r>
      <w:r>
        <w:rPr>
          <w:sz w:val="22"/>
          <w:szCs w:val="22"/>
          <w:lang w:val="ro-RO"/>
        </w:rPr>
        <w:t xml:space="preserve"> 67/2026</w:t>
      </w:r>
      <w:r w:rsidRPr="00300631">
        <w:rPr>
          <w:sz w:val="22"/>
          <w:szCs w:val="22"/>
          <w:lang w:val="ro-RO"/>
        </w:rPr>
        <w:t xml:space="preserve"> privind înființarea Administrației Portuare Călărași S.A.;</w:t>
      </w:r>
    </w:p>
    <w:p w14:paraId="57C69F37" w14:textId="55BA30DF" w:rsidR="00B5025B" w:rsidRPr="00946C1B" w:rsidRDefault="00946C1B" w:rsidP="00946C1B">
      <w:pPr>
        <w:ind w:left="851" w:right="-284" w:firstLine="567"/>
        <w:jc w:val="both"/>
        <w:rPr>
          <w:color w:val="000000" w:themeColor="text1"/>
          <w:sz w:val="22"/>
          <w:szCs w:val="22"/>
        </w:rPr>
      </w:pPr>
      <w:r w:rsidRPr="00946C1B">
        <w:rPr>
          <w:color w:val="000000" w:themeColor="text1"/>
          <w:sz w:val="22"/>
          <w:szCs w:val="22"/>
        </w:rPr>
        <w:t xml:space="preserve">   </w:t>
      </w:r>
      <w:r w:rsidR="00B5025B" w:rsidRPr="00946C1B">
        <w:rPr>
          <w:color w:val="000000" w:themeColor="text1"/>
          <w:sz w:val="22"/>
          <w:szCs w:val="22"/>
        </w:rPr>
        <w:t xml:space="preserve">- </w:t>
      </w:r>
      <w:proofErr w:type="spellStart"/>
      <w:proofErr w:type="gramStart"/>
      <w:r w:rsidR="00B5025B" w:rsidRPr="00946C1B">
        <w:rPr>
          <w:color w:val="000000" w:themeColor="text1"/>
          <w:sz w:val="22"/>
          <w:szCs w:val="22"/>
        </w:rPr>
        <w:t>prevederile</w:t>
      </w:r>
      <w:proofErr w:type="spellEnd"/>
      <w:proofErr w:type="gramEnd"/>
      <w:r w:rsidR="00B5025B" w:rsidRPr="00946C1B">
        <w:rPr>
          <w:color w:val="000000" w:themeColor="text1"/>
          <w:sz w:val="22"/>
          <w:szCs w:val="22"/>
        </w:rPr>
        <w:t xml:space="preserve"> </w:t>
      </w:r>
      <w:proofErr w:type="spellStart"/>
      <w:r w:rsidR="00B5025B" w:rsidRPr="00946C1B">
        <w:rPr>
          <w:color w:val="000000" w:themeColor="text1"/>
          <w:sz w:val="22"/>
          <w:szCs w:val="22"/>
        </w:rPr>
        <w:t>Legii</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nr</w:t>
      </w:r>
      <w:proofErr w:type="spellEnd"/>
      <w:r w:rsidR="00B5025B" w:rsidRPr="00946C1B">
        <w:rPr>
          <w:color w:val="000000" w:themeColor="text1"/>
          <w:sz w:val="22"/>
          <w:szCs w:val="22"/>
        </w:rPr>
        <w:t xml:space="preserve">. 296/2023 </w:t>
      </w:r>
      <w:proofErr w:type="spellStart"/>
      <w:r w:rsidR="00B5025B" w:rsidRPr="00946C1B">
        <w:rPr>
          <w:color w:val="000000" w:themeColor="text1"/>
          <w:sz w:val="22"/>
          <w:szCs w:val="22"/>
        </w:rPr>
        <w:t>privind</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unele</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măsuri</w:t>
      </w:r>
      <w:proofErr w:type="spellEnd"/>
      <w:r w:rsidR="00B5025B" w:rsidRPr="00946C1B">
        <w:rPr>
          <w:color w:val="000000" w:themeColor="text1"/>
          <w:sz w:val="22"/>
          <w:szCs w:val="22"/>
        </w:rPr>
        <w:t xml:space="preserve"> fiscal-</w:t>
      </w:r>
      <w:proofErr w:type="spellStart"/>
      <w:r w:rsidR="00B5025B" w:rsidRPr="00946C1B">
        <w:rPr>
          <w:color w:val="000000" w:themeColor="text1"/>
          <w:sz w:val="22"/>
          <w:szCs w:val="22"/>
        </w:rPr>
        <w:t>bugetare</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pentru</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asigurarea</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sustenabilității</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financiare</w:t>
      </w:r>
      <w:proofErr w:type="spellEnd"/>
      <w:r w:rsidR="00B5025B" w:rsidRPr="00946C1B">
        <w:rPr>
          <w:color w:val="000000" w:themeColor="text1"/>
          <w:sz w:val="22"/>
          <w:szCs w:val="22"/>
        </w:rPr>
        <w:t xml:space="preserve"> a </w:t>
      </w:r>
      <w:proofErr w:type="spellStart"/>
      <w:r w:rsidR="00B5025B" w:rsidRPr="00946C1B">
        <w:rPr>
          <w:color w:val="000000" w:themeColor="text1"/>
          <w:sz w:val="22"/>
          <w:szCs w:val="22"/>
        </w:rPr>
        <w:t>României</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pe</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termen</w:t>
      </w:r>
      <w:proofErr w:type="spellEnd"/>
      <w:r w:rsidR="00B5025B" w:rsidRPr="00946C1B">
        <w:rPr>
          <w:color w:val="000000" w:themeColor="text1"/>
          <w:sz w:val="22"/>
          <w:szCs w:val="22"/>
        </w:rPr>
        <w:t xml:space="preserve"> lung</w:t>
      </w:r>
      <w:r w:rsidRPr="00946C1B">
        <w:rPr>
          <w:color w:val="000000" w:themeColor="text1"/>
          <w:sz w:val="22"/>
          <w:szCs w:val="22"/>
        </w:rPr>
        <w:t xml:space="preserve">, cu </w:t>
      </w:r>
      <w:proofErr w:type="spellStart"/>
      <w:r w:rsidRPr="00946C1B">
        <w:rPr>
          <w:color w:val="000000" w:themeColor="text1"/>
          <w:sz w:val="22"/>
          <w:szCs w:val="22"/>
        </w:rPr>
        <w:t>modificarile</w:t>
      </w:r>
      <w:proofErr w:type="spellEnd"/>
      <w:r w:rsidRPr="00946C1B">
        <w:rPr>
          <w:color w:val="000000" w:themeColor="text1"/>
          <w:sz w:val="22"/>
          <w:szCs w:val="22"/>
        </w:rPr>
        <w:t xml:space="preserve"> </w:t>
      </w:r>
      <w:proofErr w:type="spellStart"/>
      <w:r w:rsidRPr="00946C1B">
        <w:rPr>
          <w:color w:val="000000" w:themeColor="text1"/>
          <w:sz w:val="22"/>
          <w:szCs w:val="22"/>
        </w:rPr>
        <w:t>si</w:t>
      </w:r>
      <w:proofErr w:type="spellEnd"/>
      <w:r w:rsidRPr="00946C1B">
        <w:rPr>
          <w:color w:val="000000" w:themeColor="text1"/>
          <w:sz w:val="22"/>
          <w:szCs w:val="22"/>
        </w:rPr>
        <w:t xml:space="preserve"> </w:t>
      </w:r>
      <w:proofErr w:type="spellStart"/>
      <w:r w:rsidRPr="00946C1B">
        <w:rPr>
          <w:color w:val="000000" w:themeColor="text1"/>
          <w:sz w:val="22"/>
          <w:szCs w:val="22"/>
        </w:rPr>
        <w:t>completarile</w:t>
      </w:r>
      <w:proofErr w:type="spellEnd"/>
      <w:r w:rsidRPr="00946C1B">
        <w:rPr>
          <w:color w:val="000000" w:themeColor="text1"/>
          <w:sz w:val="22"/>
          <w:szCs w:val="22"/>
        </w:rPr>
        <w:t xml:space="preserve"> </w:t>
      </w:r>
      <w:proofErr w:type="spellStart"/>
      <w:r w:rsidRPr="00946C1B">
        <w:rPr>
          <w:color w:val="000000" w:themeColor="text1"/>
          <w:sz w:val="22"/>
          <w:szCs w:val="22"/>
        </w:rPr>
        <w:t>ulterioare</w:t>
      </w:r>
      <w:proofErr w:type="spellEnd"/>
      <w:r w:rsidR="00B5025B" w:rsidRPr="00946C1B">
        <w:rPr>
          <w:color w:val="000000" w:themeColor="text1"/>
          <w:sz w:val="22"/>
          <w:szCs w:val="22"/>
        </w:rPr>
        <w:t xml:space="preserve">; </w:t>
      </w:r>
    </w:p>
    <w:p w14:paraId="7647CC93" w14:textId="5CC61657" w:rsidR="00B5025B" w:rsidRPr="00946C1B" w:rsidRDefault="00946C1B" w:rsidP="00946C1B">
      <w:pPr>
        <w:ind w:left="851" w:right="-284" w:firstLine="567"/>
        <w:jc w:val="both"/>
        <w:rPr>
          <w:color w:val="000000" w:themeColor="text1"/>
          <w:sz w:val="22"/>
          <w:szCs w:val="22"/>
        </w:rPr>
      </w:pPr>
      <w:r w:rsidRPr="00946C1B">
        <w:rPr>
          <w:color w:val="000000" w:themeColor="text1"/>
          <w:sz w:val="22"/>
          <w:szCs w:val="22"/>
        </w:rPr>
        <w:t xml:space="preserve">   </w:t>
      </w:r>
      <w:r w:rsidR="0048404F">
        <w:rPr>
          <w:color w:val="000000" w:themeColor="text1"/>
          <w:sz w:val="22"/>
          <w:szCs w:val="22"/>
        </w:rPr>
        <w:t xml:space="preserve">- </w:t>
      </w:r>
      <w:proofErr w:type="spellStart"/>
      <w:proofErr w:type="gramStart"/>
      <w:r w:rsidR="0048404F">
        <w:rPr>
          <w:color w:val="000000" w:themeColor="text1"/>
          <w:sz w:val="22"/>
          <w:szCs w:val="22"/>
        </w:rPr>
        <w:t>prevederile</w:t>
      </w:r>
      <w:proofErr w:type="spellEnd"/>
      <w:proofErr w:type="gramEnd"/>
      <w:r w:rsidR="0048404F">
        <w:rPr>
          <w:color w:val="000000" w:themeColor="text1"/>
          <w:sz w:val="22"/>
          <w:szCs w:val="22"/>
        </w:rPr>
        <w:t xml:space="preserve"> </w:t>
      </w:r>
      <w:proofErr w:type="spellStart"/>
      <w:r w:rsidR="0048404F">
        <w:rPr>
          <w:color w:val="000000" w:themeColor="text1"/>
          <w:sz w:val="22"/>
          <w:szCs w:val="22"/>
        </w:rPr>
        <w:t>Ordonanţei</w:t>
      </w:r>
      <w:proofErr w:type="spellEnd"/>
      <w:r w:rsidRPr="00946C1B">
        <w:rPr>
          <w:color w:val="000000" w:themeColor="text1"/>
          <w:sz w:val="22"/>
          <w:szCs w:val="22"/>
        </w:rPr>
        <w:t xml:space="preserve"> </w:t>
      </w:r>
      <w:proofErr w:type="spellStart"/>
      <w:r w:rsidRPr="00946C1B">
        <w:rPr>
          <w:color w:val="000000" w:themeColor="text1"/>
          <w:sz w:val="22"/>
          <w:szCs w:val="22"/>
        </w:rPr>
        <w:t>Guvernului</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nr</w:t>
      </w:r>
      <w:proofErr w:type="spellEnd"/>
      <w:r w:rsidR="00B5025B" w:rsidRPr="00946C1B">
        <w:rPr>
          <w:color w:val="000000" w:themeColor="text1"/>
          <w:sz w:val="22"/>
          <w:szCs w:val="22"/>
        </w:rPr>
        <w:t>. 64/200</w:t>
      </w:r>
      <w:r w:rsidR="005D18EF" w:rsidRPr="00946C1B">
        <w:rPr>
          <w:color w:val="000000" w:themeColor="text1"/>
          <w:sz w:val="22"/>
          <w:szCs w:val="22"/>
        </w:rPr>
        <w:t>1</w:t>
      </w:r>
      <w:r w:rsidR="00B5025B" w:rsidRPr="00946C1B">
        <w:rPr>
          <w:color w:val="000000" w:themeColor="text1"/>
          <w:sz w:val="22"/>
          <w:szCs w:val="22"/>
        </w:rPr>
        <w:t xml:space="preserve"> </w:t>
      </w:r>
      <w:proofErr w:type="spellStart"/>
      <w:r w:rsidR="00B5025B" w:rsidRPr="00946C1B">
        <w:rPr>
          <w:color w:val="000000" w:themeColor="text1"/>
          <w:sz w:val="22"/>
          <w:szCs w:val="22"/>
        </w:rPr>
        <w:t>privind</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repartizarea</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profitului</w:t>
      </w:r>
      <w:proofErr w:type="spellEnd"/>
      <w:r w:rsidR="00B5025B" w:rsidRPr="00946C1B">
        <w:rPr>
          <w:color w:val="000000" w:themeColor="text1"/>
          <w:sz w:val="22"/>
          <w:szCs w:val="22"/>
        </w:rPr>
        <w:t xml:space="preserve"> la </w:t>
      </w:r>
      <w:proofErr w:type="spellStart"/>
      <w:r w:rsidR="00B5025B" w:rsidRPr="00946C1B">
        <w:rPr>
          <w:color w:val="000000" w:themeColor="text1"/>
          <w:sz w:val="22"/>
          <w:szCs w:val="22"/>
        </w:rPr>
        <w:t>societățile</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naționale</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companiile</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naționale</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și</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societățile</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comerciale</w:t>
      </w:r>
      <w:proofErr w:type="spellEnd"/>
      <w:r w:rsidR="00B5025B" w:rsidRPr="00946C1B">
        <w:rPr>
          <w:color w:val="000000" w:themeColor="text1"/>
          <w:sz w:val="22"/>
          <w:szCs w:val="22"/>
        </w:rPr>
        <w:t xml:space="preserve"> cu capital integral </w:t>
      </w:r>
      <w:proofErr w:type="spellStart"/>
      <w:r w:rsidR="00B5025B" w:rsidRPr="00946C1B">
        <w:rPr>
          <w:color w:val="000000" w:themeColor="text1"/>
          <w:sz w:val="22"/>
          <w:szCs w:val="22"/>
        </w:rPr>
        <w:t>sau</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majoritar</w:t>
      </w:r>
      <w:proofErr w:type="spellEnd"/>
      <w:r w:rsidR="00B5025B" w:rsidRPr="00946C1B">
        <w:rPr>
          <w:color w:val="000000" w:themeColor="text1"/>
          <w:sz w:val="22"/>
          <w:szCs w:val="22"/>
        </w:rPr>
        <w:t xml:space="preserve"> de stat, </w:t>
      </w:r>
      <w:proofErr w:type="spellStart"/>
      <w:r w:rsidR="00B5025B" w:rsidRPr="00946C1B">
        <w:rPr>
          <w:color w:val="000000" w:themeColor="text1"/>
          <w:sz w:val="22"/>
          <w:szCs w:val="22"/>
        </w:rPr>
        <w:t>precum</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și</w:t>
      </w:r>
      <w:proofErr w:type="spellEnd"/>
      <w:r w:rsidR="00B5025B" w:rsidRPr="00946C1B">
        <w:rPr>
          <w:color w:val="000000" w:themeColor="text1"/>
          <w:sz w:val="22"/>
          <w:szCs w:val="22"/>
        </w:rPr>
        <w:t xml:space="preserve"> la </w:t>
      </w:r>
      <w:proofErr w:type="spellStart"/>
      <w:r w:rsidR="00B5025B" w:rsidRPr="00946C1B">
        <w:rPr>
          <w:color w:val="000000" w:themeColor="text1"/>
          <w:sz w:val="22"/>
          <w:szCs w:val="22"/>
        </w:rPr>
        <w:t>regiile</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autonome</w:t>
      </w:r>
      <w:proofErr w:type="spellEnd"/>
      <w:r w:rsidRPr="00946C1B">
        <w:rPr>
          <w:color w:val="000000" w:themeColor="text1"/>
          <w:sz w:val="22"/>
          <w:szCs w:val="22"/>
        </w:rPr>
        <w:t xml:space="preserve">, </w:t>
      </w:r>
      <w:proofErr w:type="spellStart"/>
      <w:r w:rsidRPr="00946C1B">
        <w:rPr>
          <w:color w:val="000000" w:themeColor="text1"/>
          <w:sz w:val="22"/>
          <w:szCs w:val="22"/>
        </w:rPr>
        <w:t>aprobată</w:t>
      </w:r>
      <w:proofErr w:type="spellEnd"/>
      <w:r w:rsidRPr="00946C1B">
        <w:rPr>
          <w:color w:val="000000" w:themeColor="text1"/>
          <w:sz w:val="22"/>
          <w:szCs w:val="22"/>
        </w:rPr>
        <w:t xml:space="preserve"> cu </w:t>
      </w:r>
      <w:proofErr w:type="spellStart"/>
      <w:r w:rsidRPr="00946C1B">
        <w:rPr>
          <w:color w:val="000000" w:themeColor="text1"/>
          <w:sz w:val="22"/>
          <w:szCs w:val="22"/>
        </w:rPr>
        <w:t>modificări</w:t>
      </w:r>
      <w:proofErr w:type="spellEnd"/>
      <w:r w:rsidRPr="00946C1B">
        <w:rPr>
          <w:color w:val="000000" w:themeColor="text1"/>
          <w:sz w:val="22"/>
          <w:szCs w:val="22"/>
        </w:rPr>
        <w:t xml:space="preserve"> </w:t>
      </w:r>
      <w:proofErr w:type="spellStart"/>
      <w:r w:rsidRPr="00946C1B">
        <w:rPr>
          <w:color w:val="000000" w:themeColor="text1"/>
          <w:sz w:val="22"/>
          <w:szCs w:val="22"/>
        </w:rPr>
        <w:t>şi</w:t>
      </w:r>
      <w:proofErr w:type="spellEnd"/>
      <w:r w:rsidRPr="00946C1B">
        <w:rPr>
          <w:color w:val="000000" w:themeColor="text1"/>
          <w:sz w:val="22"/>
          <w:szCs w:val="22"/>
        </w:rPr>
        <w:t xml:space="preserve"> </w:t>
      </w:r>
      <w:proofErr w:type="spellStart"/>
      <w:r w:rsidRPr="00946C1B">
        <w:rPr>
          <w:color w:val="000000" w:themeColor="text1"/>
          <w:sz w:val="22"/>
          <w:szCs w:val="22"/>
        </w:rPr>
        <w:t>completări</w:t>
      </w:r>
      <w:proofErr w:type="spellEnd"/>
      <w:r w:rsidRPr="00946C1B">
        <w:rPr>
          <w:color w:val="000000" w:themeColor="text1"/>
          <w:sz w:val="22"/>
          <w:szCs w:val="22"/>
        </w:rPr>
        <w:t xml:space="preserve"> </w:t>
      </w:r>
      <w:proofErr w:type="spellStart"/>
      <w:r w:rsidRPr="00946C1B">
        <w:rPr>
          <w:color w:val="000000" w:themeColor="text1"/>
          <w:sz w:val="22"/>
          <w:szCs w:val="22"/>
        </w:rPr>
        <w:t>prin</w:t>
      </w:r>
      <w:proofErr w:type="spellEnd"/>
      <w:r w:rsidRPr="00946C1B">
        <w:rPr>
          <w:color w:val="000000" w:themeColor="text1"/>
          <w:sz w:val="22"/>
          <w:szCs w:val="22"/>
        </w:rPr>
        <w:t xml:space="preserve"> </w:t>
      </w:r>
      <w:proofErr w:type="spellStart"/>
      <w:r w:rsidRPr="00946C1B">
        <w:rPr>
          <w:color w:val="000000" w:themeColor="text1"/>
          <w:sz w:val="22"/>
          <w:szCs w:val="22"/>
        </w:rPr>
        <w:t>Legea</w:t>
      </w:r>
      <w:proofErr w:type="spellEnd"/>
      <w:r w:rsidRPr="00946C1B">
        <w:rPr>
          <w:color w:val="000000" w:themeColor="text1"/>
          <w:sz w:val="22"/>
          <w:szCs w:val="22"/>
        </w:rPr>
        <w:t xml:space="preserve"> </w:t>
      </w:r>
      <w:proofErr w:type="spellStart"/>
      <w:r w:rsidRPr="00946C1B">
        <w:rPr>
          <w:color w:val="000000" w:themeColor="text1"/>
          <w:sz w:val="22"/>
          <w:szCs w:val="22"/>
        </w:rPr>
        <w:t>nr</w:t>
      </w:r>
      <w:proofErr w:type="spellEnd"/>
      <w:r w:rsidRPr="00946C1B">
        <w:rPr>
          <w:color w:val="000000" w:themeColor="text1"/>
          <w:sz w:val="22"/>
          <w:szCs w:val="22"/>
        </w:rPr>
        <w:t xml:space="preserve">. 769/2001, </w:t>
      </w:r>
      <w:r w:rsidRPr="00946C1B">
        <w:rPr>
          <w:color w:val="000000" w:themeColor="text1"/>
          <w:sz w:val="22"/>
          <w:szCs w:val="22"/>
        </w:rPr>
        <w:t xml:space="preserve">cu </w:t>
      </w:r>
      <w:proofErr w:type="spellStart"/>
      <w:r w:rsidRPr="00946C1B">
        <w:rPr>
          <w:color w:val="000000" w:themeColor="text1"/>
          <w:sz w:val="22"/>
          <w:szCs w:val="22"/>
        </w:rPr>
        <w:t>modificarile</w:t>
      </w:r>
      <w:proofErr w:type="spellEnd"/>
      <w:r w:rsidRPr="00946C1B">
        <w:rPr>
          <w:color w:val="000000" w:themeColor="text1"/>
          <w:sz w:val="22"/>
          <w:szCs w:val="22"/>
        </w:rPr>
        <w:t xml:space="preserve"> </w:t>
      </w:r>
      <w:proofErr w:type="spellStart"/>
      <w:r w:rsidRPr="00946C1B">
        <w:rPr>
          <w:color w:val="000000" w:themeColor="text1"/>
          <w:sz w:val="22"/>
          <w:szCs w:val="22"/>
        </w:rPr>
        <w:t>si</w:t>
      </w:r>
      <w:proofErr w:type="spellEnd"/>
      <w:r w:rsidRPr="00946C1B">
        <w:rPr>
          <w:color w:val="000000" w:themeColor="text1"/>
          <w:sz w:val="22"/>
          <w:szCs w:val="22"/>
        </w:rPr>
        <w:t xml:space="preserve"> </w:t>
      </w:r>
      <w:proofErr w:type="spellStart"/>
      <w:r w:rsidRPr="00946C1B">
        <w:rPr>
          <w:color w:val="000000" w:themeColor="text1"/>
          <w:sz w:val="22"/>
          <w:szCs w:val="22"/>
        </w:rPr>
        <w:t>completarile</w:t>
      </w:r>
      <w:proofErr w:type="spellEnd"/>
      <w:r w:rsidRPr="00946C1B">
        <w:rPr>
          <w:color w:val="000000" w:themeColor="text1"/>
          <w:sz w:val="22"/>
          <w:szCs w:val="22"/>
        </w:rPr>
        <w:t xml:space="preserve"> </w:t>
      </w:r>
      <w:proofErr w:type="spellStart"/>
      <w:r w:rsidRPr="00946C1B">
        <w:rPr>
          <w:color w:val="000000" w:themeColor="text1"/>
          <w:sz w:val="22"/>
          <w:szCs w:val="22"/>
        </w:rPr>
        <w:t>ulterioare</w:t>
      </w:r>
      <w:proofErr w:type="spellEnd"/>
      <w:r w:rsidR="00B5025B" w:rsidRPr="00946C1B">
        <w:rPr>
          <w:color w:val="000000" w:themeColor="text1"/>
          <w:sz w:val="22"/>
          <w:szCs w:val="22"/>
        </w:rPr>
        <w:t xml:space="preserve">; </w:t>
      </w:r>
    </w:p>
    <w:p w14:paraId="3B801512" w14:textId="4CDCAE7D" w:rsidR="00B5025B" w:rsidRPr="00F42FDA" w:rsidRDefault="00946C1B" w:rsidP="00946C1B">
      <w:pPr>
        <w:ind w:left="851" w:right="-284" w:firstLine="567"/>
        <w:jc w:val="both"/>
        <w:rPr>
          <w:color w:val="EE0000"/>
          <w:sz w:val="22"/>
          <w:szCs w:val="22"/>
        </w:rPr>
      </w:pPr>
      <w:r>
        <w:rPr>
          <w:color w:val="EE0000"/>
          <w:sz w:val="22"/>
          <w:szCs w:val="22"/>
        </w:rPr>
        <w:t xml:space="preserve">   </w:t>
      </w:r>
      <w:r w:rsidR="0048404F">
        <w:rPr>
          <w:color w:val="000000" w:themeColor="text1"/>
          <w:sz w:val="22"/>
          <w:szCs w:val="22"/>
        </w:rPr>
        <w:t xml:space="preserve">- </w:t>
      </w:r>
      <w:proofErr w:type="spellStart"/>
      <w:proofErr w:type="gramStart"/>
      <w:r w:rsidR="0048404F">
        <w:rPr>
          <w:color w:val="000000" w:themeColor="text1"/>
          <w:sz w:val="22"/>
          <w:szCs w:val="22"/>
        </w:rPr>
        <w:t>prevederile</w:t>
      </w:r>
      <w:proofErr w:type="spellEnd"/>
      <w:proofErr w:type="gramEnd"/>
      <w:r w:rsidR="0048404F">
        <w:rPr>
          <w:color w:val="000000" w:themeColor="text1"/>
          <w:sz w:val="22"/>
          <w:szCs w:val="22"/>
        </w:rPr>
        <w:t xml:space="preserve"> </w:t>
      </w:r>
      <w:proofErr w:type="spellStart"/>
      <w:r w:rsidR="0048404F">
        <w:rPr>
          <w:color w:val="000000" w:themeColor="text1"/>
          <w:sz w:val="22"/>
          <w:szCs w:val="22"/>
        </w:rPr>
        <w:t>Ordonanţei</w:t>
      </w:r>
      <w:proofErr w:type="spellEnd"/>
      <w:r w:rsidRPr="00946C1B">
        <w:rPr>
          <w:color w:val="000000" w:themeColor="text1"/>
          <w:sz w:val="22"/>
          <w:szCs w:val="22"/>
        </w:rPr>
        <w:t xml:space="preserve"> </w:t>
      </w:r>
      <w:proofErr w:type="spellStart"/>
      <w:r w:rsidRPr="00946C1B">
        <w:rPr>
          <w:color w:val="000000" w:themeColor="text1"/>
          <w:sz w:val="22"/>
          <w:szCs w:val="22"/>
        </w:rPr>
        <w:t>Guvernului</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nr</w:t>
      </w:r>
      <w:proofErr w:type="spellEnd"/>
      <w:r w:rsidR="00B5025B" w:rsidRPr="00946C1B">
        <w:rPr>
          <w:color w:val="000000" w:themeColor="text1"/>
          <w:sz w:val="22"/>
          <w:szCs w:val="22"/>
        </w:rPr>
        <w:t xml:space="preserve">. 22/1999 </w:t>
      </w:r>
      <w:proofErr w:type="spellStart"/>
      <w:r w:rsidR="00B5025B" w:rsidRPr="00946C1B">
        <w:rPr>
          <w:color w:val="000000" w:themeColor="text1"/>
          <w:sz w:val="22"/>
          <w:szCs w:val="22"/>
        </w:rPr>
        <w:t>privind</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administrarea</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porturilor</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și</w:t>
      </w:r>
      <w:proofErr w:type="spellEnd"/>
      <w:r w:rsidR="00B5025B" w:rsidRPr="00946C1B">
        <w:rPr>
          <w:color w:val="000000" w:themeColor="text1"/>
          <w:sz w:val="22"/>
          <w:szCs w:val="22"/>
        </w:rPr>
        <w:t xml:space="preserve"> a </w:t>
      </w:r>
      <w:proofErr w:type="spellStart"/>
      <w:r w:rsidR="00B5025B" w:rsidRPr="00946C1B">
        <w:rPr>
          <w:color w:val="000000" w:themeColor="text1"/>
          <w:sz w:val="22"/>
          <w:szCs w:val="22"/>
        </w:rPr>
        <w:t>căilor</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navigabile</w:t>
      </w:r>
      <w:proofErr w:type="spellEnd"/>
      <w:r w:rsidRPr="00946C1B">
        <w:rPr>
          <w:color w:val="000000" w:themeColor="text1"/>
          <w:sz w:val="22"/>
          <w:szCs w:val="22"/>
        </w:rPr>
        <w:t xml:space="preserve">, </w:t>
      </w:r>
      <w:proofErr w:type="spellStart"/>
      <w:r w:rsidRPr="00946C1B">
        <w:rPr>
          <w:color w:val="000000" w:themeColor="text1"/>
          <w:sz w:val="22"/>
          <w:szCs w:val="22"/>
        </w:rPr>
        <w:t>republicată</w:t>
      </w:r>
      <w:proofErr w:type="spellEnd"/>
      <w:r w:rsidRPr="00946C1B">
        <w:rPr>
          <w:color w:val="000000" w:themeColor="text1"/>
          <w:sz w:val="22"/>
          <w:szCs w:val="22"/>
        </w:rPr>
        <w:t xml:space="preserve">, </w:t>
      </w:r>
      <w:r w:rsidRPr="00300631">
        <w:rPr>
          <w:sz w:val="22"/>
          <w:szCs w:val="22"/>
        </w:rPr>
        <w:t xml:space="preserve">cu </w:t>
      </w:r>
      <w:proofErr w:type="spellStart"/>
      <w:r w:rsidRPr="00300631">
        <w:rPr>
          <w:sz w:val="22"/>
          <w:szCs w:val="22"/>
        </w:rPr>
        <w:t>modificarile</w:t>
      </w:r>
      <w:proofErr w:type="spellEnd"/>
      <w:r w:rsidRPr="00300631">
        <w:rPr>
          <w:sz w:val="22"/>
          <w:szCs w:val="22"/>
        </w:rPr>
        <w:t xml:space="preserve"> </w:t>
      </w:r>
      <w:proofErr w:type="spellStart"/>
      <w:r w:rsidRPr="00300631">
        <w:rPr>
          <w:sz w:val="22"/>
          <w:szCs w:val="22"/>
        </w:rPr>
        <w:t>si</w:t>
      </w:r>
      <w:proofErr w:type="spellEnd"/>
      <w:r w:rsidRPr="00300631">
        <w:rPr>
          <w:sz w:val="22"/>
          <w:szCs w:val="22"/>
        </w:rPr>
        <w:t xml:space="preserve"> </w:t>
      </w:r>
      <w:proofErr w:type="spellStart"/>
      <w:r w:rsidRPr="00300631">
        <w:rPr>
          <w:sz w:val="22"/>
          <w:szCs w:val="22"/>
        </w:rPr>
        <w:t>completarile</w:t>
      </w:r>
      <w:proofErr w:type="spellEnd"/>
      <w:r w:rsidRPr="00300631">
        <w:rPr>
          <w:sz w:val="22"/>
          <w:szCs w:val="22"/>
        </w:rPr>
        <w:t xml:space="preserve"> </w:t>
      </w:r>
      <w:proofErr w:type="spellStart"/>
      <w:r w:rsidRPr="00300631">
        <w:rPr>
          <w:sz w:val="22"/>
          <w:szCs w:val="22"/>
        </w:rPr>
        <w:t>ulterioare</w:t>
      </w:r>
      <w:proofErr w:type="spellEnd"/>
      <w:r w:rsidR="00B5025B" w:rsidRPr="00F42FDA">
        <w:rPr>
          <w:color w:val="EE0000"/>
          <w:sz w:val="22"/>
          <w:szCs w:val="22"/>
        </w:rPr>
        <w:t xml:space="preserve">; </w:t>
      </w:r>
    </w:p>
    <w:p w14:paraId="3BB51C25" w14:textId="3DB004B0" w:rsidR="00B5025B" w:rsidRPr="00946C1B" w:rsidRDefault="00946C1B" w:rsidP="00946C1B">
      <w:pPr>
        <w:ind w:left="851" w:right="-284" w:firstLine="567"/>
        <w:jc w:val="both"/>
        <w:rPr>
          <w:color w:val="000000" w:themeColor="text1"/>
          <w:sz w:val="22"/>
          <w:szCs w:val="22"/>
        </w:rPr>
      </w:pPr>
      <w:r>
        <w:rPr>
          <w:color w:val="EE0000"/>
          <w:sz w:val="22"/>
          <w:szCs w:val="22"/>
        </w:rPr>
        <w:t xml:space="preserve">   </w:t>
      </w:r>
      <w:r w:rsidR="0048404F">
        <w:rPr>
          <w:color w:val="000000" w:themeColor="text1"/>
          <w:sz w:val="22"/>
          <w:szCs w:val="22"/>
        </w:rPr>
        <w:t xml:space="preserve">- </w:t>
      </w:r>
      <w:proofErr w:type="spellStart"/>
      <w:proofErr w:type="gramStart"/>
      <w:r w:rsidR="0048404F">
        <w:rPr>
          <w:color w:val="000000" w:themeColor="text1"/>
          <w:sz w:val="22"/>
          <w:szCs w:val="22"/>
        </w:rPr>
        <w:t>prevederile</w:t>
      </w:r>
      <w:proofErr w:type="spellEnd"/>
      <w:proofErr w:type="gramEnd"/>
      <w:r w:rsidR="0048404F">
        <w:rPr>
          <w:color w:val="000000" w:themeColor="text1"/>
          <w:sz w:val="22"/>
          <w:szCs w:val="22"/>
        </w:rPr>
        <w:t xml:space="preserve"> </w:t>
      </w:r>
      <w:proofErr w:type="spellStart"/>
      <w:r w:rsidR="0048404F">
        <w:rPr>
          <w:color w:val="000000" w:themeColor="text1"/>
          <w:sz w:val="22"/>
          <w:szCs w:val="22"/>
        </w:rPr>
        <w:t>Ordonanţei</w:t>
      </w:r>
      <w:proofErr w:type="spellEnd"/>
      <w:r w:rsidRPr="00946C1B">
        <w:rPr>
          <w:color w:val="000000" w:themeColor="text1"/>
          <w:sz w:val="22"/>
          <w:szCs w:val="22"/>
        </w:rPr>
        <w:t xml:space="preserve"> de </w:t>
      </w:r>
      <w:proofErr w:type="spellStart"/>
      <w:r w:rsidRPr="00946C1B">
        <w:rPr>
          <w:color w:val="000000" w:themeColor="text1"/>
          <w:sz w:val="22"/>
          <w:szCs w:val="22"/>
        </w:rPr>
        <w:t>urgenţă</w:t>
      </w:r>
      <w:proofErr w:type="spellEnd"/>
      <w:r w:rsidRPr="00946C1B">
        <w:rPr>
          <w:color w:val="000000" w:themeColor="text1"/>
          <w:sz w:val="22"/>
          <w:szCs w:val="22"/>
        </w:rPr>
        <w:t xml:space="preserve"> a </w:t>
      </w:r>
      <w:proofErr w:type="spellStart"/>
      <w:r w:rsidRPr="00946C1B">
        <w:rPr>
          <w:color w:val="000000" w:themeColor="text1"/>
          <w:sz w:val="22"/>
          <w:szCs w:val="22"/>
        </w:rPr>
        <w:t>Guvernului</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nr</w:t>
      </w:r>
      <w:proofErr w:type="spellEnd"/>
      <w:r w:rsidR="00B5025B" w:rsidRPr="00946C1B">
        <w:rPr>
          <w:color w:val="000000" w:themeColor="text1"/>
          <w:sz w:val="22"/>
          <w:szCs w:val="22"/>
        </w:rPr>
        <w:t xml:space="preserve">. 109/2011 </w:t>
      </w:r>
      <w:proofErr w:type="spellStart"/>
      <w:r w:rsidR="00B5025B" w:rsidRPr="00946C1B">
        <w:rPr>
          <w:color w:val="000000" w:themeColor="text1"/>
          <w:sz w:val="22"/>
          <w:szCs w:val="22"/>
        </w:rPr>
        <w:t>privind</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guvernanța</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corporativă</w:t>
      </w:r>
      <w:proofErr w:type="spellEnd"/>
      <w:r w:rsidR="00B5025B" w:rsidRPr="00946C1B">
        <w:rPr>
          <w:color w:val="000000" w:themeColor="text1"/>
          <w:sz w:val="22"/>
          <w:szCs w:val="22"/>
        </w:rPr>
        <w:t xml:space="preserve"> </w:t>
      </w:r>
      <w:proofErr w:type="gramStart"/>
      <w:r w:rsidR="00B5025B" w:rsidRPr="00946C1B">
        <w:rPr>
          <w:color w:val="000000" w:themeColor="text1"/>
          <w:sz w:val="22"/>
          <w:szCs w:val="22"/>
        </w:rPr>
        <w:t>a</w:t>
      </w:r>
      <w:proofErr w:type="gramEnd"/>
      <w:r w:rsidR="00B5025B" w:rsidRPr="00946C1B">
        <w:rPr>
          <w:color w:val="000000" w:themeColor="text1"/>
          <w:sz w:val="22"/>
          <w:szCs w:val="22"/>
        </w:rPr>
        <w:t xml:space="preserve"> </w:t>
      </w:r>
      <w:proofErr w:type="spellStart"/>
      <w:r w:rsidR="00B5025B" w:rsidRPr="00946C1B">
        <w:rPr>
          <w:color w:val="000000" w:themeColor="text1"/>
          <w:sz w:val="22"/>
          <w:szCs w:val="22"/>
        </w:rPr>
        <w:t>întreprinderilor</w:t>
      </w:r>
      <w:proofErr w:type="spellEnd"/>
      <w:r w:rsidR="00B5025B" w:rsidRPr="00946C1B">
        <w:rPr>
          <w:color w:val="000000" w:themeColor="text1"/>
          <w:sz w:val="22"/>
          <w:szCs w:val="22"/>
        </w:rPr>
        <w:t xml:space="preserve"> </w:t>
      </w:r>
      <w:proofErr w:type="spellStart"/>
      <w:r w:rsidR="00B5025B" w:rsidRPr="00946C1B">
        <w:rPr>
          <w:color w:val="000000" w:themeColor="text1"/>
          <w:sz w:val="22"/>
          <w:szCs w:val="22"/>
        </w:rPr>
        <w:t>publice</w:t>
      </w:r>
      <w:proofErr w:type="spellEnd"/>
      <w:r w:rsidRPr="00946C1B">
        <w:rPr>
          <w:color w:val="000000" w:themeColor="text1"/>
          <w:sz w:val="22"/>
          <w:szCs w:val="22"/>
        </w:rPr>
        <w:t xml:space="preserve">, </w:t>
      </w:r>
      <w:proofErr w:type="spellStart"/>
      <w:r w:rsidRPr="00946C1B">
        <w:rPr>
          <w:color w:val="000000" w:themeColor="text1"/>
          <w:sz w:val="22"/>
          <w:szCs w:val="22"/>
        </w:rPr>
        <w:t>aprobată</w:t>
      </w:r>
      <w:proofErr w:type="spellEnd"/>
      <w:r w:rsidRPr="00946C1B">
        <w:rPr>
          <w:color w:val="000000" w:themeColor="text1"/>
          <w:sz w:val="22"/>
          <w:szCs w:val="22"/>
        </w:rPr>
        <w:t xml:space="preserve"> cu </w:t>
      </w:r>
      <w:proofErr w:type="spellStart"/>
      <w:r w:rsidRPr="00946C1B">
        <w:rPr>
          <w:color w:val="000000" w:themeColor="text1"/>
          <w:sz w:val="22"/>
          <w:szCs w:val="22"/>
        </w:rPr>
        <w:t>modificări</w:t>
      </w:r>
      <w:proofErr w:type="spellEnd"/>
      <w:r w:rsidRPr="00946C1B">
        <w:rPr>
          <w:color w:val="000000" w:themeColor="text1"/>
          <w:sz w:val="22"/>
          <w:szCs w:val="22"/>
        </w:rPr>
        <w:t xml:space="preserve"> </w:t>
      </w:r>
      <w:proofErr w:type="spellStart"/>
      <w:r w:rsidRPr="00946C1B">
        <w:rPr>
          <w:color w:val="000000" w:themeColor="text1"/>
          <w:sz w:val="22"/>
          <w:szCs w:val="22"/>
        </w:rPr>
        <w:t>şi</w:t>
      </w:r>
      <w:proofErr w:type="spellEnd"/>
      <w:r w:rsidRPr="00946C1B">
        <w:rPr>
          <w:color w:val="000000" w:themeColor="text1"/>
          <w:sz w:val="22"/>
          <w:szCs w:val="22"/>
        </w:rPr>
        <w:t xml:space="preserve"> </w:t>
      </w:r>
      <w:proofErr w:type="spellStart"/>
      <w:r w:rsidRPr="00946C1B">
        <w:rPr>
          <w:color w:val="000000" w:themeColor="text1"/>
          <w:sz w:val="22"/>
          <w:szCs w:val="22"/>
        </w:rPr>
        <w:t>completări</w:t>
      </w:r>
      <w:proofErr w:type="spellEnd"/>
      <w:r w:rsidRPr="00946C1B">
        <w:rPr>
          <w:color w:val="000000" w:themeColor="text1"/>
          <w:sz w:val="22"/>
          <w:szCs w:val="22"/>
        </w:rPr>
        <w:t xml:space="preserve"> </w:t>
      </w:r>
      <w:proofErr w:type="spellStart"/>
      <w:r w:rsidRPr="00946C1B">
        <w:rPr>
          <w:color w:val="000000" w:themeColor="text1"/>
          <w:sz w:val="22"/>
          <w:szCs w:val="22"/>
        </w:rPr>
        <w:t>prin</w:t>
      </w:r>
      <w:proofErr w:type="spellEnd"/>
      <w:r w:rsidRPr="00946C1B">
        <w:rPr>
          <w:color w:val="000000" w:themeColor="text1"/>
          <w:sz w:val="22"/>
          <w:szCs w:val="22"/>
        </w:rPr>
        <w:t xml:space="preserve"> </w:t>
      </w:r>
      <w:proofErr w:type="spellStart"/>
      <w:r w:rsidRPr="00946C1B">
        <w:rPr>
          <w:color w:val="000000" w:themeColor="text1"/>
          <w:sz w:val="22"/>
          <w:szCs w:val="22"/>
        </w:rPr>
        <w:t>Legea</w:t>
      </w:r>
      <w:proofErr w:type="spellEnd"/>
      <w:r w:rsidRPr="00946C1B">
        <w:rPr>
          <w:color w:val="000000" w:themeColor="text1"/>
          <w:sz w:val="22"/>
          <w:szCs w:val="22"/>
        </w:rPr>
        <w:t xml:space="preserve"> </w:t>
      </w:r>
      <w:proofErr w:type="spellStart"/>
      <w:r w:rsidRPr="00946C1B">
        <w:rPr>
          <w:color w:val="000000" w:themeColor="text1"/>
          <w:sz w:val="22"/>
          <w:szCs w:val="22"/>
        </w:rPr>
        <w:t>nr</w:t>
      </w:r>
      <w:proofErr w:type="spellEnd"/>
      <w:r w:rsidRPr="00946C1B">
        <w:rPr>
          <w:color w:val="000000" w:themeColor="text1"/>
          <w:sz w:val="22"/>
          <w:szCs w:val="22"/>
        </w:rPr>
        <w:t>. 111/2016</w:t>
      </w:r>
      <w:r w:rsidR="00B5025B" w:rsidRPr="00946C1B">
        <w:rPr>
          <w:color w:val="000000" w:themeColor="text1"/>
          <w:sz w:val="22"/>
          <w:szCs w:val="22"/>
        </w:rPr>
        <w:t xml:space="preserve">; </w:t>
      </w:r>
    </w:p>
    <w:p w14:paraId="002A2476" w14:textId="04ED7114" w:rsidR="00C1436A" w:rsidRPr="00300631" w:rsidRDefault="00946C1B" w:rsidP="00946C1B">
      <w:pPr>
        <w:ind w:left="851" w:right="-284" w:firstLine="708"/>
        <w:jc w:val="both"/>
        <w:rPr>
          <w:sz w:val="22"/>
          <w:szCs w:val="22"/>
          <w:lang w:val="ro-RO"/>
        </w:rPr>
      </w:pPr>
      <w:r>
        <w:rPr>
          <w:sz w:val="22"/>
          <w:szCs w:val="22"/>
          <w:lang w:val="it-IT"/>
        </w:rPr>
        <w:t xml:space="preserve"> </w:t>
      </w:r>
      <w:r w:rsidR="00C1436A" w:rsidRPr="00300631">
        <w:rPr>
          <w:sz w:val="22"/>
          <w:szCs w:val="22"/>
          <w:lang w:val="it-IT"/>
        </w:rPr>
        <w:t>- prevederile art. XXXIII</w:t>
      </w:r>
      <w:r w:rsidR="009325DA" w:rsidRPr="00300631">
        <w:rPr>
          <w:sz w:val="22"/>
          <w:szCs w:val="22"/>
          <w:lang w:val="it-IT"/>
        </w:rPr>
        <w:t xml:space="preserve"> </w:t>
      </w:r>
      <w:r w:rsidR="00C1436A" w:rsidRPr="00300631">
        <w:rPr>
          <w:sz w:val="22"/>
          <w:szCs w:val="22"/>
          <w:lang w:val="it-IT"/>
        </w:rPr>
        <w:t xml:space="preserve">- XXXVIII din </w:t>
      </w:r>
      <w:r w:rsidR="00C1436A" w:rsidRPr="00300631">
        <w:rPr>
          <w:sz w:val="22"/>
          <w:szCs w:val="22"/>
          <w:lang w:val="ro-RO"/>
        </w:rPr>
        <w:t xml:space="preserve">Ordonanţa de urgenţă </w:t>
      </w:r>
      <w:r w:rsidR="009325DA" w:rsidRPr="00300631">
        <w:rPr>
          <w:sz w:val="22"/>
          <w:szCs w:val="22"/>
          <w:lang w:val="ro-RO"/>
        </w:rPr>
        <w:t xml:space="preserve">a Guvernului </w:t>
      </w:r>
      <w:r w:rsidR="00C1436A" w:rsidRPr="00300631">
        <w:rPr>
          <w:sz w:val="22"/>
          <w:szCs w:val="22"/>
          <w:lang w:val="ro-RO"/>
        </w:rPr>
        <w:t>nr. 156/2024 privind unele măsuri fiscal-bugetare în domeniul cheltuielilor publice pentru fundamentarea bugetului general consolidat pe anul 2025, pentru modificarea şi completarea unor acte normative, precum şi pentru prorogarea unor termene</w:t>
      </w:r>
      <w:r w:rsidR="009325DA" w:rsidRPr="00300631">
        <w:rPr>
          <w:sz w:val="22"/>
          <w:szCs w:val="22"/>
          <w:lang w:val="ro-RO"/>
        </w:rPr>
        <w:t xml:space="preserve">, </w:t>
      </w:r>
      <w:r w:rsidR="009325DA" w:rsidRPr="00300631">
        <w:rPr>
          <w:sz w:val="22"/>
          <w:szCs w:val="22"/>
        </w:rPr>
        <w:t xml:space="preserve">cu </w:t>
      </w:r>
      <w:proofErr w:type="spellStart"/>
      <w:r w:rsidR="009325DA" w:rsidRPr="00300631">
        <w:rPr>
          <w:sz w:val="22"/>
          <w:szCs w:val="22"/>
        </w:rPr>
        <w:t>modificarile</w:t>
      </w:r>
      <w:proofErr w:type="spellEnd"/>
      <w:r w:rsidR="009325DA" w:rsidRPr="00300631">
        <w:rPr>
          <w:sz w:val="22"/>
          <w:szCs w:val="22"/>
        </w:rPr>
        <w:t xml:space="preserve"> </w:t>
      </w:r>
      <w:proofErr w:type="spellStart"/>
      <w:r w:rsidR="009325DA" w:rsidRPr="00300631">
        <w:rPr>
          <w:sz w:val="22"/>
          <w:szCs w:val="22"/>
        </w:rPr>
        <w:t>si</w:t>
      </w:r>
      <w:proofErr w:type="spellEnd"/>
      <w:r w:rsidR="009325DA" w:rsidRPr="00300631">
        <w:rPr>
          <w:sz w:val="22"/>
          <w:szCs w:val="22"/>
        </w:rPr>
        <w:t xml:space="preserve"> </w:t>
      </w:r>
      <w:proofErr w:type="spellStart"/>
      <w:r w:rsidR="009325DA" w:rsidRPr="00300631">
        <w:rPr>
          <w:sz w:val="22"/>
          <w:szCs w:val="22"/>
        </w:rPr>
        <w:t>completarile</w:t>
      </w:r>
      <w:proofErr w:type="spellEnd"/>
      <w:r w:rsidR="009325DA" w:rsidRPr="00300631">
        <w:rPr>
          <w:sz w:val="22"/>
          <w:szCs w:val="22"/>
        </w:rPr>
        <w:t xml:space="preserve"> </w:t>
      </w:r>
      <w:proofErr w:type="spellStart"/>
      <w:r w:rsidR="009325DA" w:rsidRPr="00300631">
        <w:rPr>
          <w:sz w:val="22"/>
          <w:szCs w:val="22"/>
        </w:rPr>
        <w:t>ulterioare</w:t>
      </w:r>
      <w:proofErr w:type="spellEnd"/>
      <w:r w:rsidR="00C1436A" w:rsidRPr="00300631">
        <w:rPr>
          <w:sz w:val="22"/>
          <w:szCs w:val="22"/>
          <w:lang w:val="ro-RO"/>
        </w:rPr>
        <w:t>;</w:t>
      </w:r>
    </w:p>
    <w:p w14:paraId="3CED2A0D" w14:textId="24F89EBD" w:rsidR="00453F4B" w:rsidRPr="00300631" w:rsidRDefault="00453F4B" w:rsidP="00946C1B">
      <w:pPr>
        <w:ind w:left="851" w:right="-284" w:firstLine="720"/>
        <w:jc w:val="both"/>
        <w:rPr>
          <w:bCs/>
          <w:color w:val="000000"/>
          <w:sz w:val="22"/>
          <w:szCs w:val="22"/>
        </w:rPr>
      </w:pPr>
      <w:r w:rsidRPr="00300631">
        <w:rPr>
          <w:bCs/>
          <w:color w:val="000000"/>
          <w:sz w:val="22"/>
          <w:szCs w:val="22"/>
        </w:rPr>
        <w:t xml:space="preserve">- </w:t>
      </w:r>
      <w:proofErr w:type="spellStart"/>
      <w:proofErr w:type="gramStart"/>
      <w:r w:rsidRPr="00300631">
        <w:rPr>
          <w:sz w:val="22"/>
          <w:szCs w:val="22"/>
        </w:rPr>
        <w:t>prevederile</w:t>
      </w:r>
      <w:proofErr w:type="spellEnd"/>
      <w:proofErr w:type="gramEnd"/>
      <w:r w:rsidRPr="00300631">
        <w:rPr>
          <w:sz w:val="22"/>
          <w:szCs w:val="22"/>
        </w:rPr>
        <w:t xml:space="preserve"> a</w:t>
      </w:r>
      <w:r w:rsidR="00BC5E9F" w:rsidRPr="00300631">
        <w:rPr>
          <w:sz w:val="22"/>
          <w:szCs w:val="22"/>
        </w:rPr>
        <w:t xml:space="preserve">rt. 173 </w:t>
      </w:r>
      <w:proofErr w:type="spellStart"/>
      <w:r w:rsidR="00BC5E9F" w:rsidRPr="00300631">
        <w:rPr>
          <w:sz w:val="22"/>
          <w:szCs w:val="22"/>
        </w:rPr>
        <w:t>alin</w:t>
      </w:r>
      <w:proofErr w:type="spellEnd"/>
      <w:r w:rsidR="00BC5E9F" w:rsidRPr="00300631">
        <w:rPr>
          <w:sz w:val="22"/>
          <w:szCs w:val="22"/>
        </w:rPr>
        <w:t>. (1) lit. a), d),</w:t>
      </w:r>
      <w:r w:rsidRPr="00300631">
        <w:rPr>
          <w:sz w:val="22"/>
          <w:szCs w:val="22"/>
        </w:rPr>
        <w:t xml:space="preserve"> f), </w:t>
      </w:r>
      <w:proofErr w:type="spellStart"/>
      <w:r w:rsidRPr="00300631">
        <w:rPr>
          <w:sz w:val="22"/>
          <w:szCs w:val="22"/>
        </w:rPr>
        <w:t>alin</w:t>
      </w:r>
      <w:proofErr w:type="spellEnd"/>
      <w:r w:rsidRPr="00300631">
        <w:rPr>
          <w:sz w:val="22"/>
          <w:szCs w:val="22"/>
        </w:rPr>
        <w:t>.</w:t>
      </w:r>
      <w:r w:rsidR="0048404F">
        <w:rPr>
          <w:sz w:val="22"/>
          <w:szCs w:val="22"/>
        </w:rPr>
        <w:t xml:space="preserve"> (2) lit. d) </w:t>
      </w:r>
      <w:proofErr w:type="spellStart"/>
      <w:r w:rsidR="0048404F">
        <w:rPr>
          <w:sz w:val="22"/>
          <w:szCs w:val="22"/>
        </w:rPr>
        <w:t>şi</w:t>
      </w:r>
      <w:proofErr w:type="spellEnd"/>
      <w:r w:rsidR="0048404F">
        <w:rPr>
          <w:sz w:val="22"/>
          <w:szCs w:val="22"/>
        </w:rPr>
        <w:t xml:space="preserve"> </w:t>
      </w:r>
      <w:proofErr w:type="spellStart"/>
      <w:r w:rsidR="0048404F">
        <w:rPr>
          <w:sz w:val="22"/>
          <w:szCs w:val="22"/>
        </w:rPr>
        <w:t>alin</w:t>
      </w:r>
      <w:proofErr w:type="spellEnd"/>
      <w:r w:rsidR="0048404F">
        <w:rPr>
          <w:sz w:val="22"/>
          <w:szCs w:val="22"/>
        </w:rPr>
        <w:t xml:space="preserve">. (5) </w:t>
      </w:r>
      <w:proofErr w:type="gramStart"/>
      <w:r w:rsidR="0048404F">
        <w:rPr>
          <w:sz w:val="22"/>
          <w:szCs w:val="22"/>
        </w:rPr>
        <w:t>lit</w:t>
      </w:r>
      <w:proofErr w:type="gramEnd"/>
      <w:r w:rsidR="0048404F">
        <w:rPr>
          <w:sz w:val="22"/>
          <w:szCs w:val="22"/>
        </w:rPr>
        <w:t>. q</w:t>
      </w:r>
      <w:r w:rsidRPr="00300631">
        <w:rPr>
          <w:sz w:val="22"/>
          <w:szCs w:val="22"/>
        </w:rPr>
        <w:t xml:space="preserve">) </w:t>
      </w:r>
      <w:proofErr w:type="gramStart"/>
      <w:r w:rsidRPr="00300631">
        <w:rPr>
          <w:sz w:val="22"/>
          <w:szCs w:val="22"/>
        </w:rPr>
        <w:t>din</w:t>
      </w:r>
      <w:proofErr w:type="gramEnd"/>
      <w:r w:rsidRPr="00300631">
        <w:rPr>
          <w:sz w:val="22"/>
          <w:szCs w:val="22"/>
        </w:rPr>
        <w:t xml:space="preserve"> </w:t>
      </w:r>
      <w:proofErr w:type="spellStart"/>
      <w:r w:rsidRPr="00300631">
        <w:rPr>
          <w:sz w:val="22"/>
          <w:szCs w:val="22"/>
        </w:rPr>
        <w:t>Ordonanta</w:t>
      </w:r>
      <w:proofErr w:type="spellEnd"/>
      <w:r w:rsidRPr="00300631">
        <w:rPr>
          <w:sz w:val="22"/>
          <w:szCs w:val="22"/>
        </w:rPr>
        <w:t xml:space="preserve"> de </w:t>
      </w:r>
      <w:proofErr w:type="spellStart"/>
      <w:r w:rsidRPr="00300631">
        <w:rPr>
          <w:sz w:val="22"/>
          <w:szCs w:val="22"/>
        </w:rPr>
        <w:t>urgenta</w:t>
      </w:r>
      <w:proofErr w:type="spellEnd"/>
      <w:r w:rsidRPr="00300631">
        <w:rPr>
          <w:sz w:val="22"/>
          <w:szCs w:val="22"/>
        </w:rPr>
        <w:t xml:space="preserve"> a </w:t>
      </w:r>
      <w:proofErr w:type="spellStart"/>
      <w:r w:rsidRPr="00300631">
        <w:rPr>
          <w:sz w:val="22"/>
          <w:szCs w:val="22"/>
        </w:rPr>
        <w:t>Guvernului</w:t>
      </w:r>
      <w:proofErr w:type="spellEnd"/>
      <w:r w:rsidRPr="00300631">
        <w:rPr>
          <w:sz w:val="22"/>
          <w:szCs w:val="22"/>
        </w:rPr>
        <w:t xml:space="preserve"> </w:t>
      </w:r>
      <w:proofErr w:type="spellStart"/>
      <w:r w:rsidRPr="00300631">
        <w:rPr>
          <w:sz w:val="22"/>
          <w:szCs w:val="22"/>
        </w:rPr>
        <w:t>nr</w:t>
      </w:r>
      <w:proofErr w:type="spellEnd"/>
      <w:r w:rsidRPr="00300631">
        <w:rPr>
          <w:sz w:val="22"/>
          <w:szCs w:val="22"/>
        </w:rPr>
        <w:t xml:space="preserve">. 57/2019 </w:t>
      </w:r>
      <w:proofErr w:type="spellStart"/>
      <w:r w:rsidRPr="00300631">
        <w:rPr>
          <w:sz w:val="22"/>
          <w:szCs w:val="22"/>
        </w:rPr>
        <w:t>privind</w:t>
      </w:r>
      <w:proofErr w:type="spellEnd"/>
      <w:r w:rsidRPr="00300631">
        <w:rPr>
          <w:sz w:val="22"/>
          <w:szCs w:val="22"/>
        </w:rPr>
        <w:t xml:space="preserve"> </w:t>
      </w:r>
      <w:proofErr w:type="spellStart"/>
      <w:r w:rsidRPr="00300631">
        <w:rPr>
          <w:sz w:val="22"/>
          <w:szCs w:val="22"/>
        </w:rPr>
        <w:t>Codul</w:t>
      </w:r>
      <w:proofErr w:type="spellEnd"/>
      <w:r w:rsidRPr="00300631">
        <w:rPr>
          <w:sz w:val="22"/>
          <w:szCs w:val="22"/>
        </w:rPr>
        <w:t xml:space="preserve"> </w:t>
      </w:r>
      <w:proofErr w:type="spellStart"/>
      <w:r w:rsidRPr="00300631">
        <w:rPr>
          <w:sz w:val="22"/>
          <w:szCs w:val="22"/>
        </w:rPr>
        <w:t>administrativ</w:t>
      </w:r>
      <w:proofErr w:type="spellEnd"/>
      <w:r w:rsidRPr="00300631">
        <w:rPr>
          <w:sz w:val="22"/>
          <w:szCs w:val="22"/>
        </w:rPr>
        <w:t xml:space="preserve">, cu </w:t>
      </w:r>
      <w:proofErr w:type="spellStart"/>
      <w:r w:rsidRPr="00300631">
        <w:rPr>
          <w:sz w:val="22"/>
          <w:szCs w:val="22"/>
        </w:rPr>
        <w:t>modificarile</w:t>
      </w:r>
      <w:proofErr w:type="spellEnd"/>
      <w:r w:rsidRPr="00300631">
        <w:rPr>
          <w:sz w:val="22"/>
          <w:szCs w:val="22"/>
        </w:rPr>
        <w:t xml:space="preserve"> </w:t>
      </w:r>
      <w:proofErr w:type="spellStart"/>
      <w:r w:rsidRPr="00300631">
        <w:rPr>
          <w:sz w:val="22"/>
          <w:szCs w:val="22"/>
        </w:rPr>
        <w:t>si</w:t>
      </w:r>
      <w:proofErr w:type="spellEnd"/>
      <w:r w:rsidRPr="00300631">
        <w:rPr>
          <w:sz w:val="22"/>
          <w:szCs w:val="22"/>
        </w:rPr>
        <w:t xml:space="preserve"> </w:t>
      </w:r>
      <w:proofErr w:type="spellStart"/>
      <w:r w:rsidRPr="00300631">
        <w:rPr>
          <w:sz w:val="22"/>
          <w:szCs w:val="22"/>
        </w:rPr>
        <w:t>completarile</w:t>
      </w:r>
      <w:proofErr w:type="spellEnd"/>
      <w:r w:rsidRPr="00300631">
        <w:rPr>
          <w:sz w:val="22"/>
          <w:szCs w:val="22"/>
        </w:rPr>
        <w:t xml:space="preserve"> </w:t>
      </w:r>
      <w:proofErr w:type="spellStart"/>
      <w:r w:rsidRPr="00300631">
        <w:rPr>
          <w:sz w:val="22"/>
          <w:szCs w:val="22"/>
        </w:rPr>
        <w:t>ulterioare</w:t>
      </w:r>
      <w:proofErr w:type="spellEnd"/>
      <w:r w:rsidRPr="00300631">
        <w:rPr>
          <w:sz w:val="22"/>
          <w:szCs w:val="22"/>
        </w:rPr>
        <w:t>;</w:t>
      </w:r>
    </w:p>
    <w:p w14:paraId="71730B7D" w14:textId="77777777" w:rsidR="00453F4B" w:rsidRPr="00300631" w:rsidRDefault="00453F4B" w:rsidP="00946C1B">
      <w:pPr>
        <w:ind w:left="851" w:right="-284" w:firstLine="720"/>
        <w:jc w:val="both"/>
        <w:rPr>
          <w:sz w:val="22"/>
          <w:szCs w:val="22"/>
          <w:lang w:val="it-IT"/>
        </w:rPr>
      </w:pPr>
      <w:r w:rsidRPr="00300631">
        <w:rPr>
          <w:sz w:val="22"/>
          <w:szCs w:val="22"/>
          <w:lang w:val="it-IT"/>
        </w:rPr>
        <w:t xml:space="preserve">In temeiul </w:t>
      </w:r>
      <w:r w:rsidRPr="00300631">
        <w:rPr>
          <w:color w:val="000000"/>
          <w:sz w:val="22"/>
          <w:szCs w:val="22"/>
          <w:lang w:val="it-IT"/>
        </w:rPr>
        <w:t xml:space="preserve">art. 196 alin. (1) lit. a) </w:t>
      </w:r>
      <w:r w:rsidRPr="00300631">
        <w:rPr>
          <w:sz w:val="22"/>
          <w:szCs w:val="22"/>
          <w:lang w:val="it-IT"/>
        </w:rPr>
        <w:t>din Ordonanta de urgenta a Guvernului nr. 57/2019 privind Codul administrativ, cu modificarile si completarile ulterioare,</w:t>
      </w:r>
    </w:p>
    <w:p w14:paraId="658CA149" w14:textId="77777777" w:rsidR="00453F4B" w:rsidRPr="00300631" w:rsidRDefault="00453F4B" w:rsidP="00946C1B">
      <w:pPr>
        <w:ind w:left="851" w:right="-284" w:firstLine="720"/>
        <w:jc w:val="both"/>
        <w:rPr>
          <w:bCs/>
          <w:color w:val="000000"/>
          <w:sz w:val="22"/>
          <w:szCs w:val="22"/>
          <w:lang w:val="it-IT"/>
        </w:rPr>
      </w:pPr>
    </w:p>
    <w:p w14:paraId="5F14567E" w14:textId="4E3B9C83" w:rsidR="00453F4B" w:rsidRPr="00300631" w:rsidRDefault="00453F4B" w:rsidP="00946C1B">
      <w:pPr>
        <w:ind w:left="851" w:right="-284"/>
        <w:jc w:val="center"/>
        <w:rPr>
          <w:b/>
          <w:sz w:val="22"/>
          <w:szCs w:val="22"/>
          <w:lang w:val="it-IT"/>
        </w:rPr>
      </w:pPr>
      <w:r w:rsidRPr="00300631">
        <w:rPr>
          <w:b/>
          <w:sz w:val="22"/>
          <w:szCs w:val="22"/>
          <w:lang w:val="it-IT"/>
        </w:rPr>
        <w:t>HOT</w:t>
      </w:r>
      <w:r w:rsidR="00A0108B" w:rsidRPr="00300631">
        <w:rPr>
          <w:b/>
          <w:sz w:val="22"/>
          <w:szCs w:val="22"/>
          <w:lang w:val="it-IT"/>
        </w:rPr>
        <w:t>Ă</w:t>
      </w:r>
      <w:r w:rsidRPr="00300631">
        <w:rPr>
          <w:b/>
          <w:sz w:val="22"/>
          <w:szCs w:val="22"/>
          <w:lang w:val="it-IT"/>
        </w:rPr>
        <w:t>R</w:t>
      </w:r>
      <w:r w:rsidR="00A0108B" w:rsidRPr="00300631">
        <w:rPr>
          <w:b/>
          <w:sz w:val="22"/>
          <w:szCs w:val="22"/>
          <w:lang w:val="it-IT"/>
        </w:rPr>
        <w:t>ĂȘ</w:t>
      </w:r>
      <w:r w:rsidRPr="00300631">
        <w:rPr>
          <w:b/>
          <w:sz w:val="22"/>
          <w:szCs w:val="22"/>
          <w:lang w:val="it-IT"/>
        </w:rPr>
        <w:t>TE:</w:t>
      </w:r>
    </w:p>
    <w:p w14:paraId="2A470BF9" w14:textId="77777777" w:rsidR="00453F4B" w:rsidRPr="00300631" w:rsidRDefault="00453F4B" w:rsidP="00946C1B">
      <w:pPr>
        <w:ind w:left="851" w:right="-284"/>
        <w:jc w:val="center"/>
        <w:rPr>
          <w:b/>
          <w:sz w:val="22"/>
          <w:szCs w:val="22"/>
          <w:lang w:val="it-IT"/>
        </w:rPr>
      </w:pPr>
    </w:p>
    <w:p w14:paraId="02A30E07" w14:textId="70EE7A38" w:rsidR="00453F4B" w:rsidRPr="00300631" w:rsidRDefault="00453F4B" w:rsidP="00946C1B">
      <w:pPr>
        <w:ind w:left="851" w:right="-284" w:firstLine="720"/>
        <w:jc w:val="both"/>
        <w:rPr>
          <w:rStyle w:val="IndentcorptextCaracter"/>
          <w:sz w:val="22"/>
          <w:szCs w:val="22"/>
          <w:lang w:val="it-IT"/>
        </w:rPr>
      </w:pPr>
      <w:r w:rsidRPr="00300631">
        <w:rPr>
          <w:b/>
          <w:sz w:val="22"/>
          <w:szCs w:val="22"/>
          <w:lang w:val="it-IT"/>
        </w:rPr>
        <w:t xml:space="preserve">Art. </w:t>
      </w:r>
      <w:r w:rsidRPr="00300631">
        <w:rPr>
          <w:rStyle w:val="IndentcorptextCaracter"/>
          <w:b/>
          <w:sz w:val="22"/>
          <w:szCs w:val="22"/>
          <w:lang w:val="it-IT"/>
        </w:rPr>
        <w:t>1. -</w:t>
      </w:r>
      <w:r w:rsidRPr="00300631">
        <w:rPr>
          <w:rStyle w:val="IndentcorptextCaracter"/>
          <w:sz w:val="22"/>
          <w:szCs w:val="22"/>
          <w:lang w:val="it-IT"/>
        </w:rPr>
        <w:t xml:space="preserve"> Se aprob</w:t>
      </w:r>
      <w:r w:rsidR="00A0108B" w:rsidRPr="00300631">
        <w:rPr>
          <w:rStyle w:val="IndentcorptextCaracter"/>
          <w:sz w:val="22"/>
          <w:szCs w:val="22"/>
          <w:lang w:val="it-IT"/>
        </w:rPr>
        <w:t>ă</w:t>
      </w:r>
      <w:r w:rsidRPr="00300631">
        <w:rPr>
          <w:rStyle w:val="IndentcorptextCaracter"/>
          <w:sz w:val="22"/>
          <w:szCs w:val="22"/>
          <w:lang w:val="it-IT"/>
        </w:rPr>
        <w:t xml:space="preserve"> bugetul de venituri </w:t>
      </w:r>
      <w:r w:rsidR="00A0108B" w:rsidRPr="00300631">
        <w:rPr>
          <w:rStyle w:val="IndentcorptextCaracter"/>
          <w:sz w:val="22"/>
          <w:szCs w:val="22"/>
          <w:lang w:val="it-IT"/>
        </w:rPr>
        <w:t>ș</w:t>
      </w:r>
      <w:r w:rsidRPr="00300631">
        <w:rPr>
          <w:rStyle w:val="IndentcorptextCaracter"/>
          <w:sz w:val="22"/>
          <w:szCs w:val="22"/>
          <w:lang w:val="it-IT"/>
        </w:rPr>
        <w:t xml:space="preserve">i cheltuieli al </w:t>
      </w:r>
      <w:r w:rsidR="00A81FE1" w:rsidRPr="00300631">
        <w:rPr>
          <w:sz w:val="22"/>
          <w:szCs w:val="22"/>
          <w:lang w:val="it-IT"/>
        </w:rPr>
        <w:t>Administrației</w:t>
      </w:r>
      <w:r w:rsidR="00A81FE1" w:rsidRPr="00300631">
        <w:rPr>
          <w:sz w:val="22"/>
          <w:szCs w:val="22"/>
          <w:lang w:val="ro-RO"/>
        </w:rPr>
        <w:t xml:space="preserve"> Portuare</w:t>
      </w:r>
      <w:r w:rsidR="00A81FE1" w:rsidRPr="00300631">
        <w:rPr>
          <w:sz w:val="22"/>
          <w:szCs w:val="22"/>
          <w:lang w:val="it-IT"/>
        </w:rPr>
        <w:t xml:space="preserve"> Călărași</w:t>
      </w:r>
      <w:r w:rsidR="0048404F">
        <w:rPr>
          <w:sz w:val="22"/>
          <w:szCs w:val="22"/>
          <w:lang w:val="it-IT"/>
        </w:rPr>
        <w:t xml:space="preserve"> S.A.</w:t>
      </w:r>
      <w:r w:rsidRPr="00300631">
        <w:rPr>
          <w:rStyle w:val="IndentcorptextCaracter"/>
          <w:sz w:val="22"/>
          <w:szCs w:val="22"/>
          <w:lang w:val="it-IT"/>
        </w:rPr>
        <w:t>, pe anul 202</w:t>
      </w:r>
      <w:r w:rsidR="00A1761D" w:rsidRPr="00300631">
        <w:rPr>
          <w:rStyle w:val="IndentcorptextCaracter"/>
          <w:sz w:val="22"/>
          <w:szCs w:val="22"/>
          <w:lang w:val="it-IT"/>
        </w:rPr>
        <w:t>6</w:t>
      </w:r>
      <w:r w:rsidRPr="00300631">
        <w:rPr>
          <w:rStyle w:val="IndentcorptextCaracter"/>
          <w:sz w:val="22"/>
          <w:szCs w:val="22"/>
          <w:lang w:val="it-IT"/>
        </w:rPr>
        <w:t xml:space="preserve">, conform anexelor nr. 1 - </w:t>
      </w:r>
      <w:r w:rsidR="00B5025B" w:rsidRPr="00300631">
        <w:rPr>
          <w:rStyle w:val="IndentcorptextCaracter"/>
          <w:sz w:val="22"/>
          <w:szCs w:val="22"/>
          <w:lang w:val="it-IT"/>
        </w:rPr>
        <w:t>4</w:t>
      </w:r>
      <w:r w:rsidRPr="00300631">
        <w:rPr>
          <w:rStyle w:val="IndentcorptextCaracter"/>
          <w:sz w:val="22"/>
          <w:szCs w:val="22"/>
          <w:lang w:val="it-IT"/>
        </w:rPr>
        <w:t xml:space="preserve"> care fac parte integrant</w:t>
      </w:r>
      <w:r w:rsidR="00A0108B" w:rsidRPr="00300631">
        <w:rPr>
          <w:rStyle w:val="IndentcorptextCaracter"/>
          <w:sz w:val="22"/>
          <w:szCs w:val="22"/>
          <w:lang w:val="it-IT"/>
        </w:rPr>
        <w:t>ă</w:t>
      </w:r>
      <w:r w:rsidRPr="00300631">
        <w:rPr>
          <w:rStyle w:val="IndentcorptextCaracter"/>
          <w:sz w:val="22"/>
          <w:szCs w:val="22"/>
          <w:lang w:val="it-IT"/>
        </w:rPr>
        <w:t xml:space="preserve"> din prezenta hot</w:t>
      </w:r>
      <w:r w:rsidR="00A0108B" w:rsidRPr="00300631">
        <w:rPr>
          <w:rStyle w:val="IndentcorptextCaracter"/>
          <w:sz w:val="22"/>
          <w:szCs w:val="22"/>
          <w:lang w:val="it-IT"/>
        </w:rPr>
        <w:t>ă</w:t>
      </w:r>
      <w:r w:rsidRPr="00300631">
        <w:rPr>
          <w:rStyle w:val="IndentcorptextCaracter"/>
          <w:sz w:val="22"/>
          <w:szCs w:val="22"/>
          <w:lang w:val="it-IT"/>
        </w:rPr>
        <w:t>r</w:t>
      </w:r>
      <w:r w:rsidR="00A0108B" w:rsidRPr="00300631">
        <w:rPr>
          <w:rStyle w:val="IndentcorptextCaracter"/>
          <w:sz w:val="22"/>
          <w:szCs w:val="22"/>
          <w:lang w:val="it-IT"/>
        </w:rPr>
        <w:t>â</w:t>
      </w:r>
      <w:r w:rsidRPr="00300631">
        <w:rPr>
          <w:rStyle w:val="IndentcorptextCaracter"/>
          <w:sz w:val="22"/>
          <w:szCs w:val="22"/>
          <w:lang w:val="it-IT"/>
        </w:rPr>
        <w:t>re.</w:t>
      </w:r>
    </w:p>
    <w:p w14:paraId="445DC95B" w14:textId="56636EE6" w:rsidR="00453F4B" w:rsidRPr="00300631" w:rsidRDefault="00453F4B" w:rsidP="00946C1B">
      <w:pPr>
        <w:ind w:left="851" w:right="-284" w:firstLine="720"/>
        <w:jc w:val="both"/>
        <w:rPr>
          <w:sz w:val="22"/>
          <w:szCs w:val="22"/>
          <w:lang w:val="it-IT"/>
        </w:rPr>
      </w:pPr>
      <w:r w:rsidRPr="00300631">
        <w:rPr>
          <w:b/>
          <w:sz w:val="22"/>
          <w:szCs w:val="22"/>
          <w:lang w:val="it-IT"/>
        </w:rPr>
        <w:t>Art. 2. -</w:t>
      </w:r>
      <w:r w:rsidRPr="00300631">
        <w:rPr>
          <w:sz w:val="22"/>
          <w:szCs w:val="22"/>
          <w:lang w:val="it-IT"/>
        </w:rPr>
        <w:t xml:space="preserve"> Directia Economica </w:t>
      </w:r>
      <w:r w:rsidR="00A0108B" w:rsidRPr="00300631">
        <w:rPr>
          <w:sz w:val="22"/>
          <w:szCs w:val="22"/>
          <w:lang w:val="it-IT"/>
        </w:rPr>
        <w:t>ș</w:t>
      </w:r>
      <w:r w:rsidRPr="00300631">
        <w:rPr>
          <w:sz w:val="22"/>
          <w:szCs w:val="22"/>
          <w:lang w:val="it-IT"/>
        </w:rPr>
        <w:t xml:space="preserve">i </w:t>
      </w:r>
      <w:r w:rsidR="00A81FE1" w:rsidRPr="00300631">
        <w:rPr>
          <w:sz w:val="22"/>
          <w:szCs w:val="22"/>
          <w:lang w:val="it-IT"/>
        </w:rPr>
        <w:t>Administrația</w:t>
      </w:r>
      <w:r w:rsidR="00A81FE1" w:rsidRPr="00300631">
        <w:rPr>
          <w:sz w:val="22"/>
          <w:szCs w:val="22"/>
          <w:lang w:val="ro-RO"/>
        </w:rPr>
        <w:t xml:space="preserve"> Portuară</w:t>
      </w:r>
      <w:r w:rsidR="00A81FE1" w:rsidRPr="00300631">
        <w:rPr>
          <w:sz w:val="22"/>
          <w:szCs w:val="22"/>
          <w:lang w:val="it-IT"/>
        </w:rPr>
        <w:t xml:space="preserve"> Călărași </w:t>
      </w:r>
      <w:r w:rsidR="0048404F">
        <w:rPr>
          <w:sz w:val="22"/>
          <w:szCs w:val="22"/>
          <w:lang w:val="it-IT"/>
        </w:rPr>
        <w:t xml:space="preserve">S.A. </w:t>
      </w:r>
      <w:r w:rsidRPr="00300631">
        <w:rPr>
          <w:sz w:val="22"/>
          <w:szCs w:val="22"/>
          <w:lang w:val="it-IT"/>
        </w:rPr>
        <w:t xml:space="preserve">vor duce la </w:t>
      </w:r>
      <w:r w:rsidR="00A0108B" w:rsidRPr="00300631">
        <w:rPr>
          <w:sz w:val="22"/>
          <w:szCs w:val="22"/>
          <w:lang w:val="it-IT"/>
        </w:rPr>
        <w:t>î</w:t>
      </w:r>
      <w:r w:rsidRPr="00300631">
        <w:rPr>
          <w:sz w:val="22"/>
          <w:szCs w:val="22"/>
          <w:lang w:val="it-IT"/>
        </w:rPr>
        <w:t>ndeplinire prevederile prezentei hot</w:t>
      </w:r>
      <w:r w:rsidR="008B2826" w:rsidRPr="00300631">
        <w:rPr>
          <w:sz w:val="22"/>
          <w:szCs w:val="22"/>
          <w:lang w:val="it-IT"/>
        </w:rPr>
        <w:t>ă</w:t>
      </w:r>
      <w:r w:rsidRPr="00300631">
        <w:rPr>
          <w:sz w:val="22"/>
          <w:szCs w:val="22"/>
          <w:lang w:val="it-IT"/>
        </w:rPr>
        <w:t>r</w:t>
      </w:r>
      <w:r w:rsidR="008B2826" w:rsidRPr="00300631">
        <w:rPr>
          <w:sz w:val="22"/>
          <w:szCs w:val="22"/>
          <w:lang w:val="it-IT"/>
        </w:rPr>
        <w:t>â</w:t>
      </w:r>
      <w:r w:rsidRPr="00300631">
        <w:rPr>
          <w:sz w:val="22"/>
          <w:szCs w:val="22"/>
          <w:lang w:val="it-IT"/>
        </w:rPr>
        <w:t>ri.</w:t>
      </w:r>
    </w:p>
    <w:p w14:paraId="5D028558" w14:textId="3FA24153" w:rsidR="00453F4B" w:rsidRPr="00300631" w:rsidRDefault="00BC5E9F" w:rsidP="00946C1B">
      <w:pPr>
        <w:ind w:left="851" w:right="-284" w:firstLine="283"/>
        <w:jc w:val="both"/>
        <w:rPr>
          <w:color w:val="0070C0"/>
          <w:sz w:val="22"/>
          <w:szCs w:val="22"/>
          <w:lang w:val="it-IT"/>
        </w:rPr>
      </w:pPr>
      <w:r w:rsidRPr="00300631">
        <w:rPr>
          <w:sz w:val="22"/>
          <w:szCs w:val="22"/>
          <w:lang w:val="it-IT"/>
        </w:rPr>
        <w:t xml:space="preserve">       </w:t>
      </w:r>
      <w:r w:rsidR="00453F4B" w:rsidRPr="00300631">
        <w:rPr>
          <w:sz w:val="22"/>
          <w:szCs w:val="22"/>
          <w:lang w:val="it-IT"/>
        </w:rPr>
        <w:t>Secretarul General al Jude</w:t>
      </w:r>
      <w:r w:rsidR="008B2826" w:rsidRPr="00300631">
        <w:rPr>
          <w:sz w:val="22"/>
          <w:szCs w:val="22"/>
          <w:lang w:val="it-IT"/>
        </w:rPr>
        <w:t>ț</w:t>
      </w:r>
      <w:r w:rsidR="00453F4B" w:rsidRPr="00300631">
        <w:rPr>
          <w:sz w:val="22"/>
          <w:szCs w:val="22"/>
          <w:lang w:val="it-IT"/>
        </w:rPr>
        <w:t>ului prin Compartimentul Cancelarie Consiliu si Editare Monitor Oficial, va comunica prezenta hot</w:t>
      </w:r>
      <w:r w:rsidR="008B2826" w:rsidRPr="00300631">
        <w:rPr>
          <w:sz w:val="22"/>
          <w:szCs w:val="22"/>
          <w:lang w:val="it-IT"/>
        </w:rPr>
        <w:t>ă</w:t>
      </w:r>
      <w:r w:rsidR="00453F4B" w:rsidRPr="00300631">
        <w:rPr>
          <w:sz w:val="22"/>
          <w:szCs w:val="22"/>
          <w:lang w:val="it-IT"/>
        </w:rPr>
        <w:t>r</w:t>
      </w:r>
      <w:r w:rsidR="008B2826" w:rsidRPr="00300631">
        <w:rPr>
          <w:sz w:val="22"/>
          <w:szCs w:val="22"/>
          <w:lang w:val="it-IT"/>
        </w:rPr>
        <w:t>â</w:t>
      </w:r>
      <w:r w:rsidR="00453F4B" w:rsidRPr="00300631">
        <w:rPr>
          <w:sz w:val="22"/>
          <w:szCs w:val="22"/>
          <w:lang w:val="it-IT"/>
        </w:rPr>
        <w:t>re cu caracter individual: Prefectului Judeţului Călăraşi, Preşedintelui Consiliului Judeţean Călăraşi</w:t>
      </w:r>
      <w:r w:rsidR="00C925B0" w:rsidRPr="00300631">
        <w:rPr>
          <w:sz w:val="22"/>
          <w:szCs w:val="22"/>
          <w:lang w:val="it-IT"/>
        </w:rPr>
        <w:t>,</w:t>
      </w:r>
      <w:r w:rsidRPr="00300631">
        <w:rPr>
          <w:sz w:val="22"/>
          <w:szCs w:val="22"/>
          <w:lang w:val="it-IT"/>
        </w:rPr>
        <w:t xml:space="preserve"> </w:t>
      </w:r>
      <w:r w:rsidR="00453F4B" w:rsidRPr="00300631">
        <w:rPr>
          <w:sz w:val="22"/>
          <w:szCs w:val="22"/>
          <w:lang w:val="it-IT"/>
        </w:rPr>
        <w:t>Direc</w:t>
      </w:r>
      <w:r w:rsidR="008B2826" w:rsidRPr="00300631">
        <w:rPr>
          <w:sz w:val="22"/>
          <w:szCs w:val="22"/>
          <w:lang w:val="it-IT"/>
        </w:rPr>
        <w:t>ț</w:t>
      </w:r>
      <w:r w:rsidR="00453F4B" w:rsidRPr="00300631">
        <w:rPr>
          <w:sz w:val="22"/>
          <w:szCs w:val="22"/>
          <w:lang w:val="it-IT"/>
        </w:rPr>
        <w:t>iei Economice</w:t>
      </w:r>
      <w:r w:rsidR="00C925B0" w:rsidRPr="00300631">
        <w:rPr>
          <w:sz w:val="22"/>
          <w:szCs w:val="22"/>
          <w:lang w:val="it-IT"/>
        </w:rPr>
        <w:t xml:space="preserve"> </w:t>
      </w:r>
      <w:r w:rsidR="008B2826" w:rsidRPr="00300631">
        <w:rPr>
          <w:sz w:val="22"/>
          <w:szCs w:val="22"/>
          <w:lang w:val="it-IT"/>
        </w:rPr>
        <w:t>ș</w:t>
      </w:r>
      <w:r w:rsidR="00C925B0" w:rsidRPr="00300631">
        <w:rPr>
          <w:sz w:val="22"/>
          <w:szCs w:val="22"/>
          <w:lang w:val="it-IT"/>
        </w:rPr>
        <w:t xml:space="preserve">i </w:t>
      </w:r>
      <w:r w:rsidR="00753A68" w:rsidRPr="00300631">
        <w:rPr>
          <w:sz w:val="22"/>
          <w:szCs w:val="22"/>
          <w:lang w:val="it-IT"/>
        </w:rPr>
        <w:t>Administrația</w:t>
      </w:r>
      <w:r w:rsidR="00753A68" w:rsidRPr="00300631">
        <w:rPr>
          <w:sz w:val="22"/>
          <w:szCs w:val="22"/>
          <w:lang w:val="ro-RO"/>
        </w:rPr>
        <w:t xml:space="preserve"> Portuară</w:t>
      </w:r>
      <w:r w:rsidR="00753A68" w:rsidRPr="00300631">
        <w:rPr>
          <w:sz w:val="22"/>
          <w:szCs w:val="22"/>
          <w:lang w:val="it-IT"/>
        </w:rPr>
        <w:t xml:space="preserve"> Călărași</w:t>
      </w:r>
      <w:r w:rsidR="0048404F">
        <w:rPr>
          <w:sz w:val="22"/>
          <w:szCs w:val="22"/>
          <w:lang w:val="it-IT"/>
        </w:rPr>
        <w:t xml:space="preserve"> S.A.</w:t>
      </w:r>
      <w:r w:rsidR="00453F4B" w:rsidRPr="00300631">
        <w:rPr>
          <w:color w:val="0070C0"/>
          <w:sz w:val="22"/>
          <w:szCs w:val="22"/>
          <w:lang w:val="it-IT"/>
        </w:rPr>
        <w:t xml:space="preserve">. </w:t>
      </w:r>
    </w:p>
    <w:p w14:paraId="44C27748" w14:textId="77777777" w:rsidR="00453F4B" w:rsidRPr="00300631" w:rsidRDefault="00453F4B" w:rsidP="00946C1B">
      <w:pPr>
        <w:ind w:left="851" w:right="-284"/>
        <w:rPr>
          <w:b/>
          <w:bCs/>
          <w:sz w:val="22"/>
          <w:szCs w:val="22"/>
          <w:lang w:val="it-IT"/>
        </w:rPr>
      </w:pPr>
    </w:p>
    <w:p w14:paraId="7366D7B9" w14:textId="23F3ACE9" w:rsidR="00453F4B" w:rsidRPr="00300631" w:rsidRDefault="00453F4B" w:rsidP="00946C1B">
      <w:pPr>
        <w:ind w:left="851" w:right="-284"/>
        <w:rPr>
          <w:b/>
          <w:bCs/>
          <w:sz w:val="22"/>
          <w:szCs w:val="22"/>
          <w:lang w:val="it-IT"/>
        </w:rPr>
      </w:pPr>
      <w:r w:rsidRPr="00300631">
        <w:rPr>
          <w:b/>
          <w:bCs/>
          <w:sz w:val="22"/>
          <w:szCs w:val="22"/>
          <w:lang w:val="it-IT"/>
        </w:rPr>
        <w:t xml:space="preserve">   PRE</w:t>
      </w:r>
      <w:r w:rsidR="00753A68" w:rsidRPr="00300631">
        <w:rPr>
          <w:b/>
          <w:bCs/>
          <w:sz w:val="22"/>
          <w:szCs w:val="22"/>
          <w:lang w:val="it-IT"/>
        </w:rPr>
        <w:t>Ș</w:t>
      </w:r>
      <w:r w:rsidRPr="00300631">
        <w:rPr>
          <w:b/>
          <w:bCs/>
          <w:sz w:val="22"/>
          <w:szCs w:val="22"/>
          <w:lang w:val="it-IT"/>
        </w:rPr>
        <w:t>EDINTE,</w:t>
      </w:r>
    </w:p>
    <w:p w14:paraId="4B6EDADA" w14:textId="7FF88531" w:rsidR="00453F4B" w:rsidRPr="00300631" w:rsidRDefault="00453F4B" w:rsidP="00946C1B">
      <w:pPr>
        <w:ind w:left="851" w:right="-284"/>
        <w:rPr>
          <w:b/>
          <w:sz w:val="22"/>
          <w:szCs w:val="22"/>
          <w:lang w:val="it-IT"/>
        </w:rPr>
      </w:pPr>
      <w:r w:rsidRPr="00300631">
        <w:rPr>
          <w:b/>
          <w:bCs/>
          <w:sz w:val="22"/>
          <w:szCs w:val="22"/>
          <w:lang w:val="it-IT"/>
        </w:rPr>
        <w:t>ec. Vasile ILIU</w:t>
      </w:r>
      <w:r w:rsidR="00753A68" w:rsidRPr="00300631">
        <w:rPr>
          <w:b/>
          <w:bCs/>
          <w:sz w:val="22"/>
          <w:szCs w:val="22"/>
          <w:lang w:val="it-IT"/>
        </w:rPr>
        <w:t>ȚĂ</w:t>
      </w:r>
      <w:r w:rsidRPr="00300631">
        <w:rPr>
          <w:b/>
          <w:bCs/>
          <w:sz w:val="22"/>
          <w:szCs w:val="22"/>
          <w:lang w:val="it-IT"/>
        </w:rPr>
        <w:t xml:space="preserve">                                                   </w:t>
      </w:r>
      <w:r w:rsidR="00BC5E9F" w:rsidRPr="00300631">
        <w:rPr>
          <w:b/>
          <w:bCs/>
          <w:sz w:val="22"/>
          <w:szCs w:val="22"/>
          <w:lang w:val="it-IT"/>
        </w:rPr>
        <w:t xml:space="preserve">                              </w:t>
      </w:r>
      <w:r w:rsidR="0048404F">
        <w:rPr>
          <w:b/>
          <w:bCs/>
          <w:sz w:val="22"/>
          <w:szCs w:val="22"/>
          <w:lang w:val="it-IT"/>
        </w:rPr>
        <w:t xml:space="preserve">       </w:t>
      </w:r>
      <w:r w:rsidRPr="00300631">
        <w:rPr>
          <w:b/>
          <w:sz w:val="22"/>
          <w:szCs w:val="22"/>
          <w:lang w:val="it-IT"/>
        </w:rPr>
        <w:t>AVIZEAZ</w:t>
      </w:r>
      <w:r w:rsidR="00753A68" w:rsidRPr="00300631">
        <w:rPr>
          <w:b/>
          <w:sz w:val="22"/>
          <w:szCs w:val="22"/>
          <w:lang w:val="it-IT"/>
        </w:rPr>
        <w:t>Ă</w:t>
      </w:r>
      <w:r w:rsidRPr="00300631">
        <w:rPr>
          <w:b/>
          <w:sz w:val="22"/>
          <w:szCs w:val="22"/>
          <w:lang w:val="it-IT"/>
        </w:rPr>
        <w:t>,</w:t>
      </w:r>
    </w:p>
    <w:p w14:paraId="1066E8A0" w14:textId="54BF74BC" w:rsidR="00300631" w:rsidRDefault="00453F4B" w:rsidP="00946C1B">
      <w:pPr>
        <w:ind w:left="851" w:right="-284"/>
        <w:rPr>
          <w:b/>
          <w:sz w:val="22"/>
          <w:szCs w:val="22"/>
          <w:lang w:val="it-IT"/>
        </w:rPr>
      </w:pPr>
      <w:r w:rsidRPr="00300631">
        <w:rPr>
          <w:b/>
          <w:sz w:val="22"/>
          <w:szCs w:val="22"/>
          <w:lang w:val="it-IT"/>
        </w:rPr>
        <w:t xml:space="preserve">                                                                                   </w:t>
      </w:r>
      <w:r w:rsidR="0048404F">
        <w:rPr>
          <w:b/>
          <w:sz w:val="22"/>
          <w:szCs w:val="22"/>
          <w:lang w:val="it-IT"/>
        </w:rPr>
        <w:t xml:space="preserve">         </w:t>
      </w:r>
      <w:r w:rsidRPr="00300631">
        <w:rPr>
          <w:b/>
          <w:sz w:val="22"/>
          <w:szCs w:val="22"/>
          <w:lang w:val="it-IT"/>
        </w:rPr>
        <w:t>SECRETARUL GENERAL AL JUDE</w:t>
      </w:r>
      <w:r w:rsidR="00753A68" w:rsidRPr="00300631">
        <w:rPr>
          <w:b/>
          <w:sz w:val="22"/>
          <w:szCs w:val="22"/>
          <w:lang w:val="it-IT"/>
        </w:rPr>
        <w:t>Ț</w:t>
      </w:r>
      <w:r w:rsidRPr="00300631">
        <w:rPr>
          <w:b/>
          <w:sz w:val="22"/>
          <w:szCs w:val="22"/>
          <w:lang w:val="it-IT"/>
        </w:rPr>
        <w:t xml:space="preserve">ULUI,           </w:t>
      </w:r>
    </w:p>
    <w:p w14:paraId="75AC4AC8" w14:textId="4FEE31C7" w:rsidR="00453F4B" w:rsidRPr="00300631" w:rsidRDefault="00453F4B" w:rsidP="00946C1B">
      <w:pPr>
        <w:ind w:left="851" w:right="-284"/>
        <w:jc w:val="both"/>
        <w:rPr>
          <w:b/>
          <w:sz w:val="22"/>
          <w:szCs w:val="22"/>
          <w:lang w:val="it-IT"/>
        </w:rPr>
      </w:pPr>
      <w:r w:rsidRPr="00300631">
        <w:rPr>
          <w:b/>
          <w:sz w:val="22"/>
          <w:szCs w:val="22"/>
          <w:lang w:val="it-IT"/>
        </w:rPr>
        <w:t xml:space="preserve">                                                                            </w:t>
      </w:r>
      <w:r w:rsidR="000A6948" w:rsidRPr="00300631">
        <w:rPr>
          <w:b/>
          <w:sz w:val="22"/>
          <w:szCs w:val="22"/>
          <w:lang w:val="it-IT"/>
        </w:rPr>
        <w:t xml:space="preserve">                        </w:t>
      </w:r>
      <w:r w:rsidR="0048404F">
        <w:rPr>
          <w:b/>
          <w:sz w:val="22"/>
          <w:szCs w:val="22"/>
          <w:lang w:val="it-IT"/>
        </w:rPr>
        <w:t xml:space="preserve">       </w:t>
      </w:r>
      <w:r w:rsidR="00A10FE6" w:rsidRPr="00300631">
        <w:rPr>
          <w:b/>
          <w:sz w:val="22"/>
          <w:szCs w:val="22"/>
          <w:lang w:val="it-IT"/>
        </w:rPr>
        <w:t xml:space="preserve">Anca </w:t>
      </w:r>
      <w:r w:rsidR="000A6948" w:rsidRPr="00300631">
        <w:rPr>
          <w:b/>
          <w:sz w:val="22"/>
          <w:szCs w:val="22"/>
          <w:lang w:val="it-IT"/>
        </w:rPr>
        <w:t xml:space="preserve">- </w:t>
      </w:r>
      <w:r w:rsidR="00A10FE6" w:rsidRPr="00300631">
        <w:rPr>
          <w:b/>
          <w:sz w:val="22"/>
          <w:szCs w:val="22"/>
          <w:lang w:val="it-IT"/>
        </w:rPr>
        <w:t xml:space="preserve">Mirela </w:t>
      </w:r>
      <w:r w:rsidR="00753A68" w:rsidRPr="00300631">
        <w:rPr>
          <w:b/>
          <w:sz w:val="22"/>
          <w:szCs w:val="22"/>
          <w:lang w:val="it-IT"/>
        </w:rPr>
        <w:t>Ș</w:t>
      </w:r>
      <w:r w:rsidR="00A10FE6" w:rsidRPr="00300631">
        <w:rPr>
          <w:b/>
          <w:sz w:val="22"/>
          <w:szCs w:val="22"/>
          <w:lang w:val="it-IT"/>
        </w:rPr>
        <w:t>TEF</w:t>
      </w:r>
      <w:r w:rsidR="00753A68" w:rsidRPr="00300631">
        <w:rPr>
          <w:b/>
          <w:sz w:val="22"/>
          <w:szCs w:val="22"/>
          <w:lang w:val="it-IT"/>
        </w:rPr>
        <w:t>Ă</w:t>
      </w:r>
      <w:r w:rsidR="00A10FE6" w:rsidRPr="00300631">
        <w:rPr>
          <w:b/>
          <w:sz w:val="22"/>
          <w:szCs w:val="22"/>
          <w:lang w:val="it-IT"/>
        </w:rPr>
        <w:t>NESCU</w:t>
      </w:r>
    </w:p>
    <w:p w14:paraId="2EEFA03E" w14:textId="77777777" w:rsidR="00005274" w:rsidRPr="00300631" w:rsidRDefault="00005274" w:rsidP="00946C1B">
      <w:pPr>
        <w:ind w:left="851" w:right="-284"/>
        <w:rPr>
          <w:b/>
          <w:sz w:val="18"/>
          <w:szCs w:val="18"/>
          <w:lang w:val="it-IT"/>
        </w:rPr>
      </w:pPr>
    </w:p>
    <w:p w14:paraId="71C869B6" w14:textId="77777777" w:rsidR="00300631" w:rsidRDefault="00300631" w:rsidP="00946C1B">
      <w:pPr>
        <w:ind w:left="851" w:right="-284"/>
        <w:jc w:val="both"/>
        <w:rPr>
          <w:sz w:val="18"/>
          <w:szCs w:val="18"/>
          <w:lang w:val="it-IT"/>
        </w:rPr>
      </w:pPr>
    </w:p>
    <w:p w14:paraId="66FF92CD" w14:textId="308C5870" w:rsidR="00453F4B" w:rsidRPr="0048404F" w:rsidRDefault="00193495" w:rsidP="00946C1B">
      <w:pPr>
        <w:ind w:left="851" w:right="-284"/>
        <w:jc w:val="both"/>
        <w:rPr>
          <w:sz w:val="22"/>
          <w:szCs w:val="22"/>
          <w:lang w:val="it-IT"/>
        </w:rPr>
      </w:pPr>
      <w:r w:rsidRPr="0048404F">
        <w:rPr>
          <w:sz w:val="22"/>
          <w:szCs w:val="22"/>
          <w:lang w:val="it-IT"/>
        </w:rPr>
        <w:t>N</w:t>
      </w:r>
      <w:r w:rsidR="00453F4B" w:rsidRPr="0048404F">
        <w:rPr>
          <w:sz w:val="22"/>
          <w:szCs w:val="22"/>
          <w:lang w:val="it-IT"/>
        </w:rPr>
        <w:t xml:space="preserve">r.  </w:t>
      </w:r>
    </w:p>
    <w:p w14:paraId="75AFB94E" w14:textId="107757C1" w:rsidR="00453F4B" w:rsidRPr="0048404F" w:rsidRDefault="00453F4B" w:rsidP="00946C1B">
      <w:pPr>
        <w:ind w:left="851" w:right="-284"/>
        <w:jc w:val="both"/>
        <w:rPr>
          <w:sz w:val="22"/>
          <w:szCs w:val="22"/>
          <w:lang w:val="it-IT"/>
        </w:rPr>
      </w:pPr>
      <w:r w:rsidRPr="0048404F">
        <w:rPr>
          <w:sz w:val="22"/>
          <w:szCs w:val="22"/>
          <w:lang w:val="it-IT"/>
        </w:rPr>
        <w:t>Adoptat</w:t>
      </w:r>
      <w:r w:rsidR="00753A68" w:rsidRPr="0048404F">
        <w:rPr>
          <w:sz w:val="22"/>
          <w:szCs w:val="22"/>
          <w:lang w:val="it-IT"/>
        </w:rPr>
        <w:t>ă</w:t>
      </w:r>
      <w:r w:rsidRPr="0048404F">
        <w:rPr>
          <w:sz w:val="22"/>
          <w:szCs w:val="22"/>
          <w:lang w:val="it-IT"/>
        </w:rPr>
        <w:t xml:space="preserve"> la C</w:t>
      </w:r>
      <w:r w:rsidR="00753A68" w:rsidRPr="0048404F">
        <w:rPr>
          <w:sz w:val="22"/>
          <w:szCs w:val="22"/>
          <w:lang w:val="it-IT"/>
        </w:rPr>
        <w:t>ă</w:t>
      </w:r>
      <w:r w:rsidRPr="0048404F">
        <w:rPr>
          <w:sz w:val="22"/>
          <w:szCs w:val="22"/>
          <w:lang w:val="it-IT"/>
        </w:rPr>
        <w:t>l</w:t>
      </w:r>
      <w:r w:rsidR="00753A68" w:rsidRPr="0048404F">
        <w:rPr>
          <w:sz w:val="22"/>
          <w:szCs w:val="22"/>
          <w:lang w:val="it-IT"/>
        </w:rPr>
        <w:t>ă</w:t>
      </w:r>
      <w:r w:rsidRPr="0048404F">
        <w:rPr>
          <w:sz w:val="22"/>
          <w:szCs w:val="22"/>
          <w:lang w:val="it-IT"/>
        </w:rPr>
        <w:t>ra</w:t>
      </w:r>
      <w:r w:rsidR="00753A68" w:rsidRPr="0048404F">
        <w:rPr>
          <w:sz w:val="22"/>
          <w:szCs w:val="22"/>
          <w:lang w:val="it-IT"/>
        </w:rPr>
        <w:t>ș</w:t>
      </w:r>
      <w:r w:rsidRPr="0048404F">
        <w:rPr>
          <w:sz w:val="22"/>
          <w:szCs w:val="22"/>
          <w:lang w:val="it-IT"/>
        </w:rPr>
        <w:t>i,</w:t>
      </w:r>
    </w:p>
    <w:p w14:paraId="7164E8AF" w14:textId="1BF7FFEE" w:rsidR="00453F4B" w:rsidRPr="0048404F" w:rsidRDefault="00453F4B" w:rsidP="00946C1B">
      <w:pPr>
        <w:ind w:left="851" w:right="-284"/>
        <w:jc w:val="both"/>
        <w:rPr>
          <w:sz w:val="22"/>
          <w:szCs w:val="22"/>
          <w:lang w:val="it-IT"/>
        </w:rPr>
      </w:pPr>
      <w:r w:rsidRPr="0048404F">
        <w:rPr>
          <w:sz w:val="22"/>
          <w:szCs w:val="22"/>
          <w:lang w:val="it-IT"/>
        </w:rPr>
        <w:t>Ast</w:t>
      </w:r>
      <w:r w:rsidR="00753A68" w:rsidRPr="0048404F">
        <w:rPr>
          <w:sz w:val="22"/>
          <w:szCs w:val="22"/>
          <w:lang w:val="it-IT"/>
        </w:rPr>
        <w:t>ă</w:t>
      </w:r>
      <w:r w:rsidRPr="0048404F">
        <w:rPr>
          <w:sz w:val="22"/>
          <w:szCs w:val="22"/>
          <w:lang w:val="it-IT"/>
        </w:rPr>
        <w:t xml:space="preserve">zi  </w:t>
      </w:r>
      <w:r w:rsidR="008B2826" w:rsidRPr="0048404F">
        <w:rPr>
          <w:sz w:val="22"/>
          <w:szCs w:val="22"/>
          <w:lang w:val="it-IT"/>
        </w:rPr>
        <w:t>28</w:t>
      </w:r>
      <w:r w:rsidR="00A10FE6" w:rsidRPr="0048404F">
        <w:rPr>
          <w:sz w:val="22"/>
          <w:szCs w:val="22"/>
          <w:lang w:val="it-IT"/>
        </w:rPr>
        <w:t>.05.202</w:t>
      </w:r>
      <w:r w:rsidR="00A1761D" w:rsidRPr="0048404F">
        <w:rPr>
          <w:sz w:val="22"/>
          <w:szCs w:val="22"/>
          <w:lang w:val="it-IT"/>
        </w:rPr>
        <w:t>6</w:t>
      </w:r>
      <w:r w:rsidRPr="0048404F">
        <w:rPr>
          <w:sz w:val="22"/>
          <w:szCs w:val="22"/>
          <w:lang w:val="it-IT"/>
        </w:rPr>
        <w:t>,</w:t>
      </w:r>
    </w:p>
    <w:p w14:paraId="723FA55B" w14:textId="457C8321" w:rsidR="0048404F" w:rsidRDefault="0048404F" w:rsidP="0048404F">
      <w:pPr>
        <w:ind w:right="-284"/>
        <w:jc w:val="both"/>
        <w:rPr>
          <w:color w:val="000000"/>
          <w:sz w:val="18"/>
          <w:szCs w:val="18"/>
          <w:lang w:val="it-IT"/>
        </w:rPr>
      </w:pPr>
      <w:r>
        <w:rPr>
          <w:color w:val="000000"/>
          <w:sz w:val="18"/>
          <w:szCs w:val="18"/>
          <w:lang w:val="it-IT"/>
        </w:rPr>
        <w:t xml:space="preserve">                   </w:t>
      </w:r>
      <w:r w:rsidR="00453F4B" w:rsidRPr="00300631">
        <w:rPr>
          <w:color w:val="000000"/>
          <w:sz w:val="18"/>
          <w:szCs w:val="18"/>
          <w:lang w:val="it-IT"/>
        </w:rPr>
        <w:t>Redactat</w:t>
      </w:r>
      <w:r w:rsidR="00753A68" w:rsidRPr="00300631">
        <w:rPr>
          <w:color w:val="000000"/>
          <w:sz w:val="18"/>
          <w:szCs w:val="18"/>
          <w:lang w:val="it-IT"/>
        </w:rPr>
        <w:t>ă</w:t>
      </w:r>
      <w:r w:rsidR="00453F4B" w:rsidRPr="00300631">
        <w:rPr>
          <w:color w:val="000000"/>
          <w:sz w:val="18"/>
          <w:szCs w:val="18"/>
          <w:lang w:val="it-IT"/>
        </w:rPr>
        <w:t xml:space="preserve"> de </w:t>
      </w:r>
      <w:r w:rsidR="00A1761D" w:rsidRPr="00300631">
        <w:rPr>
          <w:color w:val="000000"/>
          <w:sz w:val="18"/>
          <w:szCs w:val="18"/>
          <w:lang w:val="it-IT"/>
        </w:rPr>
        <w:t>Cons</w:t>
      </w:r>
      <w:r>
        <w:rPr>
          <w:color w:val="000000"/>
          <w:sz w:val="18"/>
          <w:szCs w:val="18"/>
          <w:lang w:val="it-IT"/>
        </w:rPr>
        <w:t>ilier,</w:t>
      </w:r>
      <w:r w:rsidR="00A1761D" w:rsidRPr="00300631">
        <w:rPr>
          <w:color w:val="000000"/>
          <w:sz w:val="18"/>
          <w:szCs w:val="18"/>
          <w:lang w:val="it-IT"/>
        </w:rPr>
        <w:t xml:space="preserve"> </w:t>
      </w:r>
    </w:p>
    <w:p w14:paraId="4EA5D790" w14:textId="303908B2" w:rsidR="00E03A00" w:rsidRPr="005D18EF" w:rsidRDefault="0048404F" w:rsidP="0048404F">
      <w:pPr>
        <w:ind w:right="-284"/>
        <w:jc w:val="both"/>
        <w:rPr>
          <w:color w:val="000000"/>
          <w:sz w:val="18"/>
          <w:szCs w:val="18"/>
          <w:lang w:val="it-IT"/>
        </w:rPr>
      </w:pPr>
      <w:r>
        <w:rPr>
          <w:color w:val="000000"/>
          <w:sz w:val="18"/>
          <w:szCs w:val="18"/>
          <w:lang w:val="it-IT"/>
        </w:rPr>
        <w:t xml:space="preserve">                  </w:t>
      </w:r>
      <w:r w:rsidR="00A1761D" w:rsidRPr="00300631">
        <w:rPr>
          <w:color w:val="000000"/>
          <w:sz w:val="18"/>
          <w:szCs w:val="18"/>
          <w:lang w:val="it-IT"/>
        </w:rPr>
        <w:t>Constantinescu Marcela</w:t>
      </w:r>
      <w:r w:rsidR="00453F4B" w:rsidRPr="00300631">
        <w:rPr>
          <w:color w:val="000000"/>
          <w:sz w:val="18"/>
          <w:szCs w:val="18"/>
          <w:lang w:val="it-IT"/>
        </w:rPr>
        <w:t xml:space="preserve">, </w:t>
      </w:r>
      <w:r w:rsidR="00753A68" w:rsidRPr="00300631">
        <w:rPr>
          <w:color w:val="000000"/>
          <w:sz w:val="18"/>
          <w:szCs w:val="18"/>
          <w:lang w:val="it-IT"/>
        </w:rPr>
        <w:t>î</w:t>
      </w:r>
      <w:r w:rsidR="00453F4B" w:rsidRPr="00300631">
        <w:rPr>
          <w:color w:val="000000"/>
          <w:sz w:val="18"/>
          <w:szCs w:val="18"/>
          <w:lang w:val="it-IT"/>
        </w:rPr>
        <w:t xml:space="preserve">n </w:t>
      </w:r>
      <w:r w:rsidR="00193495" w:rsidRPr="00300631">
        <w:rPr>
          <w:color w:val="000000"/>
          <w:sz w:val="18"/>
          <w:szCs w:val="18"/>
          <w:lang w:val="it-IT"/>
        </w:rPr>
        <w:t>4</w:t>
      </w:r>
      <w:r w:rsidR="00453F4B" w:rsidRPr="00300631">
        <w:rPr>
          <w:color w:val="000000"/>
          <w:sz w:val="18"/>
          <w:szCs w:val="18"/>
          <w:lang w:val="it-IT"/>
        </w:rPr>
        <w:t xml:space="preserve"> exemplare.</w:t>
      </w:r>
    </w:p>
    <w:p w14:paraId="03BCA65C" w14:textId="77777777" w:rsidR="00F42FDA" w:rsidRDefault="00F42FDA" w:rsidP="00946C1B">
      <w:pPr>
        <w:ind w:left="851" w:right="-284"/>
        <w:jc w:val="both"/>
        <w:rPr>
          <w:b/>
          <w:lang w:val="it-IT"/>
        </w:rPr>
      </w:pPr>
    </w:p>
    <w:p w14:paraId="68D5EF68" w14:textId="3F0025F3" w:rsidR="00453F4B" w:rsidRPr="009325DA" w:rsidRDefault="00453F4B" w:rsidP="00946C1B">
      <w:pPr>
        <w:ind w:left="851" w:right="-284"/>
        <w:jc w:val="both"/>
        <w:rPr>
          <w:lang w:val="it-IT"/>
        </w:rPr>
      </w:pPr>
      <w:r w:rsidRPr="009325DA">
        <w:rPr>
          <w:b/>
          <w:lang w:val="it-IT"/>
        </w:rPr>
        <w:lastRenderedPageBreak/>
        <w:t>CONSILIUL JUDE</w:t>
      </w:r>
      <w:r w:rsidR="00DC3EF9">
        <w:rPr>
          <w:b/>
          <w:lang w:val="it-IT"/>
        </w:rPr>
        <w:t>Ț</w:t>
      </w:r>
      <w:r w:rsidRPr="009325DA">
        <w:rPr>
          <w:b/>
          <w:lang w:val="it-IT"/>
        </w:rPr>
        <w:t>EAN C</w:t>
      </w:r>
      <w:r w:rsidR="00DC3EF9">
        <w:rPr>
          <w:b/>
          <w:lang w:val="it-IT"/>
        </w:rPr>
        <w:t>Ă</w:t>
      </w:r>
      <w:r w:rsidRPr="009325DA">
        <w:rPr>
          <w:b/>
          <w:lang w:val="it-IT"/>
        </w:rPr>
        <w:t>L</w:t>
      </w:r>
      <w:r w:rsidR="00DC3EF9">
        <w:rPr>
          <w:b/>
          <w:lang w:val="it-IT"/>
        </w:rPr>
        <w:t>Ă</w:t>
      </w:r>
      <w:r w:rsidRPr="009325DA">
        <w:rPr>
          <w:b/>
          <w:lang w:val="it-IT"/>
        </w:rPr>
        <w:t>RA</w:t>
      </w:r>
      <w:r w:rsidR="00DC3EF9">
        <w:rPr>
          <w:b/>
          <w:lang w:val="it-IT"/>
        </w:rPr>
        <w:t>Ș</w:t>
      </w:r>
      <w:r w:rsidRPr="009325DA">
        <w:rPr>
          <w:b/>
          <w:lang w:val="it-IT"/>
        </w:rPr>
        <w:t>I</w:t>
      </w:r>
    </w:p>
    <w:p w14:paraId="724E4A7C" w14:textId="5D2C3D1E" w:rsidR="00453F4B" w:rsidRPr="009325DA" w:rsidRDefault="00453F4B" w:rsidP="00946C1B">
      <w:pPr>
        <w:ind w:left="851" w:right="-284"/>
        <w:jc w:val="both"/>
        <w:rPr>
          <w:lang w:val="it-IT"/>
        </w:rPr>
      </w:pPr>
      <w:r w:rsidRPr="009325DA">
        <w:rPr>
          <w:b/>
          <w:lang w:val="it-IT"/>
        </w:rPr>
        <w:t>PRE</w:t>
      </w:r>
      <w:r w:rsidR="00A81FE1">
        <w:rPr>
          <w:b/>
          <w:lang w:val="it-IT"/>
        </w:rPr>
        <w:t>Ș</w:t>
      </w:r>
      <w:r w:rsidRPr="009325DA">
        <w:rPr>
          <w:b/>
          <w:lang w:val="it-IT"/>
        </w:rPr>
        <w:t>EDINTE</w:t>
      </w:r>
    </w:p>
    <w:p w14:paraId="408C71DB" w14:textId="1904542B" w:rsidR="00453F4B" w:rsidRPr="009325DA" w:rsidRDefault="00453F4B" w:rsidP="00946C1B">
      <w:pPr>
        <w:ind w:left="851" w:right="-284"/>
        <w:rPr>
          <w:b/>
          <w:lang w:val="it-IT"/>
        </w:rPr>
      </w:pPr>
      <w:r w:rsidRPr="009325DA">
        <w:rPr>
          <w:b/>
          <w:lang w:val="it-IT"/>
        </w:rPr>
        <w:t xml:space="preserve">Nr. </w:t>
      </w:r>
      <w:r w:rsidR="00A81FE1">
        <w:rPr>
          <w:b/>
          <w:lang w:val="it-IT"/>
        </w:rPr>
        <w:t>8912</w:t>
      </w:r>
      <w:r w:rsidR="00470D95" w:rsidRPr="009325DA">
        <w:rPr>
          <w:b/>
          <w:lang w:val="it-IT"/>
        </w:rPr>
        <w:t>/</w:t>
      </w:r>
      <w:r w:rsidR="00A81FE1">
        <w:rPr>
          <w:b/>
          <w:lang w:val="it-IT"/>
        </w:rPr>
        <w:t>27</w:t>
      </w:r>
      <w:r w:rsidR="00470D95" w:rsidRPr="009325DA">
        <w:rPr>
          <w:b/>
          <w:lang w:val="it-IT"/>
        </w:rPr>
        <w:t>.05.202</w:t>
      </w:r>
      <w:r w:rsidR="00A1761D">
        <w:rPr>
          <w:b/>
          <w:lang w:val="it-IT"/>
        </w:rPr>
        <w:t>6</w:t>
      </w:r>
    </w:p>
    <w:p w14:paraId="66F8AD4E" w14:textId="77777777" w:rsidR="00453F4B" w:rsidRPr="009325DA" w:rsidRDefault="00453F4B" w:rsidP="00946C1B">
      <w:pPr>
        <w:ind w:left="851" w:right="-284"/>
        <w:jc w:val="center"/>
        <w:rPr>
          <w:b/>
          <w:lang w:val="it-IT"/>
        </w:rPr>
      </w:pPr>
      <w:r w:rsidRPr="009325DA">
        <w:rPr>
          <w:b/>
          <w:lang w:val="it-IT"/>
        </w:rPr>
        <w:t xml:space="preserve"> REFERAT </w:t>
      </w:r>
    </w:p>
    <w:p w14:paraId="00DEEE12" w14:textId="6F81D0F4" w:rsidR="00A81FE1" w:rsidRPr="00453F4B" w:rsidRDefault="00A81FE1" w:rsidP="00946C1B">
      <w:pPr>
        <w:ind w:left="851" w:right="-284"/>
        <w:jc w:val="center"/>
        <w:rPr>
          <w:b/>
          <w:sz w:val="26"/>
          <w:szCs w:val="26"/>
          <w:lang w:val="it-IT"/>
        </w:rPr>
      </w:pPr>
      <w:r w:rsidRPr="00453F4B">
        <w:rPr>
          <w:b/>
          <w:sz w:val="26"/>
          <w:szCs w:val="26"/>
          <w:lang w:val="it-IT"/>
        </w:rPr>
        <w:t xml:space="preserve">privind aprobarea bugetului de venituri </w:t>
      </w:r>
      <w:r w:rsidR="00AF7941">
        <w:rPr>
          <w:b/>
          <w:sz w:val="26"/>
          <w:szCs w:val="26"/>
          <w:lang w:val="it-IT"/>
        </w:rPr>
        <w:t>ș</w:t>
      </w:r>
      <w:r w:rsidRPr="00453F4B">
        <w:rPr>
          <w:b/>
          <w:sz w:val="26"/>
          <w:szCs w:val="26"/>
          <w:lang w:val="it-IT"/>
        </w:rPr>
        <w:t xml:space="preserve">i cheltuieli </w:t>
      </w:r>
    </w:p>
    <w:p w14:paraId="20A56B25" w14:textId="26005B0B" w:rsidR="00453F4B" w:rsidRDefault="00A81FE1" w:rsidP="00946C1B">
      <w:pPr>
        <w:ind w:left="851" w:right="-284"/>
        <w:jc w:val="center"/>
        <w:rPr>
          <w:b/>
          <w:sz w:val="26"/>
          <w:szCs w:val="26"/>
          <w:lang w:val="it-IT"/>
        </w:rPr>
      </w:pPr>
      <w:r w:rsidRPr="00453F4B">
        <w:rPr>
          <w:b/>
          <w:sz w:val="26"/>
          <w:szCs w:val="26"/>
          <w:lang w:val="it-IT"/>
        </w:rPr>
        <w:t xml:space="preserve">al </w:t>
      </w:r>
      <w:r>
        <w:rPr>
          <w:b/>
          <w:sz w:val="26"/>
          <w:szCs w:val="26"/>
          <w:lang w:val="it-IT"/>
        </w:rPr>
        <w:t>Administrației Portuare</w:t>
      </w:r>
      <w:r w:rsidRPr="00453F4B">
        <w:rPr>
          <w:b/>
          <w:sz w:val="26"/>
          <w:szCs w:val="26"/>
          <w:lang w:val="it-IT"/>
        </w:rPr>
        <w:t xml:space="preserve"> C</w:t>
      </w:r>
      <w:r>
        <w:rPr>
          <w:b/>
          <w:sz w:val="26"/>
          <w:szCs w:val="26"/>
          <w:lang w:val="it-IT"/>
        </w:rPr>
        <w:t>ă</w:t>
      </w:r>
      <w:r w:rsidRPr="00453F4B">
        <w:rPr>
          <w:b/>
          <w:sz w:val="26"/>
          <w:szCs w:val="26"/>
          <w:lang w:val="it-IT"/>
        </w:rPr>
        <w:t>l</w:t>
      </w:r>
      <w:r>
        <w:rPr>
          <w:b/>
          <w:sz w:val="26"/>
          <w:szCs w:val="26"/>
          <w:lang w:val="it-IT"/>
        </w:rPr>
        <w:t>ă</w:t>
      </w:r>
      <w:r w:rsidRPr="00453F4B">
        <w:rPr>
          <w:b/>
          <w:sz w:val="26"/>
          <w:szCs w:val="26"/>
          <w:lang w:val="it-IT"/>
        </w:rPr>
        <w:t>ra</w:t>
      </w:r>
      <w:r>
        <w:rPr>
          <w:b/>
          <w:sz w:val="26"/>
          <w:szCs w:val="26"/>
          <w:lang w:val="it-IT"/>
        </w:rPr>
        <w:t>ș</w:t>
      </w:r>
      <w:r w:rsidRPr="00453F4B">
        <w:rPr>
          <w:b/>
          <w:sz w:val="26"/>
          <w:szCs w:val="26"/>
          <w:lang w:val="it-IT"/>
        </w:rPr>
        <w:t xml:space="preserve">i </w:t>
      </w:r>
      <w:r w:rsidR="0048404F">
        <w:rPr>
          <w:b/>
          <w:sz w:val="26"/>
          <w:szCs w:val="26"/>
          <w:lang w:val="it-IT"/>
        </w:rPr>
        <w:t xml:space="preserve">S.A. </w:t>
      </w:r>
      <w:r w:rsidRPr="00453F4B">
        <w:rPr>
          <w:b/>
          <w:sz w:val="26"/>
          <w:szCs w:val="26"/>
          <w:lang w:val="it-IT"/>
        </w:rPr>
        <w:t>pe anul 202</w:t>
      </w:r>
      <w:r>
        <w:rPr>
          <w:b/>
          <w:sz w:val="26"/>
          <w:szCs w:val="26"/>
          <w:lang w:val="it-IT"/>
        </w:rPr>
        <w:t xml:space="preserve">6     </w:t>
      </w:r>
    </w:p>
    <w:p w14:paraId="285F65E1" w14:textId="77777777" w:rsidR="00A81FE1" w:rsidRPr="009325DA" w:rsidRDefault="00A81FE1" w:rsidP="00946C1B">
      <w:pPr>
        <w:ind w:left="851" w:right="-284"/>
        <w:jc w:val="center"/>
        <w:rPr>
          <w:b/>
          <w:lang w:val="it-IT"/>
        </w:rPr>
      </w:pPr>
    </w:p>
    <w:p w14:paraId="050C27A9" w14:textId="77C76C74" w:rsidR="00453F4B" w:rsidRPr="005D18EF" w:rsidRDefault="00A81FE1" w:rsidP="0048404F">
      <w:pPr>
        <w:ind w:left="851" w:right="-284" w:firstLine="283"/>
        <w:jc w:val="both"/>
        <w:rPr>
          <w:lang w:val="it-IT"/>
        </w:rPr>
      </w:pPr>
      <w:r w:rsidRPr="005D18EF">
        <w:rPr>
          <w:lang w:val="it-IT"/>
        </w:rPr>
        <w:t>Î</w:t>
      </w:r>
      <w:r w:rsidR="00453F4B" w:rsidRPr="005D18EF">
        <w:rPr>
          <w:lang w:val="it-IT"/>
        </w:rPr>
        <w:t xml:space="preserve">n conformitate cu prevedererile Ordonanţei Guvernului nr. 26/2013 privind </w:t>
      </w:r>
      <w:r w:rsidRPr="005D18EF">
        <w:rPr>
          <w:lang w:val="it-IT"/>
        </w:rPr>
        <w:t>î</w:t>
      </w:r>
      <w:r w:rsidR="00453F4B" w:rsidRPr="005D18EF">
        <w:rPr>
          <w:lang w:val="it-IT"/>
        </w:rPr>
        <w:t>nt</w:t>
      </w:r>
      <w:r w:rsidRPr="005D18EF">
        <w:rPr>
          <w:lang w:val="it-IT"/>
        </w:rPr>
        <w:t>ă</w:t>
      </w:r>
      <w:r w:rsidR="00453F4B" w:rsidRPr="005D18EF">
        <w:rPr>
          <w:lang w:val="it-IT"/>
        </w:rPr>
        <w:t>rirea disciplinei financiare la nivelul unor operatori economici la care statul sau unit</w:t>
      </w:r>
      <w:r w:rsidRPr="005D18EF">
        <w:rPr>
          <w:lang w:val="it-IT"/>
        </w:rPr>
        <w:t>ăț</w:t>
      </w:r>
      <w:r w:rsidR="00453F4B" w:rsidRPr="005D18EF">
        <w:rPr>
          <w:lang w:val="it-IT"/>
        </w:rPr>
        <w:t>ile administrativ–teritoriale sunt ac</w:t>
      </w:r>
      <w:r w:rsidRPr="005D18EF">
        <w:rPr>
          <w:lang w:val="it-IT"/>
        </w:rPr>
        <w:t>ț</w:t>
      </w:r>
      <w:r w:rsidR="00453F4B" w:rsidRPr="005D18EF">
        <w:rPr>
          <w:lang w:val="it-IT"/>
        </w:rPr>
        <w:t>ionari unici ori majoritari sau de</w:t>
      </w:r>
      <w:r w:rsidRPr="005D18EF">
        <w:rPr>
          <w:lang w:val="it-IT"/>
        </w:rPr>
        <w:t>ț</w:t>
      </w:r>
      <w:r w:rsidR="00453F4B" w:rsidRPr="005D18EF">
        <w:rPr>
          <w:lang w:val="it-IT"/>
        </w:rPr>
        <w:t>in direct ori indirect o participatie majoritar</w:t>
      </w:r>
      <w:r w:rsidRPr="005D18EF">
        <w:rPr>
          <w:lang w:val="it-IT"/>
        </w:rPr>
        <w:t>ă</w:t>
      </w:r>
      <w:r w:rsidR="00453F4B" w:rsidRPr="005D18EF">
        <w:rPr>
          <w:lang w:val="it-IT"/>
        </w:rPr>
        <w:t>, cu modific</w:t>
      </w:r>
      <w:r w:rsidRPr="005D18EF">
        <w:rPr>
          <w:lang w:val="it-IT"/>
        </w:rPr>
        <w:t>ă</w:t>
      </w:r>
      <w:r w:rsidR="00453F4B" w:rsidRPr="005D18EF">
        <w:rPr>
          <w:lang w:val="it-IT"/>
        </w:rPr>
        <w:t xml:space="preserve">rile </w:t>
      </w:r>
      <w:r w:rsidRPr="005D18EF">
        <w:rPr>
          <w:lang w:val="it-IT"/>
        </w:rPr>
        <w:t>ș</w:t>
      </w:r>
      <w:r w:rsidR="00453F4B" w:rsidRPr="005D18EF">
        <w:rPr>
          <w:lang w:val="it-IT"/>
        </w:rPr>
        <w:t>i complet</w:t>
      </w:r>
      <w:r w:rsidRPr="005D18EF">
        <w:rPr>
          <w:lang w:val="it-IT"/>
        </w:rPr>
        <w:t>ă</w:t>
      </w:r>
      <w:r w:rsidR="00453F4B" w:rsidRPr="005D18EF">
        <w:rPr>
          <w:lang w:val="it-IT"/>
        </w:rPr>
        <w:t xml:space="preserve">rile ulterioare, bugetul de venituri </w:t>
      </w:r>
      <w:r w:rsidRPr="005D18EF">
        <w:rPr>
          <w:lang w:val="it-IT"/>
        </w:rPr>
        <w:t>ș</w:t>
      </w:r>
      <w:r w:rsidR="00453F4B" w:rsidRPr="005D18EF">
        <w:rPr>
          <w:lang w:val="it-IT"/>
        </w:rPr>
        <w:t>i cheltuieli al acestora se aprob</w:t>
      </w:r>
      <w:r w:rsidRPr="005D18EF">
        <w:rPr>
          <w:lang w:val="it-IT"/>
        </w:rPr>
        <w:t>ă</w:t>
      </w:r>
      <w:r w:rsidR="00453F4B" w:rsidRPr="005D18EF">
        <w:rPr>
          <w:lang w:val="it-IT"/>
        </w:rPr>
        <w:t xml:space="preserve"> prin hot</w:t>
      </w:r>
      <w:r w:rsidRPr="005D18EF">
        <w:rPr>
          <w:lang w:val="it-IT"/>
        </w:rPr>
        <w:t>ă</w:t>
      </w:r>
      <w:r w:rsidR="00453F4B" w:rsidRPr="005D18EF">
        <w:rPr>
          <w:lang w:val="it-IT"/>
        </w:rPr>
        <w:t>r</w:t>
      </w:r>
      <w:r w:rsidRPr="005D18EF">
        <w:rPr>
          <w:lang w:val="it-IT"/>
        </w:rPr>
        <w:t>â</w:t>
      </w:r>
      <w:r w:rsidR="00453F4B" w:rsidRPr="005D18EF">
        <w:rPr>
          <w:lang w:val="it-IT"/>
        </w:rPr>
        <w:t>re a consiliului jude</w:t>
      </w:r>
      <w:r w:rsidRPr="005D18EF">
        <w:rPr>
          <w:lang w:val="it-IT"/>
        </w:rPr>
        <w:t>ț</w:t>
      </w:r>
      <w:r w:rsidR="00453F4B" w:rsidRPr="005D18EF">
        <w:rPr>
          <w:lang w:val="it-IT"/>
        </w:rPr>
        <w:t>ean.</w:t>
      </w:r>
    </w:p>
    <w:p w14:paraId="4FE38A01" w14:textId="6CE4ABA0" w:rsidR="00BA64E7" w:rsidRPr="005D18EF" w:rsidRDefault="00D230E1" w:rsidP="0048404F">
      <w:pPr>
        <w:ind w:left="851" w:right="-284" w:firstLine="283"/>
        <w:jc w:val="both"/>
        <w:rPr>
          <w:noProof/>
          <w:color w:val="EE0000"/>
          <w:lang w:val="it-IT"/>
        </w:rPr>
      </w:pPr>
      <w:bookmarkStart w:id="0" w:name="_Hlk230077561"/>
      <w:r w:rsidRPr="005D18EF">
        <w:rPr>
          <w:lang w:val="it-IT"/>
        </w:rPr>
        <w:t>Administrația</w:t>
      </w:r>
      <w:r w:rsidRPr="005D18EF">
        <w:rPr>
          <w:lang w:val="ro-RO"/>
        </w:rPr>
        <w:t xml:space="preserve"> Portuară</w:t>
      </w:r>
      <w:r w:rsidRPr="005D18EF">
        <w:rPr>
          <w:lang w:val="it-IT"/>
        </w:rPr>
        <w:t xml:space="preserve"> Călărași</w:t>
      </w:r>
      <w:r w:rsidR="0030624D" w:rsidRPr="005D18EF">
        <w:rPr>
          <w:lang w:val="it-IT"/>
        </w:rPr>
        <w:t xml:space="preserve"> S.A.</w:t>
      </w:r>
      <w:r w:rsidR="00BA64E7" w:rsidRPr="005D18EF">
        <w:rPr>
          <w:lang w:val="it-IT"/>
        </w:rPr>
        <w:t>, prin Nota de fundamentare, precizeaz</w:t>
      </w:r>
      <w:r w:rsidRPr="005D18EF">
        <w:rPr>
          <w:lang w:val="it-IT"/>
        </w:rPr>
        <w:t>ă</w:t>
      </w:r>
      <w:r w:rsidR="00BA64E7" w:rsidRPr="005D18EF">
        <w:rPr>
          <w:lang w:val="it-IT"/>
        </w:rPr>
        <w:t xml:space="preserve"> faptul c</w:t>
      </w:r>
      <w:r w:rsidRPr="005D18EF">
        <w:rPr>
          <w:lang w:val="it-IT"/>
        </w:rPr>
        <w:t>ă</w:t>
      </w:r>
      <w:r w:rsidR="00BA64E7" w:rsidRPr="005D18EF">
        <w:rPr>
          <w:lang w:val="it-IT"/>
        </w:rPr>
        <w:t xml:space="preserve"> are</w:t>
      </w:r>
      <w:r w:rsidR="00BA64E7" w:rsidRPr="005D18EF">
        <w:rPr>
          <w:noProof/>
          <w:lang w:val="it-IT"/>
        </w:rPr>
        <w:t xml:space="preserve"> capital social subscris </w:t>
      </w:r>
      <w:r w:rsidR="0030624D" w:rsidRPr="005D18EF">
        <w:rPr>
          <w:noProof/>
          <w:lang w:val="it-IT"/>
        </w:rPr>
        <w:t>ș</w:t>
      </w:r>
      <w:r w:rsidR="00BA64E7" w:rsidRPr="005D18EF">
        <w:rPr>
          <w:noProof/>
          <w:lang w:val="it-IT"/>
        </w:rPr>
        <w:t>i v</w:t>
      </w:r>
      <w:r w:rsidR="0030624D" w:rsidRPr="005D18EF">
        <w:rPr>
          <w:noProof/>
          <w:lang w:val="it-IT"/>
        </w:rPr>
        <w:t>ă</w:t>
      </w:r>
      <w:r w:rsidR="00BA64E7" w:rsidRPr="005D18EF">
        <w:rPr>
          <w:noProof/>
          <w:lang w:val="it-IT"/>
        </w:rPr>
        <w:t xml:space="preserve">rsat de </w:t>
      </w:r>
      <w:r w:rsidR="00174121" w:rsidRPr="005D18EF">
        <w:rPr>
          <w:lang w:val="it-IT"/>
        </w:rPr>
        <w:t>300.000</w:t>
      </w:r>
      <w:r w:rsidR="00BA64E7" w:rsidRPr="005D18EF">
        <w:rPr>
          <w:lang w:val="it-IT"/>
        </w:rPr>
        <w:t xml:space="preserve"> </w:t>
      </w:r>
      <w:r w:rsidR="00BA64E7" w:rsidRPr="005D18EF">
        <w:rPr>
          <w:noProof/>
          <w:lang w:val="it-IT"/>
        </w:rPr>
        <w:t>lei</w:t>
      </w:r>
      <w:r w:rsidR="00174121" w:rsidRPr="005D18EF">
        <w:rPr>
          <w:noProof/>
          <w:lang w:val="it-IT"/>
        </w:rPr>
        <w:t>,</w:t>
      </w:r>
      <w:r w:rsidR="00BA64E7" w:rsidRPr="005D18EF">
        <w:rPr>
          <w:noProof/>
          <w:lang w:val="it-IT"/>
        </w:rPr>
        <w:t xml:space="preserve"> </w:t>
      </w:r>
      <w:r w:rsidR="00F92CCE" w:rsidRPr="005D18EF">
        <w:rPr>
          <w:noProof/>
          <w:lang w:val="it-IT"/>
        </w:rPr>
        <w:t>cu un numar de 10.000 actiuni la o valoare de 100 lei/ac</w:t>
      </w:r>
      <w:r w:rsidR="005D18EF" w:rsidRPr="005D18EF">
        <w:rPr>
          <w:noProof/>
          <w:lang w:val="it-IT"/>
        </w:rPr>
        <w:t>ț</w:t>
      </w:r>
      <w:r w:rsidR="00F92CCE" w:rsidRPr="005D18EF">
        <w:rPr>
          <w:noProof/>
          <w:lang w:val="it-IT"/>
        </w:rPr>
        <w:t>iune unde ac</w:t>
      </w:r>
      <w:r w:rsidR="005D18EF" w:rsidRPr="005D18EF">
        <w:rPr>
          <w:noProof/>
          <w:lang w:val="it-IT"/>
        </w:rPr>
        <w:t>ț</w:t>
      </w:r>
      <w:r w:rsidR="00F92CCE" w:rsidRPr="005D18EF">
        <w:rPr>
          <w:noProof/>
          <w:lang w:val="it-IT"/>
        </w:rPr>
        <w:t>ionar majoritar este Județul Călărași cu un număr de 9.900 acțiuni și Municipiul Oltenița cu un număr de 100 acțiuni, având ca obiect de activitate în principal activități anexe pentru transporturi.</w:t>
      </w:r>
    </w:p>
    <w:bookmarkEnd w:id="0"/>
    <w:p w14:paraId="67321ED4" w14:textId="4DD36DDB" w:rsidR="00BA64E7" w:rsidRPr="005D18EF" w:rsidRDefault="0077447B" w:rsidP="0048404F">
      <w:pPr>
        <w:ind w:left="851" w:right="-284" w:firstLine="283"/>
        <w:jc w:val="both"/>
        <w:rPr>
          <w:noProof/>
          <w:lang w:val="it-IT"/>
        </w:rPr>
      </w:pPr>
      <w:r w:rsidRPr="005D18EF">
        <w:rPr>
          <w:noProof/>
          <w:lang w:val="it-IT"/>
        </w:rPr>
        <w:t>Î</w:t>
      </w:r>
      <w:r w:rsidR="00BA64E7" w:rsidRPr="005D18EF">
        <w:rPr>
          <w:noProof/>
          <w:lang w:val="it-IT"/>
        </w:rPr>
        <w:t xml:space="preserve">n structura bugetul de venituri </w:t>
      </w:r>
      <w:r w:rsidRPr="005D18EF">
        <w:rPr>
          <w:noProof/>
          <w:lang w:val="it-IT"/>
        </w:rPr>
        <w:t>ș</w:t>
      </w:r>
      <w:r w:rsidR="00BA64E7" w:rsidRPr="005D18EF">
        <w:rPr>
          <w:noProof/>
          <w:lang w:val="it-IT"/>
        </w:rPr>
        <w:t>i cheltuieli pe anul 202</w:t>
      </w:r>
      <w:r w:rsidR="00005274" w:rsidRPr="005D18EF">
        <w:rPr>
          <w:noProof/>
          <w:lang w:val="it-IT"/>
        </w:rPr>
        <w:t>6</w:t>
      </w:r>
      <w:r w:rsidR="00BA64E7" w:rsidRPr="005D18EF">
        <w:rPr>
          <w:noProof/>
          <w:lang w:val="it-IT"/>
        </w:rPr>
        <w:t xml:space="preserve"> se prezint</w:t>
      </w:r>
      <w:r w:rsidRPr="005D18EF">
        <w:rPr>
          <w:noProof/>
          <w:lang w:val="it-IT"/>
        </w:rPr>
        <w:t>ă</w:t>
      </w:r>
      <w:r w:rsidR="00BA64E7" w:rsidRPr="005D18EF">
        <w:rPr>
          <w:noProof/>
          <w:lang w:val="it-IT"/>
        </w:rPr>
        <w:t xml:space="preserve"> astfel:</w:t>
      </w:r>
    </w:p>
    <w:p w14:paraId="38437D34" w14:textId="77777777" w:rsidR="0077447B" w:rsidRPr="005D18EF" w:rsidRDefault="0077447B" w:rsidP="0048404F">
      <w:pPr>
        <w:ind w:left="851" w:right="-284" w:firstLine="283"/>
        <w:jc w:val="both"/>
      </w:pPr>
      <w:proofErr w:type="spellStart"/>
      <w:r w:rsidRPr="005D18EF">
        <w:rPr>
          <w:b/>
          <w:bCs/>
        </w:rPr>
        <w:t>Veniturile</w:t>
      </w:r>
      <w:proofErr w:type="spellEnd"/>
      <w:r w:rsidRPr="005D18EF">
        <w:rPr>
          <w:b/>
          <w:bCs/>
        </w:rPr>
        <w:t xml:space="preserve"> </w:t>
      </w:r>
      <w:proofErr w:type="spellStart"/>
      <w:r w:rsidRPr="005D18EF">
        <w:rPr>
          <w:b/>
          <w:bCs/>
        </w:rPr>
        <w:t>totale</w:t>
      </w:r>
      <w:proofErr w:type="spellEnd"/>
      <w:r w:rsidRPr="005D18EF">
        <w:t xml:space="preserve"> estimate </w:t>
      </w:r>
      <w:proofErr w:type="spellStart"/>
      <w:r w:rsidRPr="005D18EF">
        <w:t>pentru</w:t>
      </w:r>
      <w:proofErr w:type="spellEnd"/>
      <w:r w:rsidRPr="005D18EF">
        <w:t xml:space="preserve"> </w:t>
      </w:r>
      <w:proofErr w:type="spellStart"/>
      <w:r w:rsidRPr="005D18EF">
        <w:t>anul</w:t>
      </w:r>
      <w:proofErr w:type="spellEnd"/>
      <w:r w:rsidRPr="005D18EF">
        <w:t xml:space="preserve"> 2026 </w:t>
      </w:r>
      <w:proofErr w:type="spellStart"/>
      <w:r w:rsidRPr="005D18EF">
        <w:t>sunt</w:t>
      </w:r>
      <w:proofErr w:type="spellEnd"/>
      <w:r w:rsidRPr="005D18EF">
        <w:t xml:space="preserve"> </w:t>
      </w:r>
      <w:proofErr w:type="spellStart"/>
      <w:r w:rsidRPr="005D18EF">
        <w:t>în</w:t>
      </w:r>
      <w:proofErr w:type="spellEnd"/>
      <w:r w:rsidRPr="005D18EF">
        <w:t xml:space="preserve"> </w:t>
      </w:r>
      <w:proofErr w:type="spellStart"/>
      <w:r w:rsidRPr="005D18EF">
        <w:t>valoare</w:t>
      </w:r>
      <w:proofErr w:type="spellEnd"/>
      <w:r w:rsidRPr="005D18EF">
        <w:t xml:space="preserve"> de 870 mii lei, din care:</w:t>
      </w:r>
    </w:p>
    <w:p w14:paraId="1027111B" w14:textId="432A58C7" w:rsidR="0077447B" w:rsidRPr="005D18EF" w:rsidRDefault="0077447B" w:rsidP="0048404F">
      <w:pPr>
        <w:numPr>
          <w:ilvl w:val="0"/>
          <w:numId w:val="10"/>
        </w:numPr>
        <w:ind w:left="851" w:right="-284" w:firstLine="283"/>
        <w:jc w:val="both"/>
      </w:pPr>
      <w:proofErr w:type="spellStart"/>
      <w:r w:rsidRPr="005D18EF">
        <w:t>venituri</w:t>
      </w:r>
      <w:proofErr w:type="spellEnd"/>
      <w:r w:rsidRPr="005D18EF">
        <w:t xml:space="preserve"> </w:t>
      </w:r>
      <w:proofErr w:type="spellStart"/>
      <w:r w:rsidRPr="005D18EF">
        <w:t>totale</w:t>
      </w:r>
      <w:proofErr w:type="spellEnd"/>
      <w:r w:rsidRPr="005D18EF">
        <w:t xml:space="preserve"> din </w:t>
      </w:r>
      <w:proofErr w:type="spellStart"/>
      <w:r w:rsidRPr="005D18EF">
        <w:t>exploatare</w:t>
      </w:r>
      <w:proofErr w:type="spellEnd"/>
      <w:r w:rsidRPr="005D18EF">
        <w:t>: 870 mii lei;</w:t>
      </w:r>
    </w:p>
    <w:p w14:paraId="45C801CA" w14:textId="77777777" w:rsidR="0077447B" w:rsidRPr="005D18EF" w:rsidRDefault="0077447B" w:rsidP="0048404F">
      <w:pPr>
        <w:ind w:left="851" w:right="-284" w:firstLine="283"/>
        <w:jc w:val="both"/>
      </w:pPr>
      <w:proofErr w:type="spellStart"/>
      <w:r w:rsidRPr="005D18EF">
        <w:rPr>
          <w:b/>
          <w:bCs/>
        </w:rPr>
        <w:t>Cheltuielile</w:t>
      </w:r>
      <w:proofErr w:type="spellEnd"/>
      <w:r w:rsidRPr="005D18EF">
        <w:rPr>
          <w:b/>
          <w:bCs/>
        </w:rPr>
        <w:t xml:space="preserve"> </w:t>
      </w:r>
      <w:proofErr w:type="spellStart"/>
      <w:r w:rsidRPr="005D18EF">
        <w:rPr>
          <w:b/>
          <w:bCs/>
        </w:rPr>
        <w:t>totale</w:t>
      </w:r>
      <w:proofErr w:type="spellEnd"/>
      <w:r w:rsidRPr="005D18EF">
        <w:t xml:space="preserve"> estimate </w:t>
      </w:r>
      <w:proofErr w:type="spellStart"/>
      <w:r w:rsidRPr="005D18EF">
        <w:t>prin</w:t>
      </w:r>
      <w:proofErr w:type="spellEnd"/>
      <w:r w:rsidRPr="005D18EF">
        <w:t xml:space="preserve"> </w:t>
      </w:r>
      <w:proofErr w:type="spellStart"/>
      <w:r w:rsidRPr="005D18EF">
        <w:t>Bugetul</w:t>
      </w:r>
      <w:proofErr w:type="spellEnd"/>
      <w:r w:rsidRPr="005D18EF">
        <w:t xml:space="preserve"> de </w:t>
      </w:r>
      <w:proofErr w:type="spellStart"/>
      <w:r w:rsidRPr="005D18EF">
        <w:t>Venituri</w:t>
      </w:r>
      <w:proofErr w:type="spellEnd"/>
      <w:r w:rsidRPr="005D18EF">
        <w:t xml:space="preserve"> </w:t>
      </w:r>
      <w:proofErr w:type="spellStart"/>
      <w:r w:rsidRPr="005D18EF">
        <w:t>și</w:t>
      </w:r>
      <w:proofErr w:type="spellEnd"/>
      <w:r w:rsidRPr="005D18EF">
        <w:t xml:space="preserve"> </w:t>
      </w:r>
      <w:proofErr w:type="spellStart"/>
      <w:r w:rsidRPr="005D18EF">
        <w:t>Cheltuieli</w:t>
      </w:r>
      <w:proofErr w:type="spellEnd"/>
      <w:r w:rsidRPr="005D18EF">
        <w:t xml:space="preserve"> </w:t>
      </w:r>
      <w:proofErr w:type="spellStart"/>
      <w:r w:rsidRPr="005D18EF">
        <w:t>pentru</w:t>
      </w:r>
      <w:proofErr w:type="spellEnd"/>
      <w:r w:rsidRPr="005D18EF">
        <w:t xml:space="preserve"> </w:t>
      </w:r>
      <w:proofErr w:type="spellStart"/>
      <w:r w:rsidRPr="005D18EF">
        <w:t>anul</w:t>
      </w:r>
      <w:proofErr w:type="spellEnd"/>
      <w:r w:rsidRPr="005D18EF">
        <w:t xml:space="preserve"> 2026 </w:t>
      </w:r>
      <w:proofErr w:type="spellStart"/>
      <w:r w:rsidRPr="005D18EF">
        <w:t>sunt</w:t>
      </w:r>
      <w:proofErr w:type="spellEnd"/>
      <w:r w:rsidRPr="005D18EF">
        <w:t xml:space="preserve"> </w:t>
      </w:r>
      <w:proofErr w:type="spellStart"/>
      <w:r w:rsidRPr="005D18EF">
        <w:t>în</w:t>
      </w:r>
      <w:proofErr w:type="spellEnd"/>
      <w:r w:rsidRPr="005D18EF">
        <w:t xml:space="preserve"> </w:t>
      </w:r>
      <w:proofErr w:type="spellStart"/>
      <w:r w:rsidRPr="005D18EF">
        <w:t>valoare</w:t>
      </w:r>
      <w:proofErr w:type="spellEnd"/>
      <w:r w:rsidRPr="005D18EF">
        <w:t xml:space="preserve"> de 856 mii lei, </w:t>
      </w:r>
      <w:proofErr w:type="spellStart"/>
      <w:r w:rsidRPr="005D18EF">
        <w:t>astfel</w:t>
      </w:r>
      <w:proofErr w:type="spellEnd"/>
      <w:r w:rsidRPr="005D18EF">
        <w:t>:</w:t>
      </w:r>
    </w:p>
    <w:p w14:paraId="24F97914" w14:textId="4A9CAB8D" w:rsidR="0077447B" w:rsidRPr="005D18EF" w:rsidRDefault="0077447B" w:rsidP="0048404F">
      <w:pPr>
        <w:numPr>
          <w:ilvl w:val="0"/>
          <w:numId w:val="11"/>
        </w:numPr>
        <w:ind w:left="851" w:right="-284" w:firstLine="283"/>
        <w:jc w:val="both"/>
      </w:pPr>
      <w:proofErr w:type="spellStart"/>
      <w:r w:rsidRPr="005D18EF">
        <w:t>cheltuieli</w:t>
      </w:r>
      <w:proofErr w:type="spellEnd"/>
      <w:r w:rsidRPr="005D18EF">
        <w:t xml:space="preserve"> cu </w:t>
      </w:r>
      <w:proofErr w:type="spellStart"/>
      <w:r w:rsidRPr="005D18EF">
        <w:t>bunuri</w:t>
      </w:r>
      <w:proofErr w:type="spellEnd"/>
      <w:r w:rsidRPr="005D18EF">
        <w:t xml:space="preserve"> </w:t>
      </w:r>
      <w:proofErr w:type="spellStart"/>
      <w:r w:rsidRPr="005D18EF">
        <w:t>şi</w:t>
      </w:r>
      <w:proofErr w:type="spellEnd"/>
      <w:r w:rsidRPr="005D18EF">
        <w:t xml:space="preserve"> </w:t>
      </w:r>
      <w:proofErr w:type="spellStart"/>
      <w:r w:rsidRPr="005D18EF">
        <w:t>servicii</w:t>
      </w:r>
      <w:proofErr w:type="spellEnd"/>
      <w:r w:rsidRPr="005D18EF">
        <w:t>: 591 mii lei;</w:t>
      </w:r>
    </w:p>
    <w:p w14:paraId="11A6ADD0" w14:textId="776E1138" w:rsidR="0077447B" w:rsidRPr="005D18EF" w:rsidRDefault="0077447B" w:rsidP="0048404F">
      <w:pPr>
        <w:numPr>
          <w:ilvl w:val="0"/>
          <w:numId w:val="11"/>
        </w:numPr>
        <w:ind w:left="851" w:right="-284" w:firstLine="283"/>
        <w:jc w:val="both"/>
      </w:pPr>
      <w:proofErr w:type="spellStart"/>
      <w:r w:rsidRPr="005D18EF">
        <w:t>cheltuieli</w:t>
      </w:r>
      <w:proofErr w:type="spellEnd"/>
      <w:r w:rsidRPr="005D18EF">
        <w:t xml:space="preserve"> cu </w:t>
      </w:r>
      <w:proofErr w:type="spellStart"/>
      <w:r w:rsidRPr="005D18EF">
        <w:t>personalul</w:t>
      </w:r>
      <w:proofErr w:type="spellEnd"/>
      <w:r w:rsidRPr="005D18EF">
        <w:t>: 265 mii lei;</w:t>
      </w:r>
    </w:p>
    <w:p w14:paraId="4266CB38" w14:textId="77777777" w:rsidR="0077447B" w:rsidRPr="005D18EF" w:rsidRDefault="0077447B" w:rsidP="0048404F">
      <w:pPr>
        <w:ind w:left="851" w:right="-284" w:firstLine="283"/>
        <w:jc w:val="both"/>
      </w:pPr>
      <w:proofErr w:type="spellStart"/>
      <w:r w:rsidRPr="005D18EF">
        <w:t>Aceste</w:t>
      </w:r>
      <w:proofErr w:type="spellEnd"/>
      <w:r w:rsidRPr="005D18EF">
        <w:t xml:space="preserve"> </w:t>
      </w:r>
      <w:proofErr w:type="spellStart"/>
      <w:r w:rsidRPr="005D18EF">
        <w:t>cheltuieli</w:t>
      </w:r>
      <w:proofErr w:type="spellEnd"/>
      <w:r w:rsidRPr="005D18EF">
        <w:t xml:space="preserve"> </w:t>
      </w:r>
      <w:proofErr w:type="spellStart"/>
      <w:r w:rsidRPr="005D18EF">
        <w:t>includ</w:t>
      </w:r>
      <w:proofErr w:type="spellEnd"/>
      <w:r w:rsidRPr="005D18EF">
        <w:t xml:space="preserve"> </w:t>
      </w:r>
      <w:proofErr w:type="spellStart"/>
      <w:r w:rsidRPr="005D18EF">
        <w:t>redevența</w:t>
      </w:r>
      <w:proofErr w:type="spellEnd"/>
      <w:r w:rsidRPr="005D18EF">
        <w:t xml:space="preserve"> </w:t>
      </w:r>
      <w:proofErr w:type="spellStart"/>
      <w:r w:rsidRPr="005D18EF">
        <w:t>pentru</w:t>
      </w:r>
      <w:proofErr w:type="spellEnd"/>
      <w:r w:rsidRPr="005D18EF">
        <w:t xml:space="preserve"> </w:t>
      </w:r>
      <w:proofErr w:type="spellStart"/>
      <w:r w:rsidRPr="005D18EF">
        <w:t>concesionarea</w:t>
      </w:r>
      <w:proofErr w:type="spellEnd"/>
      <w:r w:rsidRPr="005D18EF">
        <w:t xml:space="preserve"> </w:t>
      </w:r>
      <w:proofErr w:type="spellStart"/>
      <w:r w:rsidRPr="005D18EF">
        <w:t>bunurilor</w:t>
      </w:r>
      <w:proofErr w:type="spellEnd"/>
      <w:r w:rsidRPr="005D18EF">
        <w:t xml:space="preserve"> </w:t>
      </w:r>
      <w:proofErr w:type="spellStart"/>
      <w:r w:rsidRPr="005D18EF">
        <w:t>publice</w:t>
      </w:r>
      <w:proofErr w:type="spellEnd"/>
      <w:r w:rsidRPr="005D18EF">
        <w:t xml:space="preserve">, </w:t>
      </w:r>
      <w:proofErr w:type="spellStart"/>
      <w:r w:rsidRPr="005D18EF">
        <w:t>taxe</w:t>
      </w:r>
      <w:proofErr w:type="spellEnd"/>
      <w:r w:rsidRPr="005D18EF">
        <w:t xml:space="preserve"> de </w:t>
      </w:r>
      <w:proofErr w:type="spellStart"/>
      <w:r w:rsidRPr="005D18EF">
        <w:t>autorizare</w:t>
      </w:r>
      <w:proofErr w:type="spellEnd"/>
      <w:r w:rsidRPr="005D18EF">
        <w:t xml:space="preserve">, </w:t>
      </w:r>
      <w:proofErr w:type="spellStart"/>
      <w:r w:rsidRPr="005D18EF">
        <w:t>taxe</w:t>
      </w:r>
      <w:proofErr w:type="spellEnd"/>
      <w:r w:rsidRPr="005D18EF">
        <w:t xml:space="preserve"> de </w:t>
      </w:r>
      <w:proofErr w:type="spellStart"/>
      <w:r w:rsidRPr="005D18EF">
        <w:t>mediu</w:t>
      </w:r>
      <w:proofErr w:type="spellEnd"/>
      <w:r w:rsidRPr="005D18EF">
        <w:t xml:space="preserve">, </w:t>
      </w:r>
      <w:proofErr w:type="spellStart"/>
      <w:r w:rsidRPr="005D18EF">
        <w:t>impozite</w:t>
      </w:r>
      <w:proofErr w:type="spellEnd"/>
      <w:r w:rsidRPr="005D18EF">
        <w:t xml:space="preserve"> </w:t>
      </w:r>
      <w:proofErr w:type="spellStart"/>
      <w:r w:rsidRPr="005D18EF">
        <w:t>și</w:t>
      </w:r>
      <w:proofErr w:type="spellEnd"/>
      <w:r w:rsidRPr="005D18EF">
        <w:t xml:space="preserve"> </w:t>
      </w:r>
      <w:proofErr w:type="spellStart"/>
      <w:r w:rsidRPr="005D18EF">
        <w:t>taxe</w:t>
      </w:r>
      <w:proofErr w:type="spellEnd"/>
      <w:r w:rsidRPr="005D18EF">
        <w:t xml:space="preserve"> locale, </w:t>
      </w:r>
      <w:proofErr w:type="spellStart"/>
      <w:r w:rsidRPr="005D18EF">
        <w:t>precum</w:t>
      </w:r>
      <w:proofErr w:type="spellEnd"/>
      <w:r w:rsidRPr="005D18EF">
        <w:t xml:space="preserve"> </w:t>
      </w:r>
      <w:proofErr w:type="spellStart"/>
      <w:r w:rsidRPr="005D18EF">
        <w:t>și</w:t>
      </w:r>
      <w:proofErr w:type="spellEnd"/>
      <w:r w:rsidRPr="005D18EF">
        <w:t xml:space="preserve"> </w:t>
      </w:r>
      <w:proofErr w:type="spellStart"/>
      <w:r w:rsidRPr="005D18EF">
        <w:t>alte</w:t>
      </w:r>
      <w:proofErr w:type="spellEnd"/>
      <w:r w:rsidRPr="005D18EF">
        <w:t xml:space="preserve"> </w:t>
      </w:r>
      <w:proofErr w:type="spellStart"/>
      <w:r w:rsidRPr="005D18EF">
        <w:t>obligații</w:t>
      </w:r>
      <w:proofErr w:type="spellEnd"/>
      <w:r w:rsidRPr="005D18EF">
        <w:t xml:space="preserve"> </w:t>
      </w:r>
      <w:proofErr w:type="spellStart"/>
      <w:r w:rsidRPr="005D18EF">
        <w:t>fiscale</w:t>
      </w:r>
      <w:proofErr w:type="spellEnd"/>
      <w:r w:rsidRPr="005D18EF">
        <w:t xml:space="preserve"> </w:t>
      </w:r>
      <w:proofErr w:type="spellStart"/>
      <w:r w:rsidRPr="005D18EF">
        <w:t>prevăzute</w:t>
      </w:r>
      <w:proofErr w:type="spellEnd"/>
      <w:r w:rsidRPr="005D18EF">
        <w:t xml:space="preserve"> de </w:t>
      </w:r>
      <w:proofErr w:type="spellStart"/>
      <w:r w:rsidRPr="005D18EF">
        <w:t>lege</w:t>
      </w:r>
      <w:proofErr w:type="spellEnd"/>
      <w:r w:rsidRPr="005D18EF">
        <w:t>.</w:t>
      </w:r>
    </w:p>
    <w:p w14:paraId="7C8F0832" w14:textId="77777777" w:rsidR="0077447B" w:rsidRPr="005D18EF" w:rsidRDefault="0077447B" w:rsidP="0048404F">
      <w:pPr>
        <w:ind w:left="851" w:right="-284" w:firstLine="283"/>
        <w:jc w:val="both"/>
      </w:pPr>
      <w:proofErr w:type="spellStart"/>
      <w:r w:rsidRPr="005D18EF">
        <w:t>Cheltuielile</w:t>
      </w:r>
      <w:proofErr w:type="spellEnd"/>
      <w:r w:rsidRPr="005D18EF">
        <w:t xml:space="preserve"> cu </w:t>
      </w:r>
      <w:proofErr w:type="spellStart"/>
      <w:r w:rsidRPr="005D18EF">
        <w:t>personalul</w:t>
      </w:r>
      <w:proofErr w:type="spellEnd"/>
      <w:r w:rsidRPr="005D18EF">
        <w:t xml:space="preserve"> </w:t>
      </w:r>
      <w:proofErr w:type="spellStart"/>
      <w:r w:rsidRPr="005D18EF">
        <w:t>sunt</w:t>
      </w:r>
      <w:proofErr w:type="spellEnd"/>
      <w:r w:rsidRPr="005D18EF">
        <w:t xml:space="preserve"> estimate la </w:t>
      </w:r>
      <w:proofErr w:type="spellStart"/>
      <w:r w:rsidRPr="005D18EF">
        <w:t>valoarea</w:t>
      </w:r>
      <w:proofErr w:type="spellEnd"/>
      <w:r w:rsidRPr="005D18EF">
        <w:t xml:space="preserve"> de 265 mii lei </w:t>
      </w:r>
      <w:proofErr w:type="spellStart"/>
      <w:r w:rsidRPr="005D18EF">
        <w:t>și</w:t>
      </w:r>
      <w:proofErr w:type="spellEnd"/>
      <w:r w:rsidRPr="005D18EF">
        <w:t xml:space="preserve"> au </w:t>
      </w:r>
      <w:proofErr w:type="spellStart"/>
      <w:r w:rsidRPr="005D18EF">
        <w:t>fost</w:t>
      </w:r>
      <w:proofErr w:type="spellEnd"/>
      <w:r w:rsidRPr="005D18EF">
        <w:t xml:space="preserve"> </w:t>
      </w:r>
      <w:proofErr w:type="spellStart"/>
      <w:r w:rsidRPr="005D18EF">
        <w:t>fundamentate</w:t>
      </w:r>
      <w:proofErr w:type="spellEnd"/>
      <w:r w:rsidRPr="005D18EF">
        <w:t xml:space="preserve"> </w:t>
      </w:r>
      <w:proofErr w:type="spellStart"/>
      <w:r w:rsidRPr="005D18EF">
        <w:t>după</w:t>
      </w:r>
      <w:proofErr w:type="spellEnd"/>
      <w:r w:rsidRPr="005D18EF">
        <w:t xml:space="preserve"> cum </w:t>
      </w:r>
      <w:proofErr w:type="spellStart"/>
      <w:r w:rsidRPr="005D18EF">
        <w:t>urmează</w:t>
      </w:r>
      <w:proofErr w:type="spellEnd"/>
      <w:r w:rsidRPr="005D18EF">
        <w:t>:</w:t>
      </w:r>
    </w:p>
    <w:p w14:paraId="163A52BD" w14:textId="549778BE" w:rsidR="0077447B" w:rsidRPr="005D18EF" w:rsidRDefault="0077447B" w:rsidP="0048404F">
      <w:pPr>
        <w:numPr>
          <w:ilvl w:val="0"/>
          <w:numId w:val="12"/>
        </w:numPr>
        <w:ind w:left="851" w:right="-284" w:firstLine="283"/>
        <w:jc w:val="both"/>
      </w:pPr>
      <w:proofErr w:type="spellStart"/>
      <w:r w:rsidRPr="005D18EF">
        <w:t>cheltuieli</w:t>
      </w:r>
      <w:proofErr w:type="spellEnd"/>
      <w:r w:rsidRPr="005D18EF">
        <w:t xml:space="preserve"> de </w:t>
      </w:r>
      <w:proofErr w:type="spellStart"/>
      <w:r w:rsidRPr="005D18EF">
        <w:t>natură</w:t>
      </w:r>
      <w:proofErr w:type="spellEnd"/>
      <w:r w:rsidRPr="005D18EF">
        <w:t xml:space="preserve"> </w:t>
      </w:r>
      <w:proofErr w:type="spellStart"/>
      <w:r w:rsidRPr="005D18EF">
        <w:t>salarială</w:t>
      </w:r>
      <w:proofErr w:type="spellEnd"/>
      <w:r w:rsidRPr="005D18EF">
        <w:t xml:space="preserve">: 265 lei, </w:t>
      </w:r>
      <w:proofErr w:type="spellStart"/>
      <w:r w:rsidRPr="005D18EF">
        <w:t>aferente</w:t>
      </w:r>
      <w:proofErr w:type="spellEnd"/>
      <w:r w:rsidRPr="005D18EF">
        <w:t xml:space="preserve"> </w:t>
      </w:r>
      <w:proofErr w:type="spellStart"/>
      <w:r w:rsidRPr="005D18EF">
        <w:t>unui</w:t>
      </w:r>
      <w:proofErr w:type="spellEnd"/>
      <w:r w:rsidRPr="005D18EF">
        <w:t xml:space="preserve"> </w:t>
      </w:r>
      <w:proofErr w:type="spellStart"/>
      <w:r w:rsidRPr="005D18EF">
        <w:t>număr</w:t>
      </w:r>
      <w:proofErr w:type="spellEnd"/>
      <w:r w:rsidRPr="005D18EF">
        <w:t xml:space="preserve"> de 6  </w:t>
      </w:r>
      <w:proofErr w:type="spellStart"/>
      <w:r w:rsidRPr="005D18EF">
        <w:t>persoane</w:t>
      </w:r>
      <w:proofErr w:type="spellEnd"/>
      <w:r w:rsidRPr="005D18EF">
        <w:t>;</w:t>
      </w:r>
    </w:p>
    <w:p w14:paraId="0E8DC33D" w14:textId="59639819" w:rsidR="00201D75" w:rsidRPr="005D18EF" w:rsidRDefault="0077447B" w:rsidP="0048404F">
      <w:pPr>
        <w:numPr>
          <w:ilvl w:val="0"/>
          <w:numId w:val="12"/>
        </w:numPr>
        <w:ind w:left="851" w:right="-284" w:firstLine="283"/>
        <w:jc w:val="both"/>
      </w:pPr>
      <w:proofErr w:type="spellStart"/>
      <w:r w:rsidRPr="005D18EF">
        <w:t>cheltuieli</w:t>
      </w:r>
      <w:proofErr w:type="spellEnd"/>
      <w:r w:rsidRPr="005D18EF">
        <w:t xml:space="preserve"> cu </w:t>
      </w:r>
      <w:proofErr w:type="spellStart"/>
      <w:r w:rsidRPr="005D18EF">
        <w:t>sporuri</w:t>
      </w:r>
      <w:proofErr w:type="spellEnd"/>
      <w:r w:rsidRPr="005D18EF">
        <w:t xml:space="preserve">, prime </w:t>
      </w:r>
      <w:proofErr w:type="spellStart"/>
      <w:r w:rsidRPr="005D18EF">
        <w:t>și</w:t>
      </w:r>
      <w:proofErr w:type="spellEnd"/>
      <w:r w:rsidRPr="005D18EF">
        <w:t xml:space="preserve"> </w:t>
      </w:r>
      <w:proofErr w:type="spellStart"/>
      <w:r w:rsidRPr="005D18EF">
        <w:t>alte</w:t>
      </w:r>
      <w:proofErr w:type="spellEnd"/>
      <w:r w:rsidRPr="005D18EF">
        <w:t xml:space="preserve"> </w:t>
      </w:r>
      <w:proofErr w:type="spellStart"/>
      <w:r w:rsidRPr="005D18EF">
        <w:t>bonificații</w:t>
      </w:r>
      <w:proofErr w:type="spellEnd"/>
      <w:r w:rsidRPr="005D18EF">
        <w:t>: 0 mii lei.</w:t>
      </w:r>
    </w:p>
    <w:p w14:paraId="7D085715" w14:textId="77777777" w:rsidR="00201D75" w:rsidRPr="005D18EF" w:rsidRDefault="00201D75" w:rsidP="0048404F">
      <w:pPr>
        <w:ind w:left="851" w:right="-284" w:firstLine="283"/>
        <w:jc w:val="both"/>
        <w:rPr>
          <w:noProof/>
          <w:lang w:val="ro-RO"/>
        </w:rPr>
      </w:pPr>
      <w:r w:rsidRPr="005D18EF">
        <w:rPr>
          <w:noProof/>
          <w:lang w:val="ro-RO"/>
        </w:rPr>
        <w:t>Numărul total de personal estimat la sfârșitul anului 2026 este de 6 persoane.</w:t>
      </w:r>
    </w:p>
    <w:p w14:paraId="13109485" w14:textId="77777777" w:rsidR="00201D75" w:rsidRPr="005D18EF" w:rsidRDefault="00201D75" w:rsidP="0048404F">
      <w:pPr>
        <w:ind w:left="851" w:right="-284" w:firstLine="283"/>
        <w:jc w:val="both"/>
      </w:pPr>
      <w:proofErr w:type="spellStart"/>
      <w:r w:rsidRPr="005D18EF">
        <w:t>Pentru</w:t>
      </w:r>
      <w:proofErr w:type="spellEnd"/>
      <w:r w:rsidRPr="005D18EF">
        <w:t xml:space="preserve"> </w:t>
      </w:r>
      <w:proofErr w:type="spellStart"/>
      <w:r w:rsidRPr="005D18EF">
        <w:t>anul</w:t>
      </w:r>
      <w:proofErr w:type="spellEnd"/>
      <w:r w:rsidRPr="005D18EF">
        <w:t xml:space="preserve"> 2026:</w:t>
      </w:r>
    </w:p>
    <w:p w14:paraId="7E1E6CD5" w14:textId="77777777" w:rsidR="00201D75" w:rsidRPr="005D18EF" w:rsidRDefault="00201D75" w:rsidP="0048404F">
      <w:pPr>
        <w:numPr>
          <w:ilvl w:val="0"/>
          <w:numId w:val="14"/>
        </w:numPr>
        <w:ind w:left="851" w:right="-284" w:firstLine="283"/>
        <w:jc w:val="both"/>
      </w:pPr>
      <w:proofErr w:type="spellStart"/>
      <w:r w:rsidRPr="005D18EF">
        <w:t>numărul</w:t>
      </w:r>
      <w:proofErr w:type="spellEnd"/>
      <w:r w:rsidRPr="005D18EF">
        <w:t xml:space="preserve"> de personal </w:t>
      </w:r>
      <w:proofErr w:type="spellStart"/>
      <w:r w:rsidRPr="005D18EF">
        <w:t>estimat</w:t>
      </w:r>
      <w:proofErr w:type="spellEnd"/>
      <w:r w:rsidRPr="005D18EF">
        <w:t xml:space="preserve"> </w:t>
      </w:r>
      <w:proofErr w:type="spellStart"/>
      <w:r w:rsidRPr="005D18EF">
        <w:t>este</w:t>
      </w:r>
      <w:proofErr w:type="spellEnd"/>
      <w:r w:rsidRPr="005D18EF">
        <w:t xml:space="preserve"> de 6 </w:t>
      </w:r>
      <w:proofErr w:type="spellStart"/>
      <w:r w:rsidRPr="005D18EF">
        <w:t>persoane</w:t>
      </w:r>
      <w:proofErr w:type="spellEnd"/>
      <w:r w:rsidRPr="005D18EF">
        <w:t xml:space="preserve">; </w:t>
      </w:r>
    </w:p>
    <w:p w14:paraId="0F80DD76" w14:textId="7DC40732" w:rsidR="00201D75" w:rsidRPr="005D18EF" w:rsidRDefault="00201D75" w:rsidP="0048404F">
      <w:pPr>
        <w:numPr>
          <w:ilvl w:val="0"/>
          <w:numId w:val="14"/>
        </w:numPr>
        <w:ind w:left="851" w:right="-284" w:firstLine="283"/>
        <w:jc w:val="both"/>
      </w:pPr>
      <w:proofErr w:type="spellStart"/>
      <w:r w:rsidRPr="005D18EF">
        <w:t>numărul</w:t>
      </w:r>
      <w:proofErr w:type="spellEnd"/>
      <w:r w:rsidRPr="005D18EF">
        <w:t xml:space="preserve"> </w:t>
      </w:r>
      <w:proofErr w:type="spellStart"/>
      <w:r w:rsidRPr="005D18EF">
        <w:t>mediu</w:t>
      </w:r>
      <w:proofErr w:type="spellEnd"/>
      <w:r w:rsidRPr="005D18EF">
        <w:t xml:space="preserve"> de personal </w:t>
      </w:r>
      <w:proofErr w:type="spellStart"/>
      <w:r w:rsidRPr="005D18EF">
        <w:t>estimat</w:t>
      </w:r>
      <w:proofErr w:type="spellEnd"/>
      <w:r w:rsidRPr="005D18EF">
        <w:t xml:space="preserve"> </w:t>
      </w:r>
      <w:proofErr w:type="spellStart"/>
      <w:r w:rsidRPr="005D18EF">
        <w:t>este</w:t>
      </w:r>
      <w:proofErr w:type="spellEnd"/>
      <w:r w:rsidRPr="005D18EF">
        <w:t xml:space="preserve"> de 6 </w:t>
      </w:r>
      <w:proofErr w:type="spellStart"/>
      <w:r w:rsidRPr="005D18EF">
        <w:t>persoane</w:t>
      </w:r>
      <w:proofErr w:type="spellEnd"/>
      <w:r w:rsidRPr="005D18EF">
        <w:t xml:space="preserve">. </w:t>
      </w:r>
    </w:p>
    <w:p w14:paraId="7CE14339" w14:textId="77777777" w:rsidR="00201D75" w:rsidRPr="005D18EF" w:rsidRDefault="00201D75" w:rsidP="0048404F">
      <w:pPr>
        <w:ind w:left="851" w:right="-284" w:firstLine="283"/>
        <w:jc w:val="both"/>
      </w:pPr>
      <w:proofErr w:type="spellStart"/>
      <w:r w:rsidRPr="005D18EF">
        <w:t>Menționăm</w:t>
      </w:r>
      <w:proofErr w:type="spellEnd"/>
      <w:r w:rsidRPr="005D18EF">
        <w:t xml:space="preserve"> </w:t>
      </w:r>
      <w:proofErr w:type="spellStart"/>
      <w:r w:rsidRPr="005D18EF">
        <w:t>că</w:t>
      </w:r>
      <w:proofErr w:type="spellEnd"/>
      <w:r w:rsidRPr="005D18EF">
        <w:t xml:space="preserve"> </w:t>
      </w:r>
      <w:proofErr w:type="spellStart"/>
      <w:r w:rsidRPr="005D18EF">
        <w:t>pentru</w:t>
      </w:r>
      <w:proofErr w:type="spellEnd"/>
      <w:r w:rsidRPr="005D18EF">
        <w:t xml:space="preserve"> </w:t>
      </w:r>
      <w:proofErr w:type="spellStart"/>
      <w:r w:rsidRPr="005D18EF">
        <w:t>anul</w:t>
      </w:r>
      <w:proofErr w:type="spellEnd"/>
      <w:r w:rsidRPr="005D18EF">
        <w:t xml:space="preserve"> 2026 nu </w:t>
      </w:r>
      <w:proofErr w:type="spellStart"/>
      <w:r w:rsidRPr="005D18EF">
        <w:t>sunt</w:t>
      </w:r>
      <w:proofErr w:type="spellEnd"/>
      <w:r w:rsidRPr="005D18EF">
        <w:t xml:space="preserve"> </w:t>
      </w:r>
      <w:proofErr w:type="spellStart"/>
      <w:r w:rsidRPr="005D18EF">
        <w:t>prevăzute</w:t>
      </w:r>
      <w:proofErr w:type="spellEnd"/>
      <w:r w:rsidRPr="005D18EF">
        <w:t xml:space="preserve"> </w:t>
      </w:r>
      <w:proofErr w:type="spellStart"/>
      <w:r w:rsidRPr="005D18EF">
        <w:t>creșteri</w:t>
      </w:r>
      <w:proofErr w:type="spellEnd"/>
      <w:r w:rsidRPr="005D18EF">
        <w:t xml:space="preserve">, </w:t>
      </w:r>
      <w:proofErr w:type="spellStart"/>
      <w:r w:rsidRPr="005D18EF">
        <w:t>majorări</w:t>
      </w:r>
      <w:proofErr w:type="spellEnd"/>
      <w:r w:rsidRPr="005D18EF">
        <w:t xml:space="preserve">, </w:t>
      </w:r>
      <w:proofErr w:type="spellStart"/>
      <w:r w:rsidRPr="005D18EF">
        <w:t>indexări</w:t>
      </w:r>
      <w:proofErr w:type="spellEnd"/>
      <w:r w:rsidRPr="005D18EF">
        <w:t xml:space="preserve"> </w:t>
      </w:r>
      <w:proofErr w:type="spellStart"/>
      <w:r w:rsidRPr="005D18EF">
        <w:t>sau</w:t>
      </w:r>
      <w:proofErr w:type="spellEnd"/>
      <w:r w:rsidRPr="005D18EF">
        <w:t xml:space="preserve"> </w:t>
      </w:r>
      <w:proofErr w:type="spellStart"/>
      <w:r w:rsidRPr="005D18EF">
        <w:t>modificări</w:t>
      </w:r>
      <w:proofErr w:type="spellEnd"/>
      <w:r w:rsidRPr="005D18EF">
        <w:t xml:space="preserve"> ale </w:t>
      </w:r>
      <w:proofErr w:type="spellStart"/>
      <w:r w:rsidRPr="005D18EF">
        <w:t>drepturilor</w:t>
      </w:r>
      <w:proofErr w:type="spellEnd"/>
      <w:r w:rsidRPr="005D18EF">
        <w:t xml:space="preserve"> </w:t>
      </w:r>
      <w:proofErr w:type="spellStart"/>
      <w:r w:rsidRPr="005D18EF">
        <w:t>salariale</w:t>
      </w:r>
      <w:proofErr w:type="spellEnd"/>
      <w:r w:rsidRPr="005D18EF">
        <w:t xml:space="preserve"> </w:t>
      </w:r>
      <w:proofErr w:type="spellStart"/>
      <w:r w:rsidRPr="005D18EF">
        <w:t>ori</w:t>
      </w:r>
      <w:proofErr w:type="spellEnd"/>
      <w:r w:rsidRPr="005D18EF">
        <w:t xml:space="preserve"> ale </w:t>
      </w:r>
      <w:proofErr w:type="spellStart"/>
      <w:r w:rsidRPr="005D18EF">
        <w:t>numărului</w:t>
      </w:r>
      <w:proofErr w:type="spellEnd"/>
      <w:r w:rsidRPr="005D18EF">
        <w:t xml:space="preserve"> de personal, cu </w:t>
      </w:r>
      <w:proofErr w:type="spellStart"/>
      <w:r w:rsidRPr="005D18EF">
        <w:t>excepția</w:t>
      </w:r>
      <w:proofErr w:type="spellEnd"/>
      <w:r w:rsidRPr="005D18EF">
        <w:t xml:space="preserve"> </w:t>
      </w:r>
      <w:proofErr w:type="spellStart"/>
      <w:r w:rsidRPr="005D18EF">
        <w:t>celor</w:t>
      </w:r>
      <w:proofErr w:type="spellEnd"/>
      <w:r w:rsidRPr="005D18EF">
        <w:t xml:space="preserve"> </w:t>
      </w:r>
      <w:proofErr w:type="spellStart"/>
      <w:r w:rsidRPr="005D18EF">
        <w:t>impuse</w:t>
      </w:r>
      <w:proofErr w:type="spellEnd"/>
      <w:r w:rsidRPr="005D18EF">
        <w:t xml:space="preserve"> </w:t>
      </w:r>
      <w:proofErr w:type="spellStart"/>
      <w:r w:rsidRPr="005D18EF">
        <w:t>prin</w:t>
      </w:r>
      <w:proofErr w:type="spellEnd"/>
      <w:r w:rsidRPr="005D18EF">
        <w:t xml:space="preserve"> </w:t>
      </w:r>
      <w:proofErr w:type="spellStart"/>
      <w:r w:rsidRPr="005D18EF">
        <w:t>modificări</w:t>
      </w:r>
      <w:proofErr w:type="spellEnd"/>
      <w:r w:rsidRPr="005D18EF">
        <w:t xml:space="preserve"> legislative, </w:t>
      </w:r>
      <w:proofErr w:type="spellStart"/>
      <w:r w:rsidRPr="005D18EF">
        <w:t>în</w:t>
      </w:r>
      <w:proofErr w:type="spellEnd"/>
      <w:r w:rsidRPr="005D18EF">
        <w:t xml:space="preserve"> </w:t>
      </w:r>
      <w:proofErr w:type="spellStart"/>
      <w:r w:rsidRPr="005D18EF">
        <w:t>conformitate</w:t>
      </w:r>
      <w:proofErr w:type="spellEnd"/>
      <w:r w:rsidRPr="005D18EF">
        <w:t xml:space="preserve"> cu </w:t>
      </w:r>
      <w:proofErr w:type="spellStart"/>
      <w:r w:rsidRPr="005D18EF">
        <w:t>prevederile</w:t>
      </w:r>
      <w:proofErr w:type="spellEnd"/>
      <w:r w:rsidRPr="005D18EF">
        <w:t xml:space="preserve"> OUG </w:t>
      </w:r>
      <w:proofErr w:type="spellStart"/>
      <w:r w:rsidRPr="005D18EF">
        <w:t>nr</w:t>
      </w:r>
      <w:proofErr w:type="spellEnd"/>
      <w:r w:rsidRPr="005D18EF">
        <w:t>. 89/2025.</w:t>
      </w:r>
    </w:p>
    <w:p w14:paraId="68DCCF06" w14:textId="77777777" w:rsidR="00201D75" w:rsidRPr="005D18EF" w:rsidRDefault="00201D75" w:rsidP="0048404F">
      <w:pPr>
        <w:ind w:left="851" w:right="-284" w:firstLine="283"/>
        <w:jc w:val="both"/>
      </w:pPr>
      <w:proofErr w:type="spellStart"/>
      <w:r w:rsidRPr="005D18EF">
        <w:t>Profitul</w:t>
      </w:r>
      <w:proofErr w:type="spellEnd"/>
      <w:r w:rsidRPr="005D18EF">
        <w:t xml:space="preserve"> brut </w:t>
      </w:r>
      <w:proofErr w:type="spellStart"/>
      <w:r w:rsidRPr="005D18EF">
        <w:t>estimat</w:t>
      </w:r>
      <w:proofErr w:type="spellEnd"/>
      <w:r w:rsidRPr="005D18EF">
        <w:t xml:space="preserve"> </w:t>
      </w:r>
      <w:proofErr w:type="spellStart"/>
      <w:r w:rsidRPr="005D18EF">
        <w:t>este</w:t>
      </w:r>
      <w:proofErr w:type="spellEnd"/>
      <w:r w:rsidRPr="005D18EF">
        <w:t xml:space="preserve"> de 14 mii lei.</w:t>
      </w:r>
    </w:p>
    <w:p w14:paraId="79FF19FA" w14:textId="77777777" w:rsidR="00201D75" w:rsidRPr="005D18EF" w:rsidRDefault="00201D75" w:rsidP="0048404F">
      <w:pPr>
        <w:ind w:left="851" w:right="-284" w:firstLine="283"/>
        <w:jc w:val="both"/>
      </w:pPr>
      <w:proofErr w:type="spellStart"/>
      <w:r w:rsidRPr="005D18EF">
        <w:t>Profitul</w:t>
      </w:r>
      <w:proofErr w:type="spellEnd"/>
      <w:r w:rsidRPr="005D18EF">
        <w:t xml:space="preserve"> net </w:t>
      </w:r>
      <w:proofErr w:type="spellStart"/>
      <w:r w:rsidRPr="005D18EF">
        <w:t>estimat</w:t>
      </w:r>
      <w:proofErr w:type="spellEnd"/>
      <w:r w:rsidRPr="005D18EF">
        <w:t xml:space="preserve"> </w:t>
      </w:r>
      <w:proofErr w:type="spellStart"/>
      <w:r w:rsidRPr="005D18EF">
        <w:t>este</w:t>
      </w:r>
      <w:proofErr w:type="spellEnd"/>
      <w:r w:rsidRPr="005D18EF">
        <w:t xml:space="preserve"> de 12 mii lei </w:t>
      </w:r>
      <w:proofErr w:type="spellStart"/>
      <w:r w:rsidRPr="005D18EF">
        <w:t>și</w:t>
      </w:r>
      <w:proofErr w:type="spellEnd"/>
      <w:r w:rsidRPr="005D18EF">
        <w:t xml:space="preserve"> se </w:t>
      </w:r>
      <w:proofErr w:type="spellStart"/>
      <w:r w:rsidRPr="005D18EF">
        <w:t>repartizează</w:t>
      </w:r>
      <w:proofErr w:type="spellEnd"/>
      <w:r w:rsidRPr="005D18EF">
        <w:t xml:space="preserve"> conform </w:t>
      </w:r>
      <w:proofErr w:type="spellStart"/>
      <w:r w:rsidRPr="005D18EF">
        <w:t>prevederilor</w:t>
      </w:r>
      <w:proofErr w:type="spellEnd"/>
      <w:r w:rsidRPr="005D18EF">
        <w:t xml:space="preserve"> </w:t>
      </w:r>
      <w:proofErr w:type="spellStart"/>
      <w:r w:rsidRPr="005D18EF">
        <w:t>statutare</w:t>
      </w:r>
      <w:proofErr w:type="spellEnd"/>
      <w:r w:rsidRPr="005D18EF">
        <w:t xml:space="preserve"> </w:t>
      </w:r>
      <w:proofErr w:type="spellStart"/>
      <w:r w:rsidRPr="005D18EF">
        <w:t>și</w:t>
      </w:r>
      <w:proofErr w:type="spellEnd"/>
      <w:r w:rsidRPr="005D18EF">
        <w:t xml:space="preserve"> </w:t>
      </w:r>
      <w:proofErr w:type="spellStart"/>
      <w:r w:rsidRPr="005D18EF">
        <w:t>legale</w:t>
      </w:r>
      <w:proofErr w:type="spellEnd"/>
      <w:r w:rsidRPr="005D18EF">
        <w:t xml:space="preserve"> </w:t>
      </w:r>
      <w:proofErr w:type="spellStart"/>
      <w:r w:rsidRPr="005D18EF">
        <w:t>în</w:t>
      </w:r>
      <w:proofErr w:type="spellEnd"/>
      <w:r w:rsidRPr="005D18EF">
        <w:t xml:space="preserve"> </w:t>
      </w:r>
      <w:proofErr w:type="spellStart"/>
      <w:r w:rsidRPr="005D18EF">
        <w:t>vigoare</w:t>
      </w:r>
      <w:proofErr w:type="spellEnd"/>
      <w:r w:rsidRPr="005D18EF">
        <w:t>.</w:t>
      </w:r>
    </w:p>
    <w:p w14:paraId="4A94953D" w14:textId="77777777" w:rsidR="00201D75" w:rsidRPr="005D18EF" w:rsidRDefault="00201D75" w:rsidP="0048404F">
      <w:pPr>
        <w:ind w:left="851" w:right="-284" w:firstLine="283"/>
        <w:jc w:val="both"/>
      </w:pPr>
      <w:proofErr w:type="spellStart"/>
      <w:r w:rsidRPr="005D18EF">
        <w:t>Sursele</w:t>
      </w:r>
      <w:proofErr w:type="spellEnd"/>
      <w:r w:rsidRPr="005D18EF">
        <w:t xml:space="preserve"> de </w:t>
      </w:r>
      <w:proofErr w:type="spellStart"/>
      <w:r w:rsidRPr="005D18EF">
        <w:t>finanțare</w:t>
      </w:r>
      <w:proofErr w:type="spellEnd"/>
      <w:r w:rsidRPr="005D18EF">
        <w:t xml:space="preserve"> a </w:t>
      </w:r>
      <w:proofErr w:type="spellStart"/>
      <w:r w:rsidRPr="005D18EF">
        <w:t>investițiilor</w:t>
      </w:r>
      <w:proofErr w:type="spellEnd"/>
      <w:r w:rsidRPr="005D18EF">
        <w:t xml:space="preserve"> </w:t>
      </w:r>
      <w:proofErr w:type="spellStart"/>
      <w:r w:rsidRPr="005D18EF">
        <w:t>prevăzute</w:t>
      </w:r>
      <w:proofErr w:type="spellEnd"/>
      <w:r w:rsidRPr="005D18EF">
        <w:t xml:space="preserve"> </w:t>
      </w:r>
      <w:proofErr w:type="spellStart"/>
      <w:r w:rsidRPr="005D18EF">
        <w:t>pentru</w:t>
      </w:r>
      <w:proofErr w:type="spellEnd"/>
      <w:r w:rsidRPr="005D18EF">
        <w:t xml:space="preserve"> </w:t>
      </w:r>
      <w:proofErr w:type="spellStart"/>
      <w:r w:rsidRPr="005D18EF">
        <w:t>anul</w:t>
      </w:r>
      <w:proofErr w:type="spellEnd"/>
      <w:r w:rsidRPr="005D18EF">
        <w:t xml:space="preserve"> 2026 </w:t>
      </w:r>
      <w:proofErr w:type="spellStart"/>
      <w:r w:rsidRPr="005D18EF">
        <w:t>sunt</w:t>
      </w:r>
      <w:proofErr w:type="spellEnd"/>
      <w:r w:rsidRPr="005D18EF">
        <w:t xml:space="preserve"> </w:t>
      </w:r>
      <w:proofErr w:type="spellStart"/>
      <w:r w:rsidRPr="005D18EF">
        <w:t>în</w:t>
      </w:r>
      <w:proofErr w:type="spellEnd"/>
      <w:r w:rsidRPr="005D18EF">
        <w:t xml:space="preserve"> </w:t>
      </w:r>
      <w:proofErr w:type="spellStart"/>
      <w:r w:rsidRPr="005D18EF">
        <w:t>cuantum</w:t>
      </w:r>
      <w:proofErr w:type="spellEnd"/>
      <w:r w:rsidRPr="005D18EF">
        <w:t xml:space="preserve"> de 870 mii lei, </w:t>
      </w:r>
      <w:proofErr w:type="spellStart"/>
      <w:r w:rsidRPr="005D18EF">
        <w:t>astfel</w:t>
      </w:r>
      <w:proofErr w:type="spellEnd"/>
      <w:proofErr w:type="gramStart"/>
      <w:r w:rsidRPr="005D18EF">
        <w:t>:</w:t>
      </w:r>
      <w:proofErr w:type="gramEnd"/>
      <w:r w:rsidRPr="005D18EF">
        <w:br/>
        <w:t xml:space="preserve">a) </w:t>
      </w:r>
      <w:proofErr w:type="spellStart"/>
      <w:r w:rsidRPr="005D18EF">
        <w:t>surse</w:t>
      </w:r>
      <w:proofErr w:type="spellEnd"/>
      <w:r w:rsidRPr="005D18EF">
        <w:t xml:space="preserve"> </w:t>
      </w:r>
      <w:proofErr w:type="spellStart"/>
      <w:r w:rsidRPr="005D18EF">
        <w:t>proprii</w:t>
      </w:r>
      <w:proofErr w:type="spellEnd"/>
      <w:r w:rsidRPr="005D18EF">
        <w:t>: 870 mii lei;</w:t>
      </w:r>
    </w:p>
    <w:p w14:paraId="412E2418" w14:textId="77777777" w:rsidR="00201D75" w:rsidRPr="005D18EF" w:rsidRDefault="00201D75" w:rsidP="0048404F">
      <w:pPr>
        <w:ind w:left="851" w:right="-284" w:firstLine="283"/>
        <w:jc w:val="both"/>
      </w:pPr>
      <w:r w:rsidRPr="005D18EF">
        <w:t xml:space="preserve">La care se </w:t>
      </w:r>
      <w:proofErr w:type="spellStart"/>
      <w:proofErr w:type="gramStart"/>
      <w:r w:rsidRPr="005D18EF">
        <w:t>adauga</w:t>
      </w:r>
      <w:proofErr w:type="spellEnd"/>
      <w:r w:rsidRPr="005D18EF">
        <w:t xml:space="preserve">  </w:t>
      </w:r>
      <w:proofErr w:type="spellStart"/>
      <w:r w:rsidRPr="005D18EF">
        <w:t>capitalul</w:t>
      </w:r>
      <w:proofErr w:type="spellEnd"/>
      <w:proofErr w:type="gramEnd"/>
      <w:r w:rsidRPr="005D18EF">
        <w:t xml:space="preserve"> social </w:t>
      </w:r>
      <w:proofErr w:type="spellStart"/>
      <w:r w:rsidRPr="005D18EF">
        <w:t>vărsat</w:t>
      </w:r>
      <w:proofErr w:type="spellEnd"/>
      <w:r w:rsidRPr="005D18EF">
        <w:t xml:space="preserve"> in </w:t>
      </w:r>
      <w:proofErr w:type="spellStart"/>
      <w:r w:rsidRPr="005D18EF">
        <w:t>valoare</w:t>
      </w:r>
      <w:proofErr w:type="spellEnd"/>
      <w:r w:rsidRPr="005D18EF">
        <w:t xml:space="preserve"> de 300 mii lei.</w:t>
      </w:r>
    </w:p>
    <w:p w14:paraId="222B8BE1" w14:textId="65B345FC" w:rsidR="00201D75" w:rsidRPr="005D18EF" w:rsidRDefault="00201D75" w:rsidP="0048404F">
      <w:pPr>
        <w:ind w:left="851" w:right="-284" w:firstLine="283"/>
        <w:jc w:val="both"/>
      </w:pPr>
      <w:proofErr w:type="spellStart"/>
      <w:r w:rsidRPr="005D18EF">
        <w:t>Totalul</w:t>
      </w:r>
      <w:proofErr w:type="spellEnd"/>
      <w:r w:rsidRPr="005D18EF">
        <w:t xml:space="preserve"> </w:t>
      </w:r>
      <w:proofErr w:type="spellStart"/>
      <w:r w:rsidRPr="005D18EF">
        <w:t>cheltuielilor</w:t>
      </w:r>
      <w:proofErr w:type="spellEnd"/>
      <w:r w:rsidRPr="005D18EF">
        <w:t xml:space="preserve"> </w:t>
      </w:r>
      <w:proofErr w:type="spellStart"/>
      <w:r w:rsidRPr="005D18EF">
        <w:t>pentru</w:t>
      </w:r>
      <w:proofErr w:type="spellEnd"/>
      <w:r w:rsidRPr="005D18EF">
        <w:t xml:space="preserve"> </w:t>
      </w:r>
      <w:proofErr w:type="spellStart"/>
      <w:r w:rsidRPr="005D18EF">
        <w:t>investiții</w:t>
      </w:r>
      <w:proofErr w:type="spellEnd"/>
      <w:r w:rsidRPr="005D18EF">
        <w:t xml:space="preserve"> </w:t>
      </w:r>
      <w:proofErr w:type="spellStart"/>
      <w:r w:rsidRPr="005D18EF">
        <w:t>este</w:t>
      </w:r>
      <w:proofErr w:type="spellEnd"/>
      <w:r w:rsidRPr="005D18EF">
        <w:t xml:space="preserve"> de 100 mii lei, din care </w:t>
      </w:r>
      <w:proofErr w:type="spellStart"/>
      <w:r w:rsidRPr="005D18EF">
        <w:t>finantat</w:t>
      </w:r>
      <w:proofErr w:type="spellEnd"/>
      <w:r w:rsidRPr="005D18EF">
        <w:t xml:space="preserve"> din </w:t>
      </w:r>
      <w:proofErr w:type="spellStart"/>
      <w:r w:rsidRPr="005D18EF">
        <w:t>capitalul</w:t>
      </w:r>
      <w:proofErr w:type="spellEnd"/>
      <w:r w:rsidRPr="005D18EF">
        <w:t xml:space="preserve"> social </w:t>
      </w:r>
      <w:proofErr w:type="spellStart"/>
      <w:r w:rsidRPr="005D18EF">
        <w:t>varsat</w:t>
      </w:r>
      <w:proofErr w:type="spellEnd"/>
      <w:r w:rsidRPr="005D18EF">
        <w:t>.</w:t>
      </w:r>
    </w:p>
    <w:p w14:paraId="7BA20470" w14:textId="77777777" w:rsidR="00201D75" w:rsidRPr="005D18EF" w:rsidRDefault="00201D75" w:rsidP="0048404F">
      <w:pPr>
        <w:ind w:left="851" w:right="-284" w:firstLine="283"/>
        <w:jc w:val="both"/>
      </w:pPr>
      <w:proofErr w:type="spellStart"/>
      <w:r w:rsidRPr="005D18EF">
        <w:t>Pentru</w:t>
      </w:r>
      <w:proofErr w:type="spellEnd"/>
      <w:r w:rsidRPr="005D18EF">
        <w:t xml:space="preserve"> </w:t>
      </w:r>
      <w:proofErr w:type="spellStart"/>
      <w:r w:rsidRPr="005D18EF">
        <w:t>anul</w:t>
      </w:r>
      <w:proofErr w:type="spellEnd"/>
      <w:r w:rsidRPr="005D18EF">
        <w:t xml:space="preserve"> 2026, </w:t>
      </w:r>
      <w:proofErr w:type="spellStart"/>
      <w:r w:rsidRPr="005D18EF">
        <w:t>conducerea</w:t>
      </w:r>
      <w:proofErr w:type="spellEnd"/>
      <w:r w:rsidRPr="005D18EF">
        <w:t xml:space="preserve"> </w:t>
      </w:r>
      <w:proofErr w:type="spellStart"/>
      <w:r w:rsidRPr="005D18EF">
        <w:t>Administrației</w:t>
      </w:r>
      <w:proofErr w:type="spellEnd"/>
      <w:r w:rsidRPr="005D18EF">
        <w:t xml:space="preserve"> </w:t>
      </w:r>
      <w:proofErr w:type="spellStart"/>
      <w:r w:rsidRPr="005D18EF">
        <w:t>Portuare</w:t>
      </w:r>
      <w:proofErr w:type="spellEnd"/>
      <w:r w:rsidRPr="005D18EF">
        <w:t xml:space="preserve"> </w:t>
      </w:r>
      <w:proofErr w:type="spellStart"/>
      <w:r w:rsidRPr="005D18EF">
        <w:t>Călărași</w:t>
      </w:r>
      <w:proofErr w:type="spellEnd"/>
      <w:r w:rsidRPr="005D18EF">
        <w:t xml:space="preserve"> </w:t>
      </w:r>
      <w:proofErr w:type="spellStart"/>
      <w:r w:rsidRPr="005D18EF">
        <w:t>își</w:t>
      </w:r>
      <w:proofErr w:type="spellEnd"/>
      <w:r w:rsidRPr="005D18EF">
        <w:t xml:space="preserve"> </w:t>
      </w:r>
      <w:proofErr w:type="spellStart"/>
      <w:r w:rsidRPr="005D18EF">
        <w:t>propune</w:t>
      </w:r>
      <w:proofErr w:type="spellEnd"/>
      <w:r w:rsidRPr="005D18EF">
        <w:t>:</w:t>
      </w:r>
    </w:p>
    <w:p w14:paraId="11912464" w14:textId="2990C038" w:rsidR="00201D75" w:rsidRPr="005D18EF" w:rsidRDefault="00201D75" w:rsidP="0048404F">
      <w:pPr>
        <w:numPr>
          <w:ilvl w:val="0"/>
          <w:numId w:val="13"/>
        </w:numPr>
        <w:ind w:left="851" w:right="-284" w:firstLine="283"/>
        <w:jc w:val="both"/>
      </w:pPr>
      <w:proofErr w:type="spellStart"/>
      <w:r w:rsidRPr="005D18EF">
        <w:t>îmbunătățirea</w:t>
      </w:r>
      <w:proofErr w:type="spellEnd"/>
      <w:r w:rsidRPr="005D18EF">
        <w:t xml:space="preserve"> </w:t>
      </w:r>
      <w:proofErr w:type="spellStart"/>
      <w:r w:rsidRPr="005D18EF">
        <w:t>rezultatelor</w:t>
      </w:r>
      <w:proofErr w:type="spellEnd"/>
      <w:r w:rsidRPr="005D18EF">
        <w:t xml:space="preserve"> </w:t>
      </w:r>
      <w:proofErr w:type="spellStart"/>
      <w:r w:rsidRPr="005D18EF">
        <w:t>economico-financiare</w:t>
      </w:r>
      <w:proofErr w:type="spellEnd"/>
      <w:r w:rsidRPr="005D18EF">
        <w:t xml:space="preserve"> </w:t>
      </w:r>
      <w:proofErr w:type="spellStart"/>
      <w:r w:rsidRPr="005D18EF">
        <w:t>și</w:t>
      </w:r>
      <w:proofErr w:type="spellEnd"/>
      <w:r w:rsidRPr="005D18EF">
        <w:t xml:space="preserve"> a </w:t>
      </w:r>
      <w:proofErr w:type="spellStart"/>
      <w:r w:rsidRPr="005D18EF">
        <w:t>gradului</w:t>
      </w:r>
      <w:proofErr w:type="spellEnd"/>
      <w:r w:rsidRPr="005D18EF">
        <w:t xml:space="preserve"> de </w:t>
      </w:r>
      <w:proofErr w:type="spellStart"/>
      <w:r w:rsidRPr="005D18EF">
        <w:t>îndeplinire</w:t>
      </w:r>
      <w:proofErr w:type="spellEnd"/>
      <w:r w:rsidRPr="005D18EF">
        <w:t xml:space="preserve"> a </w:t>
      </w:r>
      <w:proofErr w:type="spellStart"/>
      <w:r w:rsidRPr="005D18EF">
        <w:t>indicatorilor</w:t>
      </w:r>
      <w:proofErr w:type="spellEnd"/>
      <w:r w:rsidRPr="005D18EF">
        <w:t xml:space="preserve"> de </w:t>
      </w:r>
      <w:proofErr w:type="spellStart"/>
      <w:r w:rsidRPr="005D18EF">
        <w:t>performanță</w:t>
      </w:r>
      <w:proofErr w:type="spellEnd"/>
      <w:r w:rsidRPr="005D18EF">
        <w:t>;</w:t>
      </w:r>
    </w:p>
    <w:p w14:paraId="082DD2CB" w14:textId="312AFEDC" w:rsidR="00201D75" w:rsidRPr="005D18EF" w:rsidRDefault="00201D75" w:rsidP="0048404F">
      <w:pPr>
        <w:numPr>
          <w:ilvl w:val="0"/>
          <w:numId w:val="13"/>
        </w:numPr>
        <w:ind w:left="851" w:right="-284" w:firstLine="283"/>
        <w:jc w:val="both"/>
      </w:pPr>
      <w:proofErr w:type="spellStart"/>
      <w:r w:rsidRPr="005D18EF">
        <w:t>respectarea</w:t>
      </w:r>
      <w:proofErr w:type="spellEnd"/>
      <w:r w:rsidRPr="005D18EF">
        <w:t xml:space="preserve"> </w:t>
      </w:r>
      <w:proofErr w:type="spellStart"/>
      <w:r w:rsidRPr="005D18EF">
        <w:t>obiectivelor</w:t>
      </w:r>
      <w:proofErr w:type="spellEnd"/>
      <w:r w:rsidRPr="005D18EF">
        <w:t xml:space="preserve"> de </w:t>
      </w:r>
      <w:proofErr w:type="spellStart"/>
      <w:r w:rsidRPr="005D18EF">
        <w:t>politică</w:t>
      </w:r>
      <w:proofErr w:type="spellEnd"/>
      <w:r w:rsidRPr="005D18EF">
        <w:t xml:space="preserve"> </w:t>
      </w:r>
      <w:proofErr w:type="spellStart"/>
      <w:r w:rsidRPr="005D18EF">
        <w:t>salarială</w:t>
      </w:r>
      <w:proofErr w:type="spellEnd"/>
      <w:r w:rsidRPr="005D18EF">
        <w:t xml:space="preserve"> </w:t>
      </w:r>
      <w:proofErr w:type="spellStart"/>
      <w:r w:rsidRPr="005D18EF">
        <w:t>avute</w:t>
      </w:r>
      <w:proofErr w:type="spellEnd"/>
      <w:r w:rsidRPr="005D18EF">
        <w:t xml:space="preserve"> </w:t>
      </w:r>
      <w:proofErr w:type="spellStart"/>
      <w:r w:rsidRPr="005D18EF">
        <w:t>în</w:t>
      </w:r>
      <w:proofErr w:type="spellEnd"/>
      <w:r w:rsidRPr="005D18EF">
        <w:t xml:space="preserve"> </w:t>
      </w:r>
      <w:proofErr w:type="spellStart"/>
      <w:r w:rsidRPr="005D18EF">
        <w:t>vedere</w:t>
      </w:r>
      <w:proofErr w:type="spellEnd"/>
      <w:r w:rsidRPr="005D18EF">
        <w:t xml:space="preserve"> la </w:t>
      </w:r>
      <w:proofErr w:type="spellStart"/>
      <w:r w:rsidRPr="005D18EF">
        <w:t>fundamentarea</w:t>
      </w:r>
      <w:proofErr w:type="spellEnd"/>
      <w:r w:rsidRPr="005D18EF">
        <w:t xml:space="preserve"> </w:t>
      </w:r>
      <w:proofErr w:type="spellStart"/>
      <w:r w:rsidRPr="005D18EF">
        <w:t>bugetului</w:t>
      </w:r>
      <w:proofErr w:type="spellEnd"/>
      <w:r w:rsidRPr="005D18EF">
        <w:t>;</w:t>
      </w:r>
    </w:p>
    <w:p w14:paraId="60FC6DA4" w14:textId="59800195" w:rsidR="00201D75" w:rsidRPr="005D18EF" w:rsidRDefault="00201D75" w:rsidP="0048404F">
      <w:pPr>
        <w:numPr>
          <w:ilvl w:val="0"/>
          <w:numId w:val="13"/>
        </w:numPr>
        <w:ind w:left="851" w:right="-284" w:firstLine="283"/>
        <w:jc w:val="both"/>
      </w:pPr>
      <w:proofErr w:type="spellStart"/>
      <w:r w:rsidRPr="005D18EF">
        <w:t>realizarea</w:t>
      </w:r>
      <w:proofErr w:type="spellEnd"/>
      <w:r w:rsidRPr="005D18EF">
        <w:t xml:space="preserve"> </w:t>
      </w:r>
      <w:proofErr w:type="spellStart"/>
      <w:r w:rsidRPr="005D18EF">
        <w:t>programelor</w:t>
      </w:r>
      <w:proofErr w:type="spellEnd"/>
      <w:r w:rsidRPr="005D18EF">
        <w:t xml:space="preserve"> </w:t>
      </w:r>
      <w:proofErr w:type="spellStart"/>
      <w:r w:rsidRPr="005D18EF">
        <w:t>anuale</w:t>
      </w:r>
      <w:proofErr w:type="spellEnd"/>
      <w:r w:rsidRPr="005D18EF">
        <w:t xml:space="preserve"> de </w:t>
      </w:r>
      <w:proofErr w:type="spellStart"/>
      <w:r w:rsidRPr="005D18EF">
        <w:t>investiții</w:t>
      </w:r>
      <w:proofErr w:type="spellEnd"/>
      <w:r w:rsidRPr="005D18EF">
        <w:t xml:space="preserve"> </w:t>
      </w:r>
      <w:proofErr w:type="spellStart"/>
      <w:r w:rsidRPr="005D18EF">
        <w:t>și</w:t>
      </w:r>
      <w:proofErr w:type="spellEnd"/>
      <w:r w:rsidRPr="005D18EF">
        <w:t xml:space="preserve"> </w:t>
      </w:r>
      <w:proofErr w:type="spellStart"/>
      <w:r w:rsidRPr="005D18EF">
        <w:t>reparații</w:t>
      </w:r>
      <w:proofErr w:type="spellEnd"/>
      <w:r w:rsidRPr="005D18EF">
        <w:t>;</w:t>
      </w:r>
    </w:p>
    <w:p w14:paraId="0B07C04E" w14:textId="2849FC09" w:rsidR="0014395E" w:rsidRPr="005D18EF" w:rsidRDefault="00201D75" w:rsidP="0048404F">
      <w:pPr>
        <w:numPr>
          <w:ilvl w:val="0"/>
          <w:numId w:val="13"/>
        </w:numPr>
        <w:ind w:left="851" w:right="-284" w:firstLine="283"/>
        <w:jc w:val="both"/>
      </w:pPr>
      <w:proofErr w:type="spellStart"/>
      <w:r w:rsidRPr="005D18EF">
        <w:t>neînregistrarea</w:t>
      </w:r>
      <w:proofErr w:type="spellEnd"/>
      <w:r w:rsidRPr="005D18EF">
        <w:t xml:space="preserve"> de </w:t>
      </w:r>
      <w:proofErr w:type="spellStart"/>
      <w:r w:rsidRPr="005D18EF">
        <w:t>arierate</w:t>
      </w:r>
      <w:proofErr w:type="spellEnd"/>
      <w:r w:rsidRPr="005D18EF">
        <w:t xml:space="preserve"> </w:t>
      </w:r>
      <w:proofErr w:type="spellStart"/>
      <w:r w:rsidRPr="005D18EF">
        <w:t>față</w:t>
      </w:r>
      <w:proofErr w:type="spellEnd"/>
      <w:r w:rsidRPr="005D18EF">
        <w:t xml:space="preserve"> de </w:t>
      </w:r>
      <w:proofErr w:type="spellStart"/>
      <w:r w:rsidRPr="005D18EF">
        <w:t>bugetul</w:t>
      </w:r>
      <w:proofErr w:type="spellEnd"/>
      <w:r w:rsidRPr="005D18EF">
        <w:t xml:space="preserve"> </w:t>
      </w:r>
      <w:proofErr w:type="spellStart"/>
      <w:r w:rsidRPr="005D18EF">
        <w:t>consolidat</w:t>
      </w:r>
      <w:proofErr w:type="spellEnd"/>
      <w:r w:rsidRPr="005D18EF">
        <w:t xml:space="preserve"> al </w:t>
      </w:r>
      <w:proofErr w:type="spellStart"/>
      <w:r w:rsidRPr="005D18EF">
        <w:t>statului</w:t>
      </w:r>
      <w:proofErr w:type="spellEnd"/>
      <w:r w:rsidRPr="005D18EF">
        <w:t xml:space="preserve">, </w:t>
      </w:r>
      <w:proofErr w:type="spellStart"/>
      <w:r w:rsidRPr="005D18EF">
        <w:t>furnizori</w:t>
      </w:r>
      <w:proofErr w:type="spellEnd"/>
      <w:r w:rsidRPr="005D18EF">
        <w:t xml:space="preserve"> </w:t>
      </w:r>
      <w:proofErr w:type="spellStart"/>
      <w:r w:rsidRPr="005D18EF">
        <w:t>sau</w:t>
      </w:r>
      <w:proofErr w:type="spellEnd"/>
      <w:r w:rsidRPr="005D18EF">
        <w:t xml:space="preserve"> </w:t>
      </w:r>
      <w:proofErr w:type="spellStart"/>
      <w:r w:rsidRPr="005D18EF">
        <w:t>alți</w:t>
      </w:r>
      <w:proofErr w:type="spellEnd"/>
      <w:r w:rsidRPr="005D18EF">
        <w:t xml:space="preserve"> </w:t>
      </w:r>
      <w:proofErr w:type="spellStart"/>
      <w:r w:rsidRPr="005D18EF">
        <w:t>creditori</w:t>
      </w:r>
      <w:proofErr w:type="spellEnd"/>
      <w:r w:rsidRPr="005D18EF">
        <w:t>.</w:t>
      </w:r>
    </w:p>
    <w:p w14:paraId="2BE25DA8" w14:textId="099D707F" w:rsidR="005D18EF" w:rsidRPr="005D18EF" w:rsidRDefault="005D18EF" w:rsidP="0048404F">
      <w:pPr>
        <w:ind w:left="851" w:right="-284" w:firstLine="283"/>
        <w:jc w:val="both"/>
        <w:rPr>
          <w:lang w:val="it-IT"/>
        </w:rPr>
      </w:pPr>
      <w:r>
        <w:rPr>
          <w:lang w:val="it-IT"/>
        </w:rPr>
        <w:t>Î</w:t>
      </w:r>
      <w:r w:rsidR="00453F4B" w:rsidRPr="005D18EF">
        <w:rPr>
          <w:lang w:val="it-IT"/>
        </w:rPr>
        <w:t>n conformitate cu prevederile art. 182 alin. (2) din Ordonanţa de urgenţă a Guvern</w:t>
      </w:r>
      <w:r w:rsidR="009325DA" w:rsidRPr="005D18EF">
        <w:rPr>
          <w:lang w:val="it-IT"/>
        </w:rPr>
        <w:t>ului nr. 57/2019 privind Codul a</w:t>
      </w:r>
      <w:r w:rsidR="00453F4B" w:rsidRPr="005D18EF">
        <w:rPr>
          <w:lang w:val="it-IT"/>
        </w:rPr>
        <w:t xml:space="preserve">dministrativ, precum </w:t>
      </w:r>
      <w:r>
        <w:rPr>
          <w:lang w:val="it-IT"/>
        </w:rPr>
        <w:t>ș</w:t>
      </w:r>
      <w:r w:rsidR="00453F4B" w:rsidRPr="005D18EF">
        <w:rPr>
          <w:lang w:val="it-IT"/>
        </w:rPr>
        <w:t>i ale art. 36 alin. (1) și alin. (8) lit. a) din Regulamentul de organizare si func</w:t>
      </w:r>
      <w:r>
        <w:rPr>
          <w:lang w:val="it-IT"/>
        </w:rPr>
        <w:t>ț</w:t>
      </w:r>
      <w:r w:rsidR="00453F4B" w:rsidRPr="005D18EF">
        <w:rPr>
          <w:lang w:val="it-IT"/>
        </w:rPr>
        <w:t>ionare al Consiliului Jude</w:t>
      </w:r>
      <w:r>
        <w:rPr>
          <w:lang w:val="it-IT"/>
        </w:rPr>
        <w:t>ț</w:t>
      </w:r>
      <w:r w:rsidR="00453F4B" w:rsidRPr="005D18EF">
        <w:rPr>
          <w:lang w:val="it-IT"/>
        </w:rPr>
        <w:t>ean C</w:t>
      </w:r>
      <w:r>
        <w:rPr>
          <w:lang w:val="it-IT"/>
        </w:rPr>
        <w:t>ă</w:t>
      </w:r>
      <w:r w:rsidR="00453F4B" w:rsidRPr="005D18EF">
        <w:rPr>
          <w:lang w:val="it-IT"/>
        </w:rPr>
        <w:t>l</w:t>
      </w:r>
      <w:r>
        <w:rPr>
          <w:lang w:val="it-IT"/>
        </w:rPr>
        <w:t>ă</w:t>
      </w:r>
      <w:r w:rsidR="00453F4B" w:rsidRPr="005D18EF">
        <w:rPr>
          <w:lang w:val="it-IT"/>
        </w:rPr>
        <w:t>ra</w:t>
      </w:r>
      <w:r>
        <w:rPr>
          <w:lang w:val="it-IT"/>
        </w:rPr>
        <w:t>ș</w:t>
      </w:r>
      <w:r w:rsidR="00453F4B" w:rsidRPr="005D18EF">
        <w:rPr>
          <w:lang w:val="it-IT"/>
        </w:rPr>
        <w:t>i, supun prezentul proiect de hot</w:t>
      </w:r>
      <w:r>
        <w:rPr>
          <w:lang w:val="it-IT"/>
        </w:rPr>
        <w:t>ă</w:t>
      </w:r>
      <w:r w:rsidR="00453F4B" w:rsidRPr="005D18EF">
        <w:rPr>
          <w:lang w:val="it-IT"/>
        </w:rPr>
        <w:t>r</w:t>
      </w:r>
      <w:r>
        <w:rPr>
          <w:lang w:val="it-IT"/>
        </w:rPr>
        <w:t>â</w:t>
      </w:r>
      <w:r w:rsidR="00453F4B" w:rsidRPr="005D18EF">
        <w:rPr>
          <w:lang w:val="it-IT"/>
        </w:rPr>
        <w:t xml:space="preserve">re dezbaterii </w:t>
      </w:r>
      <w:r>
        <w:rPr>
          <w:lang w:val="it-IT"/>
        </w:rPr>
        <w:t>ș</w:t>
      </w:r>
      <w:r w:rsidR="00453F4B" w:rsidRPr="005D18EF">
        <w:rPr>
          <w:lang w:val="it-IT"/>
        </w:rPr>
        <w:t>i votului consilierilor judeţeni.</w:t>
      </w:r>
    </w:p>
    <w:p w14:paraId="55A8E092" w14:textId="3A6A91EF" w:rsidR="00453F4B" w:rsidRPr="005D18EF" w:rsidRDefault="00453F4B" w:rsidP="00946C1B">
      <w:pPr>
        <w:ind w:left="851" w:right="-284"/>
        <w:jc w:val="center"/>
        <w:rPr>
          <w:b/>
          <w:bCs/>
          <w:sz w:val="22"/>
          <w:szCs w:val="22"/>
          <w:lang w:val="pt-PT"/>
        </w:rPr>
      </w:pPr>
      <w:r w:rsidRPr="005D18EF">
        <w:rPr>
          <w:b/>
          <w:bCs/>
          <w:sz w:val="22"/>
          <w:szCs w:val="22"/>
          <w:lang w:val="pt-PT"/>
        </w:rPr>
        <w:t>PRE</w:t>
      </w:r>
      <w:r w:rsidR="005D18EF">
        <w:rPr>
          <w:b/>
          <w:bCs/>
          <w:sz w:val="22"/>
          <w:szCs w:val="22"/>
          <w:lang w:val="pt-PT"/>
        </w:rPr>
        <w:t>Ș</w:t>
      </w:r>
      <w:r w:rsidRPr="005D18EF">
        <w:rPr>
          <w:b/>
          <w:bCs/>
          <w:sz w:val="22"/>
          <w:szCs w:val="22"/>
          <w:lang w:val="pt-PT"/>
        </w:rPr>
        <w:t>EDINTE,</w:t>
      </w:r>
    </w:p>
    <w:p w14:paraId="7A53089D" w14:textId="77F1768D" w:rsidR="0014395E" w:rsidRDefault="00453F4B" w:rsidP="00946C1B">
      <w:pPr>
        <w:ind w:left="851" w:right="-284"/>
        <w:jc w:val="center"/>
        <w:rPr>
          <w:b/>
          <w:bCs/>
          <w:sz w:val="22"/>
          <w:szCs w:val="22"/>
          <w:lang w:val="pt-PT"/>
        </w:rPr>
      </w:pPr>
      <w:r w:rsidRPr="005D18EF">
        <w:rPr>
          <w:b/>
          <w:bCs/>
          <w:sz w:val="22"/>
          <w:szCs w:val="22"/>
          <w:lang w:val="pt-PT"/>
        </w:rPr>
        <w:t>ec. Vasile ILIU</w:t>
      </w:r>
      <w:r w:rsidR="005D18EF">
        <w:rPr>
          <w:b/>
          <w:bCs/>
          <w:sz w:val="22"/>
          <w:szCs w:val="22"/>
          <w:lang w:val="pt-PT"/>
        </w:rPr>
        <w:t>ȚĂ</w:t>
      </w:r>
    </w:p>
    <w:p w14:paraId="39E3BB45" w14:textId="77777777" w:rsidR="00EB48E1" w:rsidRDefault="00EB48E1" w:rsidP="00946C1B">
      <w:pPr>
        <w:ind w:left="851" w:right="-284" w:firstLine="709"/>
        <w:rPr>
          <w:b/>
          <w:bCs/>
          <w:sz w:val="18"/>
          <w:szCs w:val="18"/>
          <w:lang w:val="pt-PT"/>
        </w:rPr>
      </w:pPr>
    </w:p>
    <w:p w14:paraId="2323EA85" w14:textId="7E20582D" w:rsidR="00BA64E7" w:rsidRPr="005D18EF" w:rsidRDefault="0022738B" w:rsidP="00946C1B">
      <w:pPr>
        <w:ind w:left="851" w:right="-284" w:firstLine="709"/>
        <w:rPr>
          <w:b/>
          <w:bCs/>
          <w:sz w:val="18"/>
          <w:szCs w:val="18"/>
          <w:lang w:val="pt-PT"/>
        </w:rPr>
      </w:pPr>
      <w:r w:rsidRPr="005D18EF">
        <w:rPr>
          <w:b/>
          <w:bCs/>
          <w:sz w:val="18"/>
          <w:szCs w:val="18"/>
          <w:lang w:val="pt-PT"/>
        </w:rPr>
        <w:t>Intocmit, redactat</w:t>
      </w:r>
    </w:p>
    <w:p w14:paraId="7B8A5005" w14:textId="77777777" w:rsidR="0014395E" w:rsidRPr="005D18EF" w:rsidRDefault="0014395E" w:rsidP="00946C1B">
      <w:pPr>
        <w:ind w:left="851" w:right="-284" w:firstLine="709"/>
        <w:rPr>
          <w:b/>
          <w:bCs/>
          <w:sz w:val="18"/>
          <w:szCs w:val="18"/>
          <w:lang w:val="pt-PT"/>
        </w:rPr>
      </w:pPr>
      <w:r w:rsidRPr="005D18EF">
        <w:rPr>
          <w:b/>
          <w:bCs/>
          <w:sz w:val="18"/>
          <w:szCs w:val="18"/>
          <w:lang w:val="pt-PT"/>
        </w:rPr>
        <w:t>Administrator public,</w:t>
      </w:r>
    </w:p>
    <w:p w14:paraId="09D4C06A" w14:textId="7054AD54" w:rsidR="00BA64E7" w:rsidRPr="005D18EF" w:rsidRDefault="0022738B" w:rsidP="00946C1B">
      <w:pPr>
        <w:ind w:left="851" w:right="-284" w:firstLine="709"/>
        <w:rPr>
          <w:b/>
          <w:bCs/>
          <w:sz w:val="18"/>
          <w:szCs w:val="18"/>
          <w:lang w:val="pt-PT"/>
        </w:rPr>
      </w:pPr>
      <w:r w:rsidRPr="005D18EF">
        <w:rPr>
          <w:b/>
          <w:bCs/>
          <w:sz w:val="18"/>
          <w:szCs w:val="18"/>
          <w:lang w:val="pt-PT"/>
        </w:rPr>
        <w:t>Muresanu Paraschiva</w:t>
      </w:r>
    </w:p>
    <w:p w14:paraId="03A26EA6" w14:textId="02D92984" w:rsidR="00453F4B" w:rsidRPr="00D663D0" w:rsidRDefault="00453F4B" w:rsidP="00946C1B">
      <w:pPr>
        <w:ind w:left="851" w:right="-284"/>
        <w:jc w:val="both"/>
        <w:rPr>
          <w:rFonts w:asciiTheme="majorBidi" w:hAnsiTheme="majorBidi" w:cstheme="majorBidi"/>
          <w:b/>
          <w:bCs/>
          <w:sz w:val="22"/>
          <w:szCs w:val="22"/>
          <w:lang w:val="pt-PT"/>
        </w:rPr>
      </w:pPr>
      <w:r w:rsidRPr="00D663D0">
        <w:rPr>
          <w:rFonts w:asciiTheme="majorBidi" w:hAnsiTheme="majorBidi" w:cstheme="majorBidi"/>
          <w:b/>
          <w:bCs/>
          <w:sz w:val="22"/>
          <w:szCs w:val="22"/>
          <w:lang w:val="pt-PT"/>
        </w:rPr>
        <w:lastRenderedPageBreak/>
        <w:t>CONSILIUL JUDE</w:t>
      </w:r>
      <w:r w:rsidR="00645FB4">
        <w:rPr>
          <w:rFonts w:asciiTheme="majorBidi" w:hAnsiTheme="majorBidi" w:cstheme="majorBidi"/>
          <w:b/>
          <w:bCs/>
          <w:sz w:val="22"/>
          <w:szCs w:val="22"/>
          <w:lang w:val="pt-PT"/>
        </w:rPr>
        <w:t>Ț</w:t>
      </w:r>
      <w:r w:rsidRPr="00D663D0">
        <w:rPr>
          <w:rFonts w:asciiTheme="majorBidi" w:hAnsiTheme="majorBidi" w:cstheme="majorBidi"/>
          <w:b/>
          <w:bCs/>
          <w:sz w:val="22"/>
          <w:szCs w:val="22"/>
          <w:lang w:val="pt-PT"/>
        </w:rPr>
        <w:t>EAN C</w:t>
      </w:r>
      <w:r w:rsidR="00645FB4">
        <w:rPr>
          <w:rFonts w:asciiTheme="majorBidi" w:hAnsiTheme="majorBidi" w:cstheme="majorBidi"/>
          <w:b/>
          <w:bCs/>
          <w:sz w:val="22"/>
          <w:szCs w:val="22"/>
          <w:lang w:val="pt-PT"/>
        </w:rPr>
        <w:t>Ă</w:t>
      </w:r>
      <w:r w:rsidRPr="00D663D0">
        <w:rPr>
          <w:rFonts w:asciiTheme="majorBidi" w:hAnsiTheme="majorBidi" w:cstheme="majorBidi"/>
          <w:b/>
          <w:bCs/>
          <w:sz w:val="22"/>
          <w:szCs w:val="22"/>
          <w:lang w:val="pt-PT"/>
        </w:rPr>
        <w:t>L</w:t>
      </w:r>
      <w:r w:rsidR="00645FB4">
        <w:rPr>
          <w:rFonts w:asciiTheme="majorBidi" w:hAnsiTheme="majorBidi" w:cstheme="majorBidi"/>
          <w:b/>
          <w:bCs/>
          <w:sz w:val="22"/>
          <w:szCs w:val="22"/>
          <w:lang w:val="pt-PT"/>
        </w:rPr>
        <w:t>Ă</w:t>
      </w:r>
      <w:r w:rsidRPr="00D663D0">
        <w:rPr>
          <w:rFonts w:asciiTheme="majorBidi" w:hAnsiTheme="majorBidi" w:cstheme="majorBidi"/>
          <w:b/>
          <w:bCs/>
          <w:sz w:val="22"/>
          <w:szCs w:val="22"/>
          <w:lang w:val="pt-PT"/>
        </w:rPr>
        <w:t>RA</w:t>
      </w:r>
      <w:r w:rsidR="00645FB4">
        <w:rPr>
          <w:rFonts w:asciiTheme="majorBidi" w:hAnsiTheme="majorBidi" w:cstheme="majorBidi"/>
          <w:b/>
          <w:bCs/>
          <w:sz w:val="22"/>
          <w:szCs w:val="22"/>
          <w:lang w:val="pt-PT"/>
        </w:rPr>
        <w:t>Ș</w:t>
      </w:r>
      <w:r w:rsidRPr="00D663D0">
        <w:rPr>
          <w:rFonts w:asciiTheme="majorBidi" w:hAnsiTheme="majorBidi" w:cstheme="majorBidi"/>
          <w:b/>
          <w:bCs/>
          <w:sz w:val="22"/>
          <w:szCs w:val="22"/>
          <w:lang w:val="pt-PT"/>
        </w:rPr>
        <w:t>I</w:t>
      </w:r>
      <w:r w:rsidRPr="00D663D0">
        <w:rPr>
          <w:rFonts w:asciiTheme="majorBidi" w:hAnsiTheme="majorBidi" w:cstheme="majorBidi"/>
          <w:b/>
          <w:bCs/>
          <w:sz w:val="22"/>
          <w:szCs w:val="22"/>
          <w:lang w:val="pt-PT"/>
        </w:rPr>
        <w:tab/>
      </w:r>
      <w:r w:rsidRPr="00D663D0">
        <w:rPr>
          <w:rFonts w:asciiTheme="majorBidi" w:hAnsiTheme="majorBidi" w:cstheme="majorBidi"/>
          <w:sz w:val="22"/>
          <w:szCs w:val="22"/>
          <w:lang w:val="pt-PT"/>
        </w:rPr>
        <w:tab/>
      </w:r>
      <w:r w:rsidRPr="00D663D0">
        <w:rPr>
          <w:rFonts w:asciiTheme="majorBidi" w:hAnsiTheme="majorBidi" w:cstheme="majorBidi"/>
          <w:sz w:val="22"/>
          <w:szCs w:val="22"/>
          <w:lang w:val="pt-PT"/>
        </w:rPr>
        <w:tab/>
        <w:t xml:space="preserve">                                         </w:t>
      </w:r>
      <w:r w:rsidRPr="00D663D0">
        <w:rPr>
          <w:rFonts w:asciiTheme="majorBidi" w:hAnsiTheme="majorBidi" w:cstheme="majorBidi"/>
          <w:b/>
          <w:bCs/>
          <w:sz w:val="22"/>
          <w:szCs w:val="22"/>
          <w:lang w:val="pt-PT"/>
        </w:rPr>
        <w:t xml:space="preserve">Avizat,                </w:t>
      </w:r>
    </w:p>
    <w:p w14:paraId="097B75C7" w14:textId="1A043D6B" w:rsidR="00453F4B" w:rsidRPr="00D663D0" w:rsidRDefault="00453F4B" w:rsidP="00946C1B">
      <w:pPr>
        <w:ind w:left="851" w:right="-284"/>
        <w:jc w:val="both"/>
        <w:rPr>
          <w:rFonts w:asciiTheme="majorBidi" w:hAnsiTheme="majorBidi" w:cstheme="majorBidi"/>
          <w:b/>
          <w:bCs/>
          <w:sz w:val="22"/>
          <w:szCs w:val="22"/>
          <w:lang w:val="pt-PT"/>
        </w:rPr>
      </w:pPr>
      <w:r w:rsidRPr="00D663D0">
        <w:rPr>
          <w:rFonts w:asciiTheme="majorBidi" w:hAnsiTheme="majorBidi" w:cstheme="majorBidi"/>
          <w:b/>
          <w:bCs/>
          <w:sz w:val="22"/>
          <w:szCs w:val="22"/>
          <w:lang w:val="pt-PT"/>
        </w:rPr>
        <w:t>Direc</w:t>
      </w:r>
      <w:r w:rsidR="00645FB4">
        <w:rPr>
          <w:rFonts w:asciiTheme="majorBidi" w:hAnsiTheme="majorBidi" w:cstheme="majorBidi"/>
          <w:b/>
          <w:bCs/>
          <w:sz w:val="22"/>
          <w:szCs w:val="22"/>
          <w:lang w:val="pt-PT"/>
        </w:rPr>
        <w:t>ț</w:t>
      </w:r>
      <w:r w:rsidRPr="00D663D0">
        <w:rPr>
          <w:rFonts w:asciiTheme="majorBidi" w:hAnsiTheme="majorBidi" w:cstheme="majorBidi"/>
          <w:b/>
          <w:bCs/>
          <w:sz w:val="22"/>
          <w:szCs w:val="22"/>
          <w:lang w:val="pt-PT"/>
        </w:rPr>
        <w:t>ia Economic</w:t>
      </w:r>
      <w:r w:rsidR="00645FB4">
        <w:rPr>
          <w:rFonts w:asciiTheme="majorBidi" w:hAnsiTheme="majorBidi" w:cstheme="majorBidi"/>
          <w:b/>
          <w:bCs/>
          <w:sz w:val="22"/>
          <w:szCs w:val="22"/>
          <w:lang w:val="pt-PT"/>
        </w:rPr>
        <w:t>ă</w:t>
      </w:r>
      <w:r w:rsidRPr="00D663D0">
        <w:rPr>
          <w:rFonts w:asciiTheme="majorBidi" w:hAnsiTheme="majorBidi" w:cstheme="majorBidi"/>
          <w:b/>
          <w:bCs/>
          <w:sz w:val="22"/>
          <w:szCs w:val="22"/>
          <w:lang w:val="pt-PT"/>
        </w:rPr>
        <w:t xml:space="preserve">       </w:t>
      </w:r>
      <w:r w:rsidRPr="00D663D0">
        <w:rPr>
          <w:rFonts w:asciiTheme="majorBidi" w:hAnsiTheme="majorBidi" w:cstheme="majorBidi"/>
          <w:b/>
          <w:bCs/>
          <w:sz w:val="22"/>
          <w:szCs w:val="22"/>
          <w:lang w:val="pt-PT"/>
        </w:rPr>
        <w:tab/>
      </w:r>
      <w:r w:rsidRPr="00D663D0">
        <w:rPr>
          <w:rFonts w:asciiTheme="majorBidi" w:hAnsiTheme="majorBidi" w:cstheme="majorBidi"/>
          <w:b/>
          <w:bCs/>
          <w:sz w:val="22"/>
          <w:szCs w:val="22"/>
          <w:lang w:val="pt-PT"/>
        </w:rPr>
        <w:tab/>
      </w:r>
      <w:r w:rsidRPr="00D663D0">
        <w:rPr>
          <w:rFonts w:asciiTheme="majorBidi" w:hAnsiTheme="majorBidi" w:cstheme="majorBidi"/>
          <w:b/>
          <w:bCs/>
          <w:sz w:val="22"/>
          <w:szCs w:val="22"/>
          <w:lang w:val="pt-PT"/>
        </w:rPr>
        <w:tab/>
      </w:r>
      <w:r w:rsidRPr="00D663D0">
        <w:rPr>
          <w:rFonts w:asciiTheme="majorBidi" w:hAnsiTheme="majorBidi" w:cstheme="majorBidi"/>
          <w:b/>
          <w:bCs/>
          <w:sz w:val="22"/>
          <w:szCs w:val="22"/>
          <w:lang w:val="pt-PT"/>
        </w:rPr>
        <w:tab/>
      </w:r>
      <w:r w:rsidRPr="00D663D0">
        <w:rPr>
          <w:rFonts w:asciiTheme="majorBidi" w:hAnsiTheme="majorBidi" w:cstheme="majorBidi"/>
          <w:b/>
          <w:bCs/>
          <w:sz w:val="22"/>
          <w:szCs w:val="22"/>
          <w:lang w:val="pt-PT"/>
        </w:rPr>
        <w:tab/>
        <w:t xml:space="preserve">                                   Vicepresedinte,</w:t>
      </w:r>
    </w:p>
    <w:p w14:paraId="295D3A03" w14:textId="2DAEE6FC" w:rsidR="00D663D0" w:rsidRDefault="00453F4B" w:rsidP="00946C1B">
      <w:pPr>
        <w:ind w:left="851" w:right="-284"/>
        <w:jc w:val="both"/>
        <w:rPr>
          <w:rFonts w:asciiTheme="majorBidi" w:hAnsiTheme="majorBidi" w:cstheme="majorBidi"/>
          <w:b/>
          <w:bCs/>
          <w:sz w:val="22"/>
          <w:szCs w:val="22"/>
          <w:lang w:val="pt-PT"/>
        </w:rPr>
      </w:pPr>
      <w:r w:rsidRPr="00D663D0">
        <w:rPr>
          <w:rFonts w:asciiTheme="majorBidi" w:hAnsiTheme="majorBidi" w:cstheme="majorBidi"/>
          <w:b/>
          <w:bCs/>
          <w:sz w:val="22"/>
          <w:szCs w:val="22"/>
          <w:lang w:val="pt-PT"/>
        </w:rPr>
        <w:t xml:space="preserve">Nr. </w:t>
      </w:r>
      <w:r w:rsidR="00AF7941">
        <w:rPr>
          <w:rFonts w:asciiTheme="majorBidi" w:hAnsiTheme="majorBidi" w:cstheme="majorBidi"/>
          <w:b/>
          <w:bCs/>
          <w:sz w:val="22"/>
          <w:szCs w:val="22"/>
          <w:lang w:val="pt-PT"/>
        </w:rPr>
        <w:t>8913</w:t>
      </w:r>
      <w:r w:rsidR="00470D95">
        <w:rPr>
          <w:rFonts w:asciiTheme="majorBidi" w:hAnsiTheme="majorBidi" w:cstheme="majorBidi"/>
          <w:b/>
          <w:bCs/>
          <w:sz w:val="22"/>
          <w:szCs w:val="22"/>
          <w:lang w:val="pt-PT"/>
        </w:rPr>
        <w:t>/2</w:t>
      </w:r>
      <w:r w:rsidR="00AF7941">
        <w:rPr>
          <w:rFonts w:asciiTheme="majorBidi" w:hAnsiTheme="majorBidi" w:cstheme="majorBidi"/>
          <w:b/>
          <w:bCs/>
          <w:sz w:val="22"/>
          <w:szCs w:val="22"/>
          <w:lang w:val="pt-PT"/>
        </w:rPr>
        <w:t>7</w:t>
      </w:r>
      <w:r w:rsidR="00470D95">
        <w:rPr>
          <w:rFonts w:asciiTheme="majorBidi" w:hAnsiTheme="majorBidi" w:cstheme="majorBidi"/>
          <w:b/>
          <w:bCs/>
          <w:sz w:val="22"/>
          <w:szCs w:val="22"/>
          <w:lang w:val="pt-PT"/>
        </w:rPr>
        <w:t>.05.2025</w:t>
      </w:r>
      <w:r w:rsidR="00470D95">
        <w:rPr>
          <w:rFonts w:asciiTheme="majorBidi" w:hAnsiTheme="majorBidi" w:cstheme="majorBidi"/>
          <w:b/>
          <w:bCs/>
          <w:sz w:val="22"/>
          <w:szCs w:val="22"/>
          <w:lang w:val="pt-PT"/>
        </w:rPr>
        <w:tab/>
      </w:r>
      <w:r w:rsidR="00470D95">
        <w:rPr>
          <w:rFonts w:asciiTheme="majorBidi" w:hAnsiTheme="majorBidi" w:cstheme="majorBidi"/>
          <w:b/>
          <w:bCs/>
          <w:sz w:val="22"/>
          <w:szCs w:val="22"/>
          <w:lang w:val="pt-PT"/>
        </w:rPr>
        <w:tab/>
      </w:r>
      <w:r w:rsidR="00470D95">
        <w:rPr>
          <w:rFonts w:asciiTheme="majorBidi" w:hAnsiTheme="majorBidi" w:cstheme="majorBidi"/>
          <w:b/>
          <w:bCs/>
          <w:sz w:val="22"/>
          <w:szCs w:val="22"/>
          <w:lang w:val="pt-PT"/>
        </w:rPr>
        <w:tab/>
      </w:r>
      <w:r w:rsidR="00470D95">
        <w:rPr>
          <w:rFonts w:asciiTheme="majorBidi" w:hAnsiTheme="majorBidi" w:cstheme="majorBidi"/>
          <w:b/>
          <w:bCs/>
          <w:sz w:val="22"/>
          <w:szCs w:val="22"/>
          <w:lang w:val="pt-PT"/>
        </w:rPr>
        <w:tab/>
      </w:r>
      <w:r w:rsidR="00470D95">
        <w:rPr>
          <w:rFonts w:asciiTheme="majorBidi" w:hAnsiTheme="majorBidi" w:cstheme="majorBidi"/>
          <w:b/>
          <w:bCs/>
          <w:sz w:val="22"/>
          <w:szCs w:val="22"/>
          <w:lang w:val="pt-PT"/>
        </w:rPr>
        <w:tab/>
      </w:r>
      <w:r w:rsidR="00470D95">
        <w:rPr>
          <w:rFonts w:asciiTheme="majorBidi" w:hAnsiTheme="majorBidi" w:cstheme="majorBidi"/>
          <w:b/>
          <w:bCs/>
          <w:sz w:val="22"/>
          <w:szCs w:val="22"/>
          <w:lang w:val="pt-PT"/>
        </w:rPr>
        <w:tab/>
      </w:r>
      <w:r w:rsidR="00470D95">
        <w:rPr>
          <w:rFonts w:asciiTheme="majorBidi" w:hAnsiTheme="majorBidi" w:cstheme="majorBidi"/>
          <w:b/>
          <w:bCs/>
          <w:sz w:val="22"/>
          <w:szCs w:val="22"/>
          <w:lang w:val="pt-PT"/>
        </w:rPr>
        <w:tab/>
      </w:r>
      <w:r w:rsidR="005C5125">
        <w:rPr>
          <w:rFonts w:asciiTheme="majorBidi" w:hAnsiTheme="majorBidi" w:cstheme="majorBidi"/>
          <w:b/>
          <w:bCs/>
          <w:sz w:val="22"/>
          <w:szCs w:val="22"/>
          <w:lang w:val="pt-PT"/>
        </w:rPr>
        <w:tab/>
        <w:t xml:space="preserve"> Laurentiu Dan Ionescu</w:t>
      </w:r>
      <w:r w:rsidRPr="00D663D0">
        <w:rPr>
          <w:rFonts w:asciiTheme="majorBidi" w:hAnsiTheme="majorBidi" w:cstheme="majorBidi"/>
          <w:b/>
          <w:bCs/>
          <w:sz w:val="22"/>
          <w:szCs w:val="22"/>
          <w:lang w:val="pt-PT"/>
        </w:rPr>
        <w:t xml:space="preserve">   </w:t>
      </w:r>
    </w:p>
    <w:p w14:paraId="4A0850F3" w14:textId="77777777" w:rsidR="00D663D0" w:rsidRPr="00D663D0" w:rsidRDefault="00D663D0" w:rsidP="00946C1B">
      <w:pPr>
        <w:ind w:left="851" w:right="-284"/>
        <w:jc w:val="both"/>
        <w:rPr>
          <w:rFonts w:asciiTheme="majorBidi" w:hAnsiTheme="majorBidi" w:cstheme="majorBidi"/>
          <w:b/>
          <w:bCs/>
          <w:sz w:val="22"/>
          <w:szCs w:val="22"/>
          <w:lang w:val="pt-PT"/>
        </w:rPr>
      </w:pPr>
    </w:p>
    <w:p w14:paraId="606211DB" w14:textId="040E0833" w:rsidR="00453F4B" w:rsidRPr="00D663D0" w:rsidRDefault="00453F4B" w:rsidP="00946C1B">
      <w:pPr>
        <w:ind w:left="851" w:right="-284"/>
        <w:jc w:val="both"/>
        <w:rPr>
          <w:rFonts w:asciiTheme="majorBidi" w:hAnsiTheme="majorBidi" w:cstheme="majorBidi"/>
          <w:sz w:val="22"/>
          <w:szCs w:val="22"/>
          <w:lang w:val="pt-PT"/>
        </w:rPr>
      </w:pPr>
      <w:r w:rsidRPr="00D663D0">
        <w:rPr>
          <w:rFonts w:asciiTheme="majorBidi" w:hAnsiTheme="majorBidi" w:cstheme="majorBidi"/>
          <w:sz w:val="22"/>
          <w:szCs w:val="22"/>
          <w:lang w:val="pt-PT"/>
        </w:rPr>
        <w:t xml:space="preserve">                                   </w:t>
      </w:r>
    </w:p>
    <w:p w14:paraId="2D53F219" w14:textId="77777777" w:rsidR="00453F4B" w:rsidRPr="00382341" w:rsidRDefault="00453F4B" w:rsidP="00946C1B">
      <w:pPr>
        <w:ind w:left="851" w:right="-284"/>
        <w:jc w:val="center"/>
        <w:rPr>
          <w:b/>
          <w:bCs/>
          <w:sz w:val="22"/>
          <w:szCs w:val="22"/>
          <w:lang w:val="pt-PT"/>
        </w:rPr>
      </w:pPr>
      <w:r w:rsidRPr="00382341">
        <w:rPr>
          <w:b/>
          <w:bCs/>
          <w:sz w:val="22"/>
          <w:szCs w:val="22"/>
          <w:lang w:val="pt-PT"/>
        </w:rPr>
        <w:t>RAPORT</w:t>
      </w:r>
    </w:p>
    <w:p w14:paraId="150D43C8" w14:textId="77777777" w:rsidR="00F9243C" w:rsidRPr="00382341" w:rsidRDefault="00F9243C" w:rsidP="00946C1B">
      <w:pPr>
        <w:ind w:left="851" w:right="-284"/>
        <w:jc w:val="center"/>
        <w:rPr>
          <w:b/>
          <w:sz w:val="22"/>
          <w:szCs w:val="22"/>
          <w:lang w:val="it-IT"/>
        </w:rPr>
      </w:pPr>
      <w:r w:rsidRPr="00382341">
        <w:rPr>
          <w:b/>
          <w:sz w:val="22"/>
          <w:szCs w:val="22"/>
          <w:lang w:val="it-IT"/>
        </w:rPr>
        <w:t xml:space="preserve">privind aprobarea bugetului de venituri și cheltuieli </w:t>
      </w:r>
    </w:p>
    <w:p w14:paraId="38EE1D5C" w14:textId="76B179DA" w:rsidR="00F9243C" w:rsidRPr="00382341" w:rsidRDefault="00F9243C" w:rsidP="00946C1B">
      <w:pPr>
        <w:ind w:left="851" w:right="-284"/>
        <w:jc w:val="center"/>
        <w:rPr>
          <w:b/>
          <w:sz w:val="22"/>
          <w:szCs w:val="22"/>
          <w:lang w:val="it-IT"/>
        </w:rPr>
      </w:pPr>
      <w:r w:rsidRPr="00382341">
        <w:rPr>
          <w:b/>
          <w:sz w:val="22"/>
          <w:szCs w:val="22"/>
          <w:lang w:val="it-IT"/>
        </w:rPr>
        <w:t xml:space="preserve">al Administrației Portuare Călărași </w:t>
      </w:r>
      <w:r w:rsidR="0048404F">
        <w:rPr>
          <w:b/>
          <w:sz w:val="22"/>
          <w:szCs w:val="22"/>
          <w:lang w:val="it-IT"/>
        </w:rPr>
        <w:t xml:space="preserve">S.A. </w:t>
      </w:r>
      <w:r w:rsidRPr="00382341">
        <w:rPr>
          <w:b/>
          <w:sz w:val="22"/>
          <w:szCs w:val="22"/>
          <w:lang w:val="it-IT"/>
        </w:rPr>
        <w:t xml:space="preserve">pe anul 2026     </w:t>
      </w:r>
    </w:p>
    <w:p w14:paraId="49319B24" w14:textId="77777777" w:rsidR="00453F4B" w:rsidRDefault="00453F4B" w:rsidP="00946C1B">
      <w:pPr>
        <w:ind w:left="851" w:right="-284"/>
        <w:jc w:val="both"/>
        <w:rPr>
          <w:sz w:val="22"/>
          <w:szCs w:val="22"/>
          <w:lang w:val="it-IT"/>
        </w:rPr>
      </w:pPr>
    </w:p>
    <w:p w14:paraId="16DCEFB0" w14:textId="77777777" w:rsidR="0048404F" w:rsidRPr="00382341" w:rsidRDefault="0048404F" w:rsidP="00946C1B">
      <w:pPr>
        <w:ind w:left="851" w:right="-284"/>
        <w:jc w:val="both"/>
        <w:rPr>
          <w:sz w:val="22"/>
          <w:szCs w:val="22"/>
          <w:lang w:val="it-IT"/>
        </w:rPr>
      </w:pPr>
    </w:p>
    <w:p w14:paraId="0F19938A" w14:textId="4057DFA9" w:rsidR="00453F4B" w:rsidRPr="0048404F" w:rsidRDefault="00453F4B" w:rsidP="0048404F">
      <w:pPr>
        <w:spacing w:line="360" w:lineRule="auto"/>
        <w:ind w:left="851" w:right="-284"/>
        <w:jc w:val="both"/>
        <w:rPr>
          <w:lang w:val="it-IT"/>
        </w:rPr>
      </w:pPr>
      <w:r w:rsidRPr="00382341">
        <w:rPr>
          <w:sz w:val="22"/>
          <w:szCs w:val="22"/>
          <w:lang w:val="it-IT"/>
        </w:rPr>
        <w:t xml:space="preserve">         </w:t>
      </w:r>
      <w:r w:rsidRPr="0048404F">
        <w:rPr>
          <w:lang w:val="it-IT"/>
        </w:rPr>
        <w:t>Direc</w:t>
      </w:r>
      <w:r w:rsidR="00382341" w:rsidRPr="0048404F">
        <w:rPr>
          <w:lang w:val="it-IT"/>
        </w:rPr>
        <w:t>ț</w:t>
      </w:r>
      <w:r w:rsidRPr="0048404F">
        <w:rPr>
          <w:lang w:val="it-IT"/>
        </w:rPr>
        <w:t>iei Economice i-a fost transmis proiectul de hot</w:t>
      </w:r>
      <w:r w:rsidR="00F9243C" w:rsidRPr="0048404F">
        <w:rPr>
          <w:lang w:val="it-IT"/>
        </w:rPr>
        <w:t>ă</w:t>
      </w:r>
      <w:r w:rsidRPr="0048404F">
        <w:rPr>
          <w:lang w:val="it-IT"/>
        </w:rPr>
        <w:t>r</w:t>
      </w:r>
      <w:r w:rsidR="00F9243C" w:rsidRPr="0048404F">
        <w:rPr>
          <w:lang w:val="it-IT"/>
        </w:rPr>
        <w:t>â</w:t>
      </w:r>
      <w:r w:rsidRPr="0048404F">
        <w:rPr>
          <w:lang w:val="it-IT"/>
        </w:rPr>
        <w:t xml:space="preserve">re pentru aprobarea bugetului de venituri </w:t>
      </w:r>
      <w:r w:rsidR="00F9243C" w:rsidRPr="0048404F">
        <w:rPr>
          <w:lang w:val="it-IT"/>
        </w:rPr>
        <w:t>ș</w:t>
      </w:r>
      <w:r w:rsidRPr="0048404F">
        <w:rPr>
          <w:lang w:val="it-IT"/>
        </w:rPr>
        <w:t xml:space="preserve">i cheltuieli al </w:t>
      </w:r>
      <w:r w:rsidR="00F9243C" w:rsidRPr="0048404F">
        <w:rPr>
          <w:bCs/>
          <w:lang w:val="it-IT"/>
        </w:rPr>
        <w:t xml:space="preserve">Administrației Portuare Călărași </w:t>
      </w:r>
      <w:r w:rsidR="0048404F" w:rsidRPr="0048404F">
        <w:rPr>
          <w:bCs/>
          <w:lang w:val="it-IT"/>
        </w:rPr>
        <w:t xml:space="preserve">S.A. </w:t>
      </w:r>
      <w:r w:rsidR="00F9243C" w:rsidRPr="0048404F">
        <w:rPr>
          <w:bCs/>
          <w:lang w:val="it-IT"/>
        </w:rPr>
        <w:t>pe anul 2026</w:t>
      </w:r>
      <w:r w:rsidRPr="0048404F">
        <w:rPr>
          <w:bCs/>
          <w:lang w:val="it-IT"/>
        </w:rPr>
        <w:t>.</w:t>
      </w:r>
      <w:bookmarkStart w:id="1" w:name="tree#226"/>
      <w:bookmarkEnd w:id="1"/>
    </w:p>
    <w:p w14:paraId="633DD857" w14:textId="77777777" w:rsidR="00453F4B" w:rsidRPr="0048404F" w:rsidRDefault="00453F4B" w:rsidP="0048404F">
      <w:pPr>
        <w:spacing w:line="360" w:lineRule="auto"/>
        <w:ind w:left="851" w:right="-284"/>
        <w:jc w:val="both"/>
        <w:rPr>
          <w:lang w:val="it-IT"/>
        </w:rPr>
      </w:pPr>
      <w:r w:rsidRPr="0048404F">
        <w:rPr>
          <w:lang w:val="it-IT"/>
        </w:rPr>
        <w:t xml:space="preserve">         În conformitate cu prevederile art. 182 alin. (4) raportate la art. 136 alin. (8) lit. b) din Ordonanţa de urgenţă a Guvernului nr. 57/2019 privind Codul Administrativ, precum şi ale art. 36 alin. (8) lit. b) din Regulamentul de Organizare şi Funcţionare al Consiliului Judeţean Călăraşi, examinăm proiectul de hotărâre şi să ne exprimăm părerea asupra legalităţii adoptării acestuia în forma şi în condiţiile prezentate de iniţiator.</w:t>
      </w:r>
    </w:p>
    <w:p w14:paraId="157BF2ED" w14:textId="77777777" w:rsidR="00382341" w:rsidRPr="0048404F" w:rsidRDefault="00382341" w:rsidP="0048404F">
      <w:pPr>
        <w:spacing w:line="360" w:lineRule="auto"/>
        <w:ind w:left="851" w:right="-284" w:firstLine="283"/>
        <w:jc w:val="both"/>
        <w:rPr>
          <w:noProof/>
          <w:color w:val="EE0000"/>
          <w:lang w:val="it-IT"/>
        </w:rPr>
      </w:pPr>
      <w:r w:rsidRPr="0048404F">
        <w:rPr>
          <w:lang w:val="it-IT"/>
        </w:rPr>
        <w:t>Administrația</w:t>
      </w:r>
      <w:r w:rsidRPr="0048404F">
        <w:rPr>
          <w:lang w:val="ro-RO"/>
        </w:rPr>
        <w:t xml:space="preserve"> Portuară</w:t>
      </w:r>
      <w:r w:rsidRPr="0048404F">
        <w:rPr>
          <w:lang w:val="it-IT"/>
        </w:rPr>
        <w:t xml:space="preserve"> Călărași S.A., prin Nota de fundamentare, precizează faptul că are</w:t>
      </w:r>
      <w:r w:rsidRPr="0048404F">
        <w:rPr>
          <w:noProof/>
          <w:lang w:val="it-IT"/>
        </w:rPr>
        <w:t xml:space="preserve"> capital social subscris și vărsat de </w:t>
      </w:r>
      <w:r w:rsidRPr="0048404F">
        <w:rPr>
          <w:lang w:val="it-IT"/>
        </w:rPr>
        <w:t xml:space="preserve">300.000 </w:t>
      </w:r>
      <w:r w:rsidRPr="0048404F">
        <w:rPr>
          <w:noProof/>
          <w:lang w:val="it-IT"/>
        </w:rPr>
        <w:t>lei, cu un numar de 10.000 actiuni la o valoare de 100 lei/acțiune unde acționar majoritar este Județul Călărași cu un număr de 9.900 acțiuni și Municipiul Oltenița cu un număr de 100 acțiuni, având ca obiect de activitate în principal activități anexe pentru transporturi.</w:t>
      </w:r>
    </w:p>
    <w:p w14:paraId="4F233E0C" w14:textId="77777777" w:rsidR="00382341" w:rsidRPr="0048404F" w:rsidRDefault="00382341" w:rsidP="0048404F">
      <w:pPr>
        <w:spacing w:line="360" w:lineRule="auto"/>
        <w:ind w:left="851" w:right="-284" w:firstLine="283"/>
        <w:jc w:val="both"/>
        <w:rPr>
          <w:noProof/>
          <w:lang w:val="it-IT"/>
        </w:rPr>
      </w:pPr>
      <w:r w:rsidRPr="0048404F">
        <w:rPr>
          <w:noProof/>
          <w:lang w:val="it-IT"/>
        </w:rPr>
        <w:t>În structura bugetul de venituri și cheltuieli pe anul 2026 se prezintă astfel:</w:t>
      </w:r>
    </w:p>
    <w:p w14:paraId="161024EF" w14:textId="77777777" w:rsidR="00382341" w:rsidRPr="0048404F" w:rsidRDefault="00382341" w:rsidP="0048404F">
      <w:pPr>
        <w:spacing w:line="360" w:lineRule="auto"/>
        <w:ind w:left="851" w:right="-284" w:firstLine="283"/>
        <w:jc w:val="both"/>
      </w:pPr>
      <w:proofErr w:type="spellStart"/>
      <w:r w:rsidRPr="0048404F">
        <w:rPr>
          <w:b/>
          <w:bCs/>
        </w:rPr>
        <w:t>Veniturile</w:t>
      </w:r>
      <w:proofErr w:type="spellEnd"/>
      <w:r w:rsidRPr="0048404F">
        <w:rPr>
          <w:b/>
          <w:bCs/>
        </w:rPr>
        <w:t xml:space="preserve"> </w:t>
      </w:r>
      <w:proofErr w:type="spellStart"/>
      <w:r w:rsidRPr="0048404F">
        <w:rPr>
          <w:b/>
          <w:bCs/>
        </w:rPr>
        <w:t>totale</w:t>
      </w:r>
      <w:proofErr w:type="spellEnd"/>
      <w:r w:rsidRPr="0048404F">
        <w:t xml:space="preserve"> estimate </w:t>
      </w:r>
      <w:proofErr w:type="spellStart"/>
      <w:r w:rsidRPr="0048404F">
        <w:t>pentru</w:t>
      </w:r>
      <w:proofErr w:type="spellEnd"/>
      <w:r w:rsidRPr="0048404F">
        <w:t xml:space="preserve"> </w:t>
      </w:r>
      <w:proofErr w:type="spellStart"/>
      <w:r w:rsidRPr="0048404F">
        <w:t>anul</w:t>
      </w:r>
      <w:proofErr w:type="spellEnd"/>
      <w:r w:rsidRPr="0048404F">
        <w:t xml:space="preserve"> 2026 </w:t>
      </w:r>
      <w:proofErr w:type="spellStart"/>
      <w:r w:rsidRPr="0048404F">
        <w:t>sunt</w:t>
      </w:r>
      <w:proofErr w:type="spellEnd"/>
      <w:r w:rsidRPr="0048404F">
        <w:t xml:space="preserve"> </w:t>
      </w:r>
      <w:proofErr w:type="spellStart"/>
      <w:r w:rsidRPr="0048404F">
        <w:t>în</w:t>
      </w:r>
      <w:proofErr w:type="spellEnd"/>
      <w:r w:rsidRPr="0048404F">
        <w:t xml:space="preserve"> </w:t>
      </w:r>
      <w:proofErr w:type="spellStart"/>
      <w:r w:rsidRPr="0048404F">
        <w:t>valoare</w:t>
      </w:r>
      <w:proofErr w:type="spellEnd"/>
      <w:r w:rsidRPr="0048404F">
        <w:t xml:space="preserve"> de 870 mii lei, din care:</w:t>
      </w:r>
    </w:p>
    <w:p w14:paraId="04659EBF" w14:textId="77777777" w:rsidR="00382341" w:rsidRPr="0048404F" w:rsidRDefault="00382341" w:rsidP="0048404F">
      <w:pPr>
        <w:numPr>
          <w:ilvl w:val="0"/>
          <w:numId w:val="10"/>
        </w:numPr>
        <w:spacing w:line="360" w:lineRule="auto"/>
        <w:ind w:left="851" w:right="-284" w:firstLine="283"/>
        <w:jc w:val="both"/>
      </w:pPr>
      <w:proofErr w:type="spellStart"/>
      <w:r w:rsidRPr="0048404F">
        <w:t>venituri</w:t>
      </w:r>
      <w:proofErr w:type="spellEnd"/>
      <w:r w:rsidRPr="0048404F">
        <w:t xml:space="preserve"> </w:t>
      </w:r>
      <w:proofErr w:type="spellStart"/>
      <w:r w:rsidRPr="0048404F">
        <w:t>totale</w:t>
      </w:r>
      <w:proofErr w:type="spellEnd"/>
      <w:r w:rsidRPr="0048404F">
        <w:t xml:space="preserve"> din </w:t>
      </w:r>
      <w:proofErr w:type="spellStart"/>
      <w:r w:rsidRPr="0048404F">
        <w:t>exploatare</w:t>
      </w:r>
      <w:proofErr w:type="spellEnd"/>
      <w:r w:rsidRPr="0048404F">
        <w:t>: 870 mii lei;</w:t>
      </w:r>
    </w:p>
    <w:p w14:paraId="4987C886" w14:textId="77777777" w:rsidR="00382341" w:rsidRPr="0048404F" w:rsidRDefault="00382341" w:rsidP="0048404F">
      <w:pPr>
        <w:spacing w:line="360" w:lineRule="auto"/>
        <w:ind w:left="851" w:right="-284" w:firstLine="283"/>
        <w:jc w:val="both"/>
      </w:pPr>
      <w:proofErr w:type="spellStart"/>
      <w:r w:rsidRPr="0048404F">
        <w:rPr>
          <w:b/>
          <w:bCs/>
        </w:rPr>
        <w:t>Cheltuielile</w:t>
      </w:r>
      <w:proofErr w:type="spellEnd"/>
      <w:r w:rsidRPr="0048404F">
        <w:rPr>
          <w:b/>
          <w:bCs/>
        </w:rPr>
        <w:t xml:space="preserve"> </w:t>
      </w:r>
      <w:proofErr w:type="spellStart"/>
      <w:r w:rsidRPr="0048404F">
        <w:rPr>
          <w:b/>
          <w:bCs/>
        </w:rPr>
        <w:t>totale</w:t>
      </w:r>
      <w:proofErr w:type="spellEnd"/>
      <w:r w:rsidRPr="0048404F">
        <w:t xml:space="preserve"> estimate </w:t>
      </w:r>
      <w:proofErr w:type="spellStart"/>
      <w:r w:rsidRPr="0048404F">
        <w:t>prin</w:t>
      </w:r>
      <w:proofErr w:type="spellEnd"/>
      <w:r w:rsidRPr="0048404F">
        <w:t xml:space="preserve"> </w:t>
      </w:r>
      <w:proofErr w:type="spellStart"/>
      <w:r w:rsidRPr="0048404F">
        <w:t>Bugetul</w:t>
      </w:r>
      <w:proofErr w:type="spellEnd"/>
      <w:r w:rsidRPr="0048404F">
        <w:t xml:space="preserve"> de </w:t>
      </w:r>
      <w:proofErr w:type="spellStart"/>
      <w:r w:rsidRPr="0048404F">
        <w:t>Venituri</w:t>
      </w:r>
      <w:proofErr w:type="spellEnd"/>
      <w:r w:rsidRPr="0048404F">
        <w:t xml:space="preserve"> </w:t>
      </w:r>
      <w:proofErr w:type="spellStart"/>
      <w:r w:rsidRPr="0048404F">
        <w:t>și</w:t>
      </w:r>
      <w:proofErr w:type="spellEnd"/>
      <w:r w:rsidRPr="0048404F">
        <w:t xml:space="preserve"> </w:t>
      </w:r>
      <w:proofErr w:type="spellStart"/>
      <w:r w:rsidRPr="0048404F">
        <w:t>Cheltuieli</w:t>
      </w:r>
      <w:proofErr w:type="spellEnd"/>
      <w:r w:rsidRPr="0048404F">
        <w:t xml:space="preserve"> </w:t>
      </w:r>
      <w:proofErr w:type="spellStart"/>
      <w:r w:rsidRPr="0048404F">
        <w:t>pentru</w:t>
      </w:r>
      <w:proofErr w:type="spellEnd"/>
      <w:r w:rsidRPr="0048404F">
        <w:t xml:space="preserve"> </w:t>
      </w:r>
      <w:proofErr w:type="spellStart"/>
      <w:r w:rsidRPr="0048404F">
        <w:t>anul</w:t>
      </w:r>
      <w:proofErr w:type="spellEnd"/>
      <w:r w:rsidRPr="0048404F">
        <w:t xml:space="preserve"> 2026 </w:t>
      </w:r>
      <w:proofErr w:type="spellStart"/>
      <w:r w:rsidRPr="0048404F">
        <w:t>sunt</w:t>
      </w:r>
      <w:proofErr w:type="spellEnd"/>
      <w:r w:rsidRPr="0048404F">
        <w:t xml:space="preserve"> </w:t>
      </w:r>
      <w:proofErr w:type="spellStart"/>
      <w:r w:rsidRPr="0048404F">
        <w:t>în</w:t>
      </w:r>
      <w:proofErr w:type="spellEnd"/>
      <w:r w:rsidRPr="0048404F">
        <w:t xml:space="preserve"> </w:t>
      </w:r>
      <w:proofErr w:type="spellStart"/>
      <w:r w:rsidRPr="0048404F">
        <w:t>valoare</w:t>
      </w:r>
      <w:proofErr w:type="spellEnd"/>
      <w:r w:rsidRPr="0048404F">
        <w:t xml:space="preserve"> de 856 mii lei, </w:t>
      </w:r>
      <w:proofErr w:type="spellStart"/>
      <w:r w:rsidRPr="0048404F">
        <w:t>astfel</w:t>
      </w:r>
      <w:proofErr w:type="spellEnd"/>
      <w:r w:rsidRPr="0048404F">
        <w:t>:</w:t>
      </w:r>
    </w:p>
    <w:p w14:paraId="79248CED" w14:textId="77777777" w:rsidR="00382341" w:rsidRPr="0048404F" w:rsidRDefault="00382341" w:rsidP="0048404F">
      <w:pPr>
        <w:numPr>
          <w:ilvl w:val="0"/>
          <w:numId w:val="11"/>
        </w:numPr>
        <w:spacing w:line="360" w:lineRule="auto"/>
        <w:ind w:left="851" w:right="-284" w:firstLine="283"/>
        <w:jc w:val="both"/>
      </w:pPr>
      <w:proofErr w:type="spellStart"/>
      <w:r w:rsidRPr="0048404F">
        <w:t>cheltuieli</w:t>
      </w:r>
      <w:proofErr w:type="spellEnd"/>
      <w:r w:rsidRPr="0048404F">
        <w:t xml:space="preserve"> cu </w:t>
      </w:r>
      <w:proofErr w:type="spellStart"/>
      <w:r w:rsidRPr="0048404F">
        <w:t>bunuri</w:t>
      </w:r>
      <w:proofErr w:type="spellEnd"/>
      <w:r w:rsidRPr="0048404F">
        <w:t xml:space="preserve"> </w:t>
      </w:r>
      <w:proofErr w:type="spellStart"/>
      <w:r w:rsidRPr="0048404F">
        <w:t>şi</w:t>
      </w:r>
      <w:proofErr w:type="spellEnd"/>
      <w:r w:rsidRPr="0048404F">
        <w:t xml:space="preserve"> </w:t>
      </w:r>
      <w:proofErr w:type="spellStart"/>
      <w:r w:rsidRPr="0048404F">
        <w:t>servicii</w:t>
      </w:r>
      <w:proofErr w:type="spellEnd"/>
      <w:r w:rsidRPr="0048404F">
        <w:t>: 591 mii lei;</w:t>
      </w:r>
    </w:p>
    <w:p w14:paraId="0A3F4E8C" w14:textId="77777777" w:rsidR="00382341" w:rsidRPr="0048404F" w:rsidRDefault="00382341" w:rsidP="0048404F">
      <w:pPr>
        <w:numPr>
          <w:ilvl w:val="0"/>
          <w:numId w:val="11"/>
        </w:numPr>
        <w:spacing w:line="360" w:lineRule="auto"/>
        <w:ind w:left="851" w:right="-284" w:firstLine="283"/>
        <w:jc w:val="both"/>
      </w:pPr>
      <w:proofErr w:type="spellStart"/>
      <w:r w:rsidRPr="0048404F">
        <w:t>cheltuieli</w:t>
      </w:r>
      <w:proofErr w:type="spellEnd"/>
      <w:r w:rsidRPr="0048404F">
        <w:t xml:space="preserve"> cu </w:t>
      </w:r>
      <w:proofErr w:type="spellStart"/>
      <w:r w:rsidRPr="0048404F">
        <w:t>personalul</w:t>
      </w:r>
      <w:proofErr w:type="spellEnd"/>
      <w:r w:rsidRPr="0048404F">
        <w:t>: 265 mii lei;</w:t>
      </w:r>
    </w:p>
    <w:p w14:paraId="39B4FA72" w14:textId="77777777" w:rsidR="00382341" w:rsidRPr="0048404F" w:rsidRDefault="00382341" w:rsidP="0048404F">
      <w:pPr>
        <w:spacing w:line="360" w:lineRule="auto"/>
        <w:ind w:left="851" w:right="-284" w:firstLine="283"/>
        <w:jc w:val="both"/>
      </w:pPr>
      <w:proofErr w:type="spellStart"/>
      <w:r w:rsidRPr="0048404F">
        <w:t>Aceste</w:t>
      </w:r>
      <w:proofErr w:type="spellEnd"/>
      <w:r w:rsidRPr="0048404F">
        <w:t xml:space="preserve"> </w:t>
      </w:r>
      <w:proofErr w:type="spellStart"/>
      <w:r w:rsidRPr="0048404F">
        <w:t>cheltuieli</w:t>
      </w:r>
      <w:proofErr w:type="spellEnd"/>
      <w:r w:rsidRPr="0048404F">
        <w:t xml:space="preserve"> </w:t>
      </w:r>
      <w:proofErr w:type="spellStart"/>
      <w:r w:rsidRPr="0048404F">
        <w:t>includ</w:t>
      </w:r>
      <w:proofErr w:type="spellEnd"/>
      <w:r w:rsidRPr="0048404F">
        <w:t xml:space="preserve"> </w:t>
      </w:r>
      <w:proofErr w:type="spellStart"/>
      <w:r w:rsidRPr="0048404F">
        <w:t>redevența</w:t>
      </w:r>
      <w:proofErr w:type="spellEnd"/>
      <w:r w:rsidRPr="0048404F">
        <w:t xml:space="preserve"> </w:t>
      </w:r>
      <w:proofErr w:type="spellStart"/>
      <w:r w:rsidRPr="0048404F">
        <w:t>pentru</w:t>
      </w:r>
      <w:proofErr w:type="spellEnd"/>
      <w:r w:rsidRPr="0048404F">
        <w:t xml:space="preserve"> </w:t>
      </w:r>
      <w:proofErr w:type="spellStart"/>
      <w:r w:rsidRPr="0048404F">
        <w:t>concesionarea</w:t>
      </w:r>
      <w:proofErr w:type="spellEnd"/>
      <w:r w:rsidRPr="0048404F">
        <w:t xml:space="preserve"> </w:t>
      </w:r>
      <w:proofErr w:type="spellStart"/>
      <w:r w:rsidRPr="0048404F">
        <w:t>bunurilor</w:t>
      </w:r>
      <w:proofErr w:type="spellEnd"/>
      <w:r w:rsidRPr="0048404F">
        <w:t xml:space="preserve"> </w:t>
      </w:r>
      <w:proofErr w:type="spellStart"/>
      <w:r w:rsidRPr="0048404F">
        <w:t>publice</w:t>
      </w:r>
      <w:proofErr w:type="spellEnd"/>
      <w:r w:rsidRPr="0048404F">
        <w:t xml:space="preserve">, </w:t>
      </w:r>
      <w:proofErr w:type="spellStart"/>
      <w:r w:rsidRPr="0048404F">
        <w:t>taxe</w:t>
      </w:r>
      <w:proofErr w:type="spellEnd"/>
      <w:r w:rsidRPr="0048404F">
        <w:t xml:space="preserve"> de </w:t>
      </w:r>
      <w:proofErr w:type="spellStart"/>
      <w:r w:rsidRPr="0048404F">
        <w:t>autorizare</w:t>
      </w:r>
      <w:proofErr w:type="spellEnd"/>
      <w:r w:rsidRPr="0048404F">
        <w:t xml:space="preserve">, </w:t>
      </w:r>
      <w:proofErr w:type="spellStart"/>
      <w:r w:rsidRPr="0048404F">
        <w:t>taxe</w:t>
      </w:r>
      <w:proofErr w:type="spellEnd"/>
      <w:r w:rsidRPr="0048404F">
        <w:t xml:space="preserve"> de </w:t>
      </w:r>
      <w:proofErr w:type="spellStart"/>
      <w:r w:rsidRPr="0048404F">
        <w:t>mediu</w:t>
      </w:r>
      <w:proofErr w:type="spellEnd"/>
      <w:r w:rsidRPr="0048404F">
        <w:t xml:space="preserve">, </w:t>
      </w:r>
      <w:proofErr w:type="spellStart"/>
      <w:r w:rsidRPr="0048404F">
        <w:t>impozite</w:t>
      </w:r>
      <w:proofErr w:type="spellEnd"/>
      <w:r w:rsidRPr="0048404F">
        <w:t xml:space="preserve"> </w:t>
      </w:r>
      <w:proofErr w:type="spellStart"/>
      <w:r w:rsidRPr="0048404F">
        <w:t>și</w:t>
      </w:r>
      <w:proofErr w:type="spellEnd"/>
      <w:r w:rsidRPr="0048404F">
        <w:t xml:space="preserve"> </w:t>
      </w:r>
      <w:proofErr w:type="spellStart"/>
      <w:r w:rsidRPr="0048404F">
        <w:t>taxe</w:t>
      </w:r>
      <w:proofErr w:type="spellEnd"/>
      <w:r w:rsidRPr="0048404F">
        <w:t xml:space="preserve"> locale, </w:t>
      </w:r>
      <w:proofErr w:type="spellStart"/>
      <w:r w:rsidRPr="0048404F">
        <w:t>precum</w:t>
      </w:r>
      <w:proofErr w:type="spellEnd"/>
      <w:r w:rsidRPr="0048404F">
        <w:t xml:space="preserve"> </w:t>
      </w:r>
      <w:proofErr w:type="spellStart"/>
      <w:r w:rsidRPr="0048404F">
        <w:t>și</w:t>
      </w:r>
      <w:proofErr w:type="spellEnd"/>
      <w:r w:rsidRPr="0048404F">
        <w:t xml:space="preserve"> </w:t>
      </w:r>
      <w:proofErr w:type="spellStart"/>
      <w:r w:rsidRPr="0048404F">
        <w:t>alte</w:t>
      </w:r>
      <w:proofErr w:type="spellEnd"/>
      <w:r w:rsidRPr="0048404F">
        <w:t xml:space="preserve"> </w:t>
      </w:r>
      <w:proofErr w:type="spellStart"/>
      <w:r w:rsidRPr="0048404F">
        <w:t>obligații</w:t>
      </w:r>
      <w:proofErr w:type="spellEnd"/>
      <w:r w:rsidRPr="0048404F">
        <w:t xml:space="preserve"> </w:t>
      </w:r>
      <w:proofErr w:type="spellStart"/>
      <w:r w:rsidRPr="0048404F">
        <w:t>fiscale</w:t>
      </w:r>
      <w:proofErr w:type="spellEnd"/>
      <w:r w:rsidRPr="0048404F">
        <w:t xml:space="preserve"> </w:t>
      </w:r>
      <w:proofErr w:type="spellStart"/>
      <w:r w:rsidRPr="0048404F">
        <w:t>prevăzute</w:t>
      </w:r>
      <w:proofErr w:type="spellEnd"/>
      <w:r w:rsidRPr="0048404F">
        <w:t xml:space="preserve"> de </w:t>
      </w:r>
      <w:proofErr w:type="spellStart"/>
      <w:r w:rsidRPr="0048404F">
        <w:t>lege</w:t>
      </w:r>
      <w:proofErr w:type="spellEnd"/>
      <w:r w:rsidRPr="0048404F">
        <w:t>.</w:t>
      </w:r>
    </w:p>
    <w:p w14:paraId="6EF8B9FC" w14:textId="77777777" w:rsidR="00382341" w:rsidRPr="0048404F" w:rsidRDefault="00382341" w:rsidP="0048404F">
      <w:pPr>
        <w:spacing w:line="360" w:lineRule="auto"/>
        <w:ind w:left="851" w:right="-284" w:firstLine="283"/>
        <w:jc w:val="both"/>
      </w:pPr>
      <w:proofErr w:type="spellStart"/>
      <w:r w:rsidRPr="0048404F">
        <w:t>Cheltuielile</w:t>
      </w:r>
      <w:proofErr w:type="spellEnd"/>
      <w:r w:rsidRPr="0048404F">
        <w:t xml:space="preserve"> cu </w:t>
      </w:r>
      <w:proofErr w:type="spellStart"/>
      <w:r w:rsidRPr="0048404F">
        <w:t>personalul</w:t>
      </w:r>
      <w:proofErr w:type="spellEnd"/>
      <w:r w:rsidRPr="0048404F">
        <w:t xml:space="preserve"> </w:t>
      </w:r>
      <w:proofErr w:type="spellStart"/>
      <w:r w:rsidRPr="0048404F">
        <w:t>sunt</w:t>
      </w:r>
      <w:proofErr w:type="spellEnd"/>
      <w:r w:rsidRPr="0048404F">
        <w:t xml:space="preserve"> estimate la </w:t>
      </w:r>
      <w:proofErr w:type="spellStart"/>
      <w:r w:rsidRPr="0048404F">
        <w:t>valoarea</w:t>
      </w:r>
      <w:proofErr w:type="spellEnd"/>
      <w:r w:rsidRPr="0048404F">
        <w:t xml:space="preserve"> de 265 mii lei </w:t>
      </w:r>
      <w:proofErr w:type="spellStart"/>
      <w:r w:rsidRPr="0048404F">
        <w:t>și</w:t>
      </w:r>
      <w:proofErr w:type="spellEnd"/>
      <w:r w:rsidRPr="0048404F">
        <w:t xml:space="preserve"> au </w:t>
      </w:r>
      <w:proofErr w:type="spellStart"/>
      <w:r w:rsidRPr="0048404F">
        <w:t>fost</w:t>
      </w:r>
      <w:proofErr w:type="spellEnd"/>
      <w:r w:rsidRPr="0048404F">
        <w:t xml:space="preserve"> </w:t>
      </w:r>
      <w:proofErr w:type="spellStart"/>
      <w:r w:rsidRPr="0048404F">
        <w:t>fundamentate</w:t>
      </w:r>
      <w:proofErr w:type="spellEnd"/>
      <w:r w:rsidRPr="0048404F">
        <w:t xml:space="preserve"> </w:t>
      </w:r>
      <w:proofErr w:type="spellStart"/>
      <w:r w:rsidRPr="0048404F">
        <w:t>după</w:t>
      </w:r>
      <w:proofErr w:type="spellEnd"/>
      <w:r w:rsidRPr="0048404F">
        <w:t xml:space="preserve"> cum </w:t>
      </w:r>
      <w:proofErr w:type="spellStart"/>
      <w:r w:rsidRPr="0048404F">
        <w:t>urmează</w:t>
      </w:r>
      <w:proofErr w:type="spellEnd"/>
      <w:r w:rsidRPr="0048404F">
        <w:t>:</w:t>
      </w:r>
    </w:p>
    <w:p w14:paraId="5703D8D4" w14:textId="77777777" w:rsidR="00382341" w:rsidRPr="0048404F" w:rsidRDefault="00382341" w:rsidP="0048404F">
      <w:pPr>
        <w:numPr>
          <w:ilvl w:val="0"/>
          <w:numId w:val="12"/>
        </w:numPr>
        <w:spacing w:line="360" w:lineRule="auto"/>
        <w:ind w:left="851" w:right="-284" w:firstLine="283"/>
        <w:jc w:val="both"/>
      </w:pPr>
      <w:proofErr w:type="spellStart"/>
      <w:r w:rsidRPr="0048404F">
        <w:t>cheltuieli</w:t>
      </w:r>
      <w:proofErr w:type="spellEnd"/>
      <w:r w:rsidRPr="0048404F">
        <w:t xml:space="preserve"> de </w:t>
      </w:r>
      <w:proofErr w:type="spellStart"/>
      <w:r w:rsidRPr="0048404F">
        <w:t>natură</w:t>
      </w:r>
      <w:proofErr w:type="spellEnd"/>
      <w:r w:rsidRPr="0048404F">
        <w:t xml:space="preserve"> </w:t>
      </w:r>
      <w:proofErr w:type="spellStart"/>
      <w:r w:rsidRPr="0048404F">
        <w:t>salarială</w:t>
      </w:r>
      <w:proofErr w:type="spellEnd"/>
      <w:r w:rsidRPr="0048404F">
        <w:t xml:space="preserve">: 265 lei, </w:t>
      </w:r>
      <w:proofErr w:type="spellStart"/>
      <w:r w:rsidRPr="0048404F">
        <w:t>aferente</w:t>
      </w:r>
      <w:proofErr w:type="spellEnd"/>
      <w:r w:rsidRPr="0048404F">
        <w:t xml:space="preserve"> </w:t>
      </w:r>
      <w:proofErr w:type="spellStart"/>
      <w:r w:rsidRPr="0048404F">
        <w:t>unui</w:t>
      </w:r>
      <w:proofErr w:type="spellEnd"/>
      <w:r w:rsidRPr="0048404F">
        <w:t xml:space="preserve"> </w:t>
      </w:r>
      <w:proofErr w:type="spellStart"/>
      <w:r w:rsidRPr="0048404F">
        <w:t>număr</w:t>
      </w:r>
      <w:proofErr w:type="spellEnd"/>
      <w:r w:rsidRPr="0048404F">
        <w:t xml:space="preserve"> de 6  </w:t>
      </w:r>
      <w:proofErr w:type="spellStart"/>
      <w:r w:rsidRPr="0048404F">
        <w:t>persoane</w:t>
      </w:r>
      <w:proofErr w:type="spellEnd"/>
      <w:r w:rsidRPr="0048404F">
        <w:t>;</w:t>
      </w:r>
    </w:p>
    <w:p w14:paraId="49A22697" w14:textId="77777777" w:rsidR="00382341" w:rsidRPr="0048404F" w:rsidRDefault="00382341" w:rsidP="0048404F">
      <w:pPr>
        <w:numPr>
          <w:ilvl w:val="0"/>
          <w:numId w:val="12"/>
        </w:numPr>
        <w:spacing w:line="360" w:lineRule="auto"/>
        <w:ind w:left="851" w:right="-284" w:firstLine="283"/>
        <w:jc w:val="both"/>
      </w:pPr>
      <w:proofErr w:type="spellStart"/>
      <w:proofErr w:type="gramStart"/>
      <w:r w:rsidRPr="0048404F">
        <w:t>cheltuieli</w:t>
      </w:r>
      <w:proofErr w:type="spellEnd"/>
      <w:proofErr w:type="gramEnd"/>
      <w:r w:rsidRPr="0048404F">
        <w:t xml:space="preserve"> cu </w:t>
      </w:r>
      <w:proofErr w:type="spellStart"/>
      <w:r w:rsidRPr="0048404F">
        <w:t>sporuri</w:t>
      </w:r>
      <w:proofErr w:type="spellEnd"/>
      <w:r w:rsidRPr="0048404F">
        <w:t xml:space="preserve">, prime </w:t>
      </w:r>
      <w:proofErr w:type="spellStart"/>
      <w:r w:rsidRPr="0048404F">
        <w:t>și</w:t>
      </w:r>
      <w:proofErr w:type="spellEnd"/>
      <w:r w:rsidRPr="0048404F">
        <w:t xml:space="preserve"> </w:t>
      </w:r>
      <w:proofErr w:type="spellStart"/>
      <w:r w:rsidRPr="0048404F">
        <w:t>alte</w:t>
      </w:r>
      <w:proofErr w:type="spellEnd"/>
      <w:r w:rsidRPr="0048404F">
        <w:t xml:space="preserve"> </w:t>
      </w:r>
      <w:proofErr w:type="spellStart"/>
      <w:r w:rsidRPr="0048404F">
        <w:t>bonificații</w:t>
      </w:r>
      <w:proofErr w:type="spellEnd"/>
      <w:r w:rsidRPr="0048404F">
        <w:t>: 0 mii lei.</w:t>
      </w:r>
    </w:p>
    <w:p w14:paraId="6CAF4612" w14:textId="77777777" w:rsidR="00382341" w:rsidRPr="0048404F" w:rsidRDefault="00382341" w:rsidP="0048404F">
      <w:pPr>
        <w:spacing w:line="360" w:lineRule="auto"/>
        <w:ind w:left="851" w:right="-284" w:firstLine="283"/>
        <w:jc w:val="both"/>
        <w:rPr>
          <w:noProof/>
          <w:lang w:val="ro-RO"/>
        </w:rPr>
      </w:pPr>
      <w:r w:rsidRPr="0048404F">
        <w:rPr>
          <w:noProof/>
          <w:lang w:val="ro-RO"/>
        </w:rPr>
        <w:t>Numărul total de personal estimat la sfârșitul anului 2026 este de 6 persoane.</w:t>
      </w:r>
    </w:p>
    <w:p w14:paraId="1B200ADD" w14:textId="77777777" w:rsidR="00382341" w:rsidRPr="0048404F" w:rsidRDefault="00382341" w:rsidP="0048404F">
      <w:pPr>
        <w:spacing w:line="360" w:lineRule="auto"/>
        <w:ind w:left="851" w:right="-284" w:firstLine="283"/>
        <w:jc w:val="both"/>
      </w:pPr>
      <w:proofErr w:type="spellStart"/>
      <w:r w:rsidRPr="0048404F">
        <w:t>Pentru</w:t>
      </w:r>
      <w:proofErr w:type="spellEnd"/>
      <w:r w:rsidRPr="0048404F">
        <w:t xml:space="preserve"> </w:t>
      </w:r>
      <w:proofErr w:type="spellStart"/>
      <w:r w:rsidRPr="0048404F">
        <w:t>anul</w:t>
      </w:r>
      <w:proofErr w:type="spellEnd"/>
      <w:r w:rsidRPr="0048404F">
        <w:t xml:space="preserve"> 2026:</w:t>
      </w:r>
    </w:p>
    <w:p w14:paraId="374D9089" w14:textId="77777777" w:rsidR="00382341" w:rsidRPr="0048404F" w:rsidRDefault="00382341" w:rsidP="0048404F">
      <w:pPr>
        <w:numPr>
          <w:ilvl w:val="0"/>
          <w:numId w:val="14"/>
        </w:numPr>
        <w:spacing w:line="360" w:lineRule="auto"/>
        <w:ind w:left="851" w:right="-284" w:firstLine="283"/>
        <w:jc w:val="both"/>
      </w:pPr>
      <w:proofErr w:type="spellStart"/>
      <w:r w:rsidRPr="0048404F">
        <w:t>numărul</w:t>
      </w:r>
      <w:proofErr w:type="spellEnd"/>
      <w:r w:rsidRPr="0048404F">
        <w:t xml:space="preserve"> de personal </w:t>
      </w:r>
      <w:proofErr w:type="spellStart"/>
      <w:r w:rsidRPr="0048404F">
        <w:t>estimat</w:t>
      </w:r>
      <w:proofErr w:type="spellEnd"/>
      <w:r w:rsidRPr="0048404F">
        <w:t xml:space="preserve"> </w:t>
      </w:r>
      <w:proofErr w:type="spellStart"/>
      <w:r w:rsidRPr="0048404F">
        <w:t>este</w:t>
      </w:r>
      <w:proofErr w:type="spellEnd"/>
      <w:r w:rsidRPr="0048404F">
        <w:t xml:space="preserve"> de 6 </w:t>
      </w:r>
      <w:proofErr w:type="spellStart"/>
      <w:r w:rsidRPr="0048404F">
        <w:t>persoane</w:t>
      </w:r>
      <w:proofErr w:type="spellEnd"/>
      <w:r w:rsidRPr="0048404F">
        <w:t xml:space="preserve">; </w:t>
      </w:r>
    </w:p>
    <w:p w14:paraId="35AE9FDA" w14:textId="77777777" w:rsidR="00382341" w:rsidRPr="0048404F" w:rsidRDefault="00382341" w:rsidP="0048404F">
      <w:pPr>
        <w:numPr>
          <w:ilvl w:val="0"/>
          <w:numId w:val="14"/>
        </w:numPr>
        <w:spacing w:line="360" w:lineRule="auto"/>
        <w:ind w:left="851" w:right="-284" w:firstLine="283"/>
        <w:jc w:val="both"/>
      </w:pPr>
      <w:proofErr w:type="spellStart"/>
      <w:proofErr w:type="gramStart"/>
      <w:r w:rsidRPr="0048404F">
        <w:t>numărul</w:t>
      </w:r>
      <w:proofErr w:type="spellEnd"/>
      <w:proofErr w:type="gramEnd"/>
      <w:r w:rsidRPr="0048404F">
        <w:t xml:space="preserve"> </w:t>
      </w:r>
      <w:proofErr w:type="spellStart"/>
      <w:r w:rsidRPr="0048404F">
        <w:t>mediu</w:t>
      </w:r>
      <w:proofErr w:type="spellEnd"/>
      <w:r w:rsidRPr="0048404F">
        <w:t xml:space="preserve"> de personal </w:t>
      </w:r>
      <w:proofErr w:type="spellStart"/>
      <w:r w:rsidRPr="0048404F">
        <w:t>estimat</w:t>
      </w:r>
      <w:proofErr w:type="spellEnd"/>
      <w:r w:rsidRPr="0048404F">
        <w:t xml:space="preserve"> </w:t>
      </w:r>
      <w:proofErr w:type="spellStart"/>
      <w:r w:rsidRPr="0048404F">
        <w:t>este</w:t>
      </w:r>
      <w:proofErr w:type="spellEnd"/>
      <w:r w:rsidRPr="0048404F">
        <w:t xml:space="preserve"> de 6 </w:t>
      </w:r>
      <w:proofErr w:type="spellStart"/>
      <w:r w:rsidRPr="0048404F">
        <w:t>persoane</w:t>
      </w:r>
      <w:proofErr w:type="spellEnd"/>
      <w:r w:rsidRPr="0048404F">
        <w:t xml:space="preserve">. </w:t>
      </w:r>
    </w:p>
    <w:p w14:paraId="07373DFF" w14:textId="77777777" w:rsidR="00382341" w:rsidRPr="0048404F" w:rsidRDefault="00382341" w:rsidP="0048404F">
      <w:pPr>
        <w:spacing w:line="360" w:lineRule="auto"/>
        <w:ind w:left="851" w:right="-284" w:firstLine="283"/>
        <w:jc w:val="both"/>
      </w:pPr>
      <w:proofErr w:type="spellStart"/>
      <w:r w:rsidRPr="0048404F">
        <w:t>Menționăm</w:t>
      </w:r>
      <w:proofErr w:type="spellEnd"/>
      <w:r w:rsidRPr="0048404F">
        <w:t xml:space="preserve"> </w:t>
      </w:r>
      <w:proofErr w:type="spellStart"/>
      <w:r w:rsidRPr="0048404F">
        <w:t>că</w:t>
      </w:r>
      <w:proofErr w:type="spellEnd"/>
      <w:r w:rsidRPr="0048404F">
        <w:t xml:space="preserve"> </w:t>
      </w:r>
      <w:proofErr w:type="spellStart"/>
      <w:r w:rsidRPr="0048404F">
        <w:t>pentru</w:t>
      </w:r>
      <w:proofErr w:type="spellEnd"/>
      <w:r w:rsidRPr="0048404F">
        <w:t xml:space="preserve"> </w:t>
      </w:r>
      <w:proofErr w:type="spellStart"/>
      <w:r w:rsidRPr="0048404F">
        <w:t>anul</w:t>
      </w:r>
      <w:proofErr w:type="spellEnd"/>
      <w:r w:rsidRPr="0048404F">
        <w:t xml:space="preserve"> 2026 nu </w:t>
      </w:r>
      <w:proofErr w:type="spellStart"/>
      <w:r w:rsidRPr="0048404F">
        <w:t>sunt</w:t>
      </w:r>
      <w:proofErr w:type="spellEnd"/>
      <w:r w:rsidRPr="0048404F">
        <w:t xml:space="preserve"> </w:t>
      </w:r>
      <w:proofErr w:type="spellStart"/>
      <w:r w:rsidRPr="0048404F">
        <w:t>prevăzute</w:t>
      </w:r>
      <w:proofErr w:type="spellEnd"/>
      <w:r w:rsidRPr="0048404F">
        <w:t xml:space="preserve"> </w:t>
      </w:r>
      <w:proofErr w:type="spellStart"/>
      <w:r w:rsidRPr="0048404F">
        <w:t>creșteri</w:t>
      </w:r>
      <w:proofErr w:type="spellEnd"/>
      <w:r w:rsidRPr="0048404F">
        <w:t xml:space="preserve">, </w:t>
      </w:r>
      <w:proofErr w:type="spellStart"/>
      <w:r w:rsidRPr="0048404F">
        <w:t>majorări</w:t>
      </w:r>
      <w:proofErr w:type="spellEnd"/>
      <w:r w:rsidRPr="0048404F">
        <w:t xml:space="preserve">, </w:t>
      </w:r>
      <w:proofErr w:type="spellStart"/>
      <w:r w:rsidRPr="0048404F">
        <w:t>indexări</w:t>
      </w:r>
      <w:proofErr w:type="spellEnd"/>
      <w:r w:rsidRPr="0048404F">
        <w:t xml:space="preserve"> </w:t>
      </w:r>
      <w:proofErr w:type="spellStart"/>
      <w:r w:rsidRPr="0048404F">
        <w:t>sau</w:t>
      </w:r>
      <w:proofErr w:type="spellEnd"/>
      <w:r w:rsidRPr="0048404F">
        <w:t xml:space="preserve"> </w:t>
      </w:r>
      <w:proofErr w:type="spellStart"/>
      <w:r w:rsidRPr="0048404F">
        <w:t>modificări</w:t>
      </w:r>
      <w:proofErr w:type="spellEnd"/>
      <w:r w:rsidRPr="0048404F">
        <w:t xml:space="preserve"> ale </w:t>
      </w:r>
      <w:proofErr w:type="spellStart"/>
      <w:r w:rsidRPr="0048404F">
        <w:t>drepturilor</w:t>
      </w:r>
      <w:proofErr w:type="spellEnd"/>
      <w:r w:rsidRPr="0048404F">
        <w:t xml:space="preserve"> </w:t>
      </w:r>
      <w:proofErr w:type="spellStart"/>
      <w:r w:rsidRPr="0048404F">
        <w:t>salariale</w:t>
      </w:r>
      <w:proofErr w:type="spellEnd"/>
      <w:r w:rsidRPr="0048404F">
        <w:t xml:space="preserve"> </w:t>
      </w:r>
      <w:proofErr w:type="spellStart"/>
      <w:r w:rsidRPr="0048404F">
        <w:t>ori</w:t>
      </w:r>
      <w:proofErr w:type="spellEnd"/>
      <w:r w:rsidRPr="0048404F">
        <w:t xml:space="preserve"> ale </w:t>
      </w:r>
      <w:proofErr w:type="spellStart"/>
      <w:r w:rsidRPr="0048404F">
        <w:t>numărului</w:t>
      </w:r>
      <w:proofErr w:type="spellEnd"/>
      <w:r w:rsidRPr="0048404F">
        <w:t xml:space="preserve"> de personal, cu </w:t>
      </w:r>
      <w:proofErr w:type="spellStart"/>
      <w:r w:rsidRPr="0048404F">
        <w:t>excepția</w:t>
      </w:r>
      <w:proofErr w:type="spellEnd"/>
      <w:r w:rsidRPr="0048404F">
        <w:t xml:space="preserve"> </w:t>
      </w:r>
      <w:proofErr w:type="spellStart"/>
      <w:r w:rsidRPr="0048404F">
        <w:t>celor</w:t>
      </w:r>
      <w:proofErr w:type="spellEnd"/>
      <w:r w:rsidRPr="0048404F">
        <w:t xml:space="preserve"> </w:t>
      </w:r>
      <w:proofErr w:type="spellStart"/>
      <w:r w:rsidRPr="0048404F">
        <w:t>impuse</w:t>
      </w:r>
      <w:proofErr w:type="spellEnd"/>
      <w:r w:rsidRPr="0048404F">
        <w:t xml:space="preserve"> </w:t>
      </w:r>
      <w:proofErr w:type="spellStart"/>
      <w:r w:rsidRPr="0048404F">
        <w:t>prin</w:t>
      </w:r>
      <w:proofErr w:type="spellEnd"/>
      <w:r w:rsidRPr="0048404F">
        <w:t xml:space="preserve"> </w:t>
      </w:r>
      <w:proofErr w:type="spellStart"/>
      <w:r w:rsidRPr="0048404F">
        <w:t>modificări</w:t>
      </w:r>
      <w:proofErr w:type="spellEnd"/>
      <w:r w:rsidRPr="0048404F">
        <w:t xml:space="preserve"> legislative, </w:t>
      </w:r>
      <w:proofErr w:type="spellStart"/>
      <w:r w:rsidRPr="0048404F">
        <w:t>în</w:t>
      </w:r>
      <w:proofErr w:type="spellEnd"/>
      <w:r w:rsidRPr="0048404F">
        <w:t xml:space="preserve"> </w:t>
      </w:r>
      <w:proofErr w:type="spellStart"/>
      <w:r w:rsidRPr="0048404F">
        <w:t>conformitate</w:t>
      </w:r>
      <w:proofErr w:type="spellEnd"/>
      <w:r w:rsidRPr="0048404F">
        <w:t xml:space="preserve"> cu </w:t>
      </w:r>
      <w:proofErr w:type="spellStart"/>
      <w:r w:rsidRPr="0048404F">
        <w:t>prevederile</w:t>
      </w:r>
      <w:proofErr w:type="spellEnd"/>
      <w:r w:rsidRPr="0048404F">
        <w:t xml:space="preserve"> OUG </w:t>
      </w:r>
      <w:proofErr w:type="spellStart"/>
      <w:r w:rsidRPr="0048404F">
        <w:t>nr</w:t>
      </w:r>
      <w:proofErr w:type="spellEnd"/>
      <w:r w:rsidRPr="0048404F">
        <w:t>. 89/2025.</w:t>
      </w:r>
    </w:p>
    <w:p w14:paraId="6D522445" w14:textId="77777777" w:rsidR="00382341" w:rsidRPr="0048404F" w:rsidRDefault="00382341" w:rsidP="0048404F">
      <w:pPr>
        <w:spacing w:line="360" w:lineRule="auto"/>
        <w:ind w:left="851" w:right="-284" w:firstLine="283"/>
        <w:jc w:val="both"/>
      </w:pPr>
      <w:proofErr w:type="spellStart"/>
      <w:r w:rsidRPr="0048404F">
        <w:t>Profitul</w:t>
      </w:r>
      <w:proofErr w:type="spellEnd"/>
      <w:r w:rsidRPr="0048404F">
        <w:t xml:space="preserve"> brut </w:t>
      </w:r>
      <w:proofErr w:type="spellStart"/>
      <w:r w:rsidRPr="0048404F">
        <w:t>estimat</w:t>
      </w:r>
      <w:proofErr w:type="spellEnd"/>
      <w:r w:rsidRPr="0048404F">
        <w:t xml:space="preserve"> </w:t>
      </w:r>
      <w:proofErr w:type="spellStart"/>
      <w:proofErr w:type="gramStart"/>
      <w:r w:rsidRPr="0048404F">
        <w:t>este</w:t>
      </w:r>
      <w:proofErr w:type="spellEnd"/>
      <w:proofErr w:type="gramEnd"/>
      <w:r w:rsidRPr="0048404F">
        <w:t xml:space="preserve"> de 14 mii lei.</w:t>
      </w:r>
    </w:p>
    <w:p w14:paraId="03465398" w14:textId="77777777" w:rsidR="00382341" w:rsidRPr="0048404F" w:rsidRDefault="00382341" w:rsidP="0048404F">
      <w:pPr>
        <w:spacing w:line="360" w:lineRule="auto"/>
        <w:ind w:left="851" w:right="-284" w:firstLine="283"/>
        <w:jc w:val="both"/>
      </w:pPr>
      <w:proofErr w:type="spellStart"/>
      <w:r w:rsidRPr="0048404F">
        <w:lastRenderedPageBreak/>
        <w:t>Profitul</w:t>
      </w:r>
      <w:proofErr w:type="spellEnd"/>
      <w:r w:rsidRPr="0048404F">
        <w:t xml:space="preserve"> net </w:t>
      </w:r>
      <w:proofErr w:type="spellStart"/>
      <w:r w:rsidRPr="0048404F">
        <w:t>estimat</w:t>
      </w:r>
      <w:proofErr w:type="spellEnd"/>
      <w:r w:rsidRPr="0048404F">
        <w:t xml:space="preserve"> </w:t>
      </w:r>
      <w:proofErr w:type="spellStart"/>
      <w:proofErr w:type="gramStart"/>
      <w:r w:rsidRPr="0048404F">
        <w:t>este</w:t>
      </w:r>
      <w:proofErr w:type="spellEnd"/>
      <w:proofErr w:type="gramEnd"/>
      <w:r w:rsidRPr="0048404F">
        <w:t xml:space="preserve"> de 12 mii lei </w:t>
      </w:r>
      <w:proofErr w:type="spellStart"/>
      <w:r w:rsidRPr="0048404F">
        <w:t>și</w:t>
      </w:r>
      <w:proofErr w:type="spellEnd"/>
      <w:r w:rsidRPr="0048404F">
        <w:t xml:space="preserve"> se </w:t>
      </w:r>
      <w:proofErr w:type="spellStart"/>
      <w:r w:rsidRPr="0048404F">
        <w:t>repartizează</w:t>
      </w:r>
      <w:proofErr w:type="spellEnd"/>
      <w:r w:rsidRPr="0048404F">
        <w:t xml:space="preserve"> conform </w:t>
      </w:r>
      <w:proofErr w:type="spellStart"/>
      <w:r w:rsidRPr="0048404F">
        <w:t>prevederilor</w:t>
      </w:r>
      <w:proofErr w:type="spellEnd"/>
      <w:r w:rsidRPr="0048404F">
        <w:t xml:space="preserve"> </w:t>
      </w:r>
      <w:proofErr w:type="spellStart"/>
      <w:r w:rsidRPr="0048404F">
        <w:t>statutare</w:t>
      </w:r>
      <w:proofErr w:type="spellEnd"/>
      <w:r w:rsidRPr="0048404F">
        <w:t xml:space="preserve"> </w:t>
      </w:r>
      <w:proofErr w:type="spellStart"/>
      <w:r w:rsidRPr="0048404F">
        <w:t>și</w:t>
      </w:r>
      <w:proofErr w:type="spellEnd"/>
      <w:r w:rsidRPr="0048404F">
        <w:t xml:space="preserve"> </w:t>
      </w:r>
      <w:proofErr w:type="spellStart"/>
      <w:r w:rsidRPr="0048404F">
        <w:t>legale</w:t>
      </w:r>
      <w:proofErr w:type="spellEnd"/>
      <w:r w:rsidRPr="0048404F">
        <w:t xml:space="preserve"> </w:t>
      </w:r>
      <w:proofErr w:type="spellStart"/>
      <w:r w:rsidRPr="0048404F">
        <w:t>în</w:t>
      </w:r>
      <w:proofErr w:type="spellEnd"/>
      <w:r w:rsidRPr="0048404F">
        <w:t xml:space="preserve"> </w:t>
      </w:r>
      <w:proofErr w:type="spellStart"/>
      <w:r w:rsidRPr="0048404F">
        <w:t>vigoare</w:t>
      </w:r>
      <w:proofErr w:type="spellEnd"/>
      <w:r w:rsidRPr="0048404F">
        <w:t>.</w:t>
      </w:r>
    </w:p>
    <w:p w14:paraId="3C01B0AE" w14:textId="77777777" w:rsidR="00382341" w:rsidRPr="0048404F" w:rsidRDefault="00382341" w:rsidP="0048404F">
      <w:pPr>
        <w:spacing w:line="360" w:lineRule="auto"/>
        <w:ind w:left="851" w:right="-284" w:firstLine="283"/>
        <w:jc w:val="both"/>
      </w:pPr>
      <w:proofErr w:type="spellStart"/>
      <w:r w:rsidRPr="0048404F">
        <w:t>Sursele</w:t>
      </w:r>
      <w:proofErr w:type="spellEnd"/>
      <w:r w:rsidRPr="0048404F">
        <w:t xml:space="preserve"> de </w:t>
      </w:r>
      <w:proofErr w:type="spellStart"/>
      <w:r w:rsidRPr="0048404F">
        <w:t>finanțare</w:t>
      </w:r>
      <w:proofErr w:type="spellEnd"/>
      <w:r w:rsidRPr="0048404F">
        <w:t xml:space="preserve"> a </w:t>
      </w:r>
      <w:proofErr w:type="spellStart"/>
      <w:r w:rsidRPr="0048404F">
        <w:t>investițiilor</w:t>
      </w:r>
      <w:proofErr w:type="spellEnd"/>
      <w:r w:rsidRPr="0048404F">
        <w:t xml:space="preserve"> </w:t>
      </w:r>
      <w:proofErr w:type="spellStart"/>
      <w:r w:rsidRPr="0048404F">
        <w:t>prevăzute</w:t>
      </w:r>
      <w:proofErr w:type="spellEnd"/>
      <w:r w:rsidRPr="0048404F">
        <w:t xml:space="preserve"> </w:t>
      </w:r>
      <w:proofErr w:type="spellStart"/>
      <w:r w:rsidRPr="0048404F">
        <w:t>pentru</w:t>
      </w:r>
      <w:proofErr w:type="spellEnd"/>
      <w:r w:rsidRPr="0048404F">
        <w:t xml:space="preserve"> </w:t>
      </w:r>
      <w:proofErr w:type="spellStart"/>
      <w:r w:rsidRPr="0048404F">
        <w:t>anul</w:t>
      </w:r>
      <w:proofErr w:type="spellEnd"/>
      <w:r w:rsidRPr="0048404F">
        <w:t xml:space="preserve"> 2026 </w:t>
      </w:r>
      <w:proofErr w:type="spellStart"/>
      <w:r w:rsidRPr="0048404F">
        <w:t>sunt</w:t>
      </w:r>
      <w:proofErr w:type="spellEnd"/>
      <w:r w:rsidRPr="0048404F">
        <w:t xml:space="preserve"> </w:t>
      </w:r>
      <w:proofErr w:type="spellStart"/>
      <w:r w:rsidRPr="0048404F">
        <w:t>în</w:t>
      </w:r>
      <w:proofErr w:type="spellEnd"/>
      <w:r w:rsidRPr="0048404F">
        <w:t xml:space="preserve"> </w:t>
      </w:r>
      <w:proofErr w:type="spellStart"/>
      <w:r w:rsidRPr="0048404F">
        <w:t>cuantum</w:t>
      </w:r>
      <w:proofErr w:type="spellEnd"/>
      <w:r w:rsidRPr="0048404F">
        <w:t xml:space="preserve"> de 870 mii lei, </w:t>
      </w:r>
      <w:proofErr w:type="spellStart"/>
      <w:r w:rsidRPr="0048404F">
        <w:t>astfel</w:t>
      </w:r>
      <w:proofErr w:type="spellEnd"/>
      <w:proofErr w:type="gramStart"/>
      <w:r w:rsidRPr="0048404F">
        <w:t>:</w:t>
      </w:r>
      <w:proofErr w:type="gramEnd"/>
      <w:r w:rsidRPr="0048404F">
        <w:br/>
        <w:t xml:space="preserve">a) </w:t>
      </w:r>
      <w:proofErr w:type="spellStart"/>
      <w:r w:rsidRPr="0048404F">
        <w:t>surse</w:t>
      </w:r>
      <w:proofErr w:type="spellEnd"/>
      <w:r w:rsidRPr="0048404F">
        <w:t xml:space="preserve"> </w:t>
      </w:r>
      <w:proofErr w:type="spellStart"/>
      <w:r w:rsidRPr="0048404F">
        <w:t>proprii</w:t>
      </w:r>
      <w:proofErr w:type="spellEnd"/>
      <w:r w:rsidRPr="0048404F">
        <w:t>: 870 mii lei;</w:t>
      </w:r>
    </w:p>
    <w:p w14:paraId="27E3E17A" w14:textId="77777777" w:rsidR="00382341" w:rsidRPr="0048404F" w:rsidRDefault="00382341" w:rsidP="0048404F">
      <w:pPr>
        <w:spacing w:line="360" w:lineRule="auto"/>
        <w:ind w:left="851" w:right="-284" w:firstLine="283"/>
        <w:jc w:val="both"/>
      </w:pPr>
      <w:r w:rsidRPr="0048404F">
        <w:t xml:space="preserve">La care se </w:t>
      </w:r>
      <w:proofErr w:type="spellStart"/>
      <w:proofErr w:type="gramStart"/>
      <w:r w:rsidRPr="0048404F">
        <w:t>adauga</w:t>
      </w:r>
      <w:proofErr w:type="spellEnd"/>
      <w:r w:rsidRPr="0048404F">
        <w:t xml:space="preserve">  </w:t>
      </w:r>
      <w:proofErr w:type="spellStart"/>
      <w:r w:rsidRPr="0048404F">
        <w:t>capitalul</w:t>
      </w:r>
      <w:proofErr w:type="spellEnd"/>
      <w:proofErr w:type="gramEnd"/>
      <w:r w:rsidRPr="0048404F">
        <w:t xml:space="preserve"> social </w:t>
      </w:r>
      <w:proofErr w:type="spellStart"/>
      <w:r w:rsidRPr="0048404F">
        <w:t>vărsat</w:t>
      </w:r>
      <w:proofErr w:type="spellEnd"/>
      <w:r w:rsidRPr="0048404F">
        <w:t xml:space="preserve"> in </w:t>
      </w:r>
      <w:proofErr w:type="spellStart"/>
      <w:r w:rsidRPr="0048404F">
        <w:t>valoare</w:t>
      </w:r>
      <w:proofErr w:type="spellEnd"/>
      <w:r w:rsidRPr="0048404F">
        <w:t xml:space="preserve"> de 300 mii lei.</w:t>
      </w:r>
    </w:p>
    <w:p w14:paraId="6C4DBCC4" w14:textId="77777777" w:rsidR="00382341" w:rsidRPr="0048404F" w:rsidRDefault="00382341" w:rsidP="0048404F">
      <w:pPr>
        <w:spacing w:line="360" w:lineRule="auto"/>
        <w:ind w:left="851" w:right="-284" w:firstLine="283"/>
        <w:jc w:val="both"/>
      </w:pPr>
      <w:proofErr w:type="spellStart"/>
      <w:r w:rsidRPr="0048404F">
        <w:t>Totalul</w:t>
      </w:r>
      <w:proofErr w:type="spellEnd"/>
      <w:r w:rsidRPr="0048404F">
        <w:t xml:space="preserve"> </w:t>
      </w:r>
      <w:proofErr w:type="spellStart"/>
      <w:r w:rsidRPr="0048404F">
        <w:t>cheltuielilor</w:t>
      </w:r>
      <w:proofErr w:type="spellEnd"/>
      <w:r w:rsidRPr="0048404F">
        <w:t xml:space="preserve"> </w:t>
      </w:r>
      <w:proofErr w:type="spellStart"/>
      <w:r w:rsidRPr="0048404F">
        <w:t>pentru</w:t>
      </w:r>
      <w:proofErr w:type="spellEnd"/>
      <w:r w:rsidRPr="0048404F">
        <w:t xml:space="preserve"> </w:t>
      </w:r>
      <w:proofErr w:type="spellStart"/>
      <w:r w:rsidRPr="0048404F">
        <w:t>investiții</w:t>
      </w:r>
      <w:proofErr w:type="spellEnd"/>
      <w:r w:rsidRPr="0048404F">
        <w:t xml:space="preserve"> </w:t>
      </w:r>
      <w:proofErr w:type="spellStart"/>
      <w:proofErr w:type="gramStart"/>
      <w:r w:rsidRPr="0048404F">
        <w:t>este</w:t>
      </w:r>
      <w:proofErr w:type="spellEnd"/>
      <w:proofErr w:type="gramEnd"/>
      <w:r w:rsidRPr="0048404F">
        <w:t xml:space="preserve"> de 100 mii lei, din care </w:t>
      </w:r>
      <w:proofErr w:type="spellStart"/>
      <w:r w:rsidRPr="0048404F">
        <w:t>finantat</w:t>
      </w:r>
      <w:proofErr w:type="spellEnd"/>
      <w:r w:rsidRPr="0048404F">
        <w:t xml:space="preserve"> din </w:t>
      </w:r>
      <w:proofErr w:type="spellStart"/>
      <w:r w:rsidRPr="0048404F">
        <w:t>capitalul</w:t>
      </w:r>
      <w:proofErr w:type="spellEnd"/>
      <w:r w:rsidRPr="0048404F">
        <w:t xml:space="preserve"> social </w:t>
      </w:r>
      <w:proofErr w:type="spellStart"/>
      <w:r w:rsidRPr="0048404F">
        <w:t>varsat</w:t>
      </w:r>
      <w:proofErr w:type="spellEnd"/>
      <w:r w:rsidRPr="0048404F">
        <w:t>.</w:t>
      </w:r>
    </w:p>
    <w:p w14:paraId="7D4F94EC" w14:textId="77777777" w:rsidR="00382341" w:rsidRPr="0048404F" w:rsidRDefault="00382341" w:rsidP="0048404F">
      <w:pPr>
        <w:spacing w:line="360" w:lineRule="auto"/>
        <w:ind w:left="851" w:right="-284" w:firstLine="283"/>
        <w:jc w:val="both"/>
      </w:pPr>
      <w:proofErr w:type="spellStart"/>
      <w:r w:rsidRPr="0048404F">
        <w:t>Pentru</w:t>
      </w:r>
      <w:proofErr w:type="spellEnd"/>
      <w:r w:rsidRPr="0048404F">
        <w:t xml:space="preserve"> </w:t>
      </w:r>
      <w:proofErr w:type="spellStart"/>
      <w:r w:rsidRPr="0048404F">
        <w:t>anul</w:t>
      </w:r>
      <w:proofErr w:type="spellEnd"/>
      <w:r w:rsidRPr="0048404F">
        <w:t xml:space="preserve"> 2026, </w:t>
      </w:r>
      <w:proofErr w:type="spellStart"/>
      <w:r w:rsidRPr="0048404F">
        <w:t>conducerea</w:t>
      </w:r>
      <w:proofErr w:type="spellEnd"/>
      <w:r w:rsidRPr="0048404F">
        <w:t xml:space="preserve"> </w:t>
      </w:r>
      <w:proofErr w:type="spellStart"/>
      <w:r w:rsidRPr="0048404F">
        <w:t>Administrației</w:t>
      </w:r>
      <w:proofErr w:type="spellEnd"/>
      <w:r w:rsidRPr="0048404F">
        <w:t xml:space="preserve"> </w:t>
      </w:r>
      <w:proofErr w:type="spellStart"/>
      <w:r w:rsidRPr="0048404F">
        <w:t>Portuare</w:t>
      </w:r>
      <w:proofErr w:type="spellEnd"/>
      <w:r w:rsidRPr="0048404F">
        <w:t xml:space="preserve"> </w:t>
      </w:r>
      <w:proofErr w:type="spellStart"/>
      <w:r w:rsidRPr="0048404F">
        <w:t>Călărași</w:t>
      </w:r>
      <w:proofErr w:type="spellEnd"/>
      <w:r w:rsidRPr="0048404F">
        <w:t xml:space="preserve"> </w:t>
      </w:r>
      <w:proofErr w:type="spellStart"/>
      <w:r w:rsidRPr="0048404F">
        <w:t>își</w:t>
      </w:r>
      <w:proofErr w:type="spellEnd"/>
      <w:r w:rsidRPr="0048404F">
        <w:t xml:space="preserve"> </w:t>
      </w:r>
      <w:proofErr w:type="spellStart"/>
      <w:r w:rsidRPr="0048404F">
        <w:t>propune</w:t>
      </w:r>
      <w:proofErr w:type="spellEnd"/>
      <w:r w:rsidRPr="0048404F">
        <w:t>:</w:t>
      </w:r>
    </w:p>
    <w:p w14:paraId="71112D53" w14:textId="77777777" w:rsidR="00382341" w:rsidRPr="0048404F" w:rsidRDefault="00382341" w:rsidP="0048404F">
      <w:pPr>
        <w:numPr>
          <w:ilvl w:val="0"/>
          <w:numId w:val="13"/>
        </w:numPr>
        <w:spacing w:line="360" w:lineRule="auto"/>
        <w:ind w:left="851" w:right="-284" w:firstLine="283"/>
        <w:jc w:val="both"/>
      </w:pPr>
      <w:proofErr w:type="spellStart"/>
      <w:r w:rsidRPr="0048404F">
        <w:t>îmbunătățirea</w:t>
      </w:r>
      <w:proofErr w:type="spellEnd"/>
      <w:r w:rsidRPr="0048404F">
        <w:t xml:space="preserve"> </w:t>
      </w:r>
      <w:proofErr w:type="spellStart"/>
      <w:r w:rsidRPr="0048404F">
        <w:t>rezultatelor</w:t>
      </w:r>
      <w:proofErr w:type="spellEnd"/>
      <w:r w:rsidRPr="0048404F">
        <w:t xml:space="preserve"> </w:t>
      </w:r>
      <w:proofErr w:type="spellStart"/>
      <w:r w:rsidRPr="0048404F">
        <w:t>economico-financiare</w:t>
      </w:r>
      <w:proofErr w:type="spellEnd"/>
      <w:r w:rsidRPr="0048404F">
        <w:t xml:space="preserve"> </w:t>
      </w:r>
      <w:proofErr w:type="spellStart"/>
      <w:r w:rsidRPr="0048404F">
        <w:t>și</w:t>
      </w:r>
      <w:proofErr w:type="spellEnd"/>
      <w:r w:rsidRPr="0048404F">
        <w:t xml:space="preserve"> a </w:t>
      </w:r>
      <w:proofErr w:type="spellStart"/>
      <w:r w:rsidRPr="0048404F">
        <w:t>gradului</w:t>
      </w:r>
      <w:proofErr w:type="spellEnd"/>
      <w:r w:rsidRPr="0048404F">
        <w:t xml:space="preserve"> de </w:t>
      </w:r>
      <w:proofErr w:type="spellStart"/>
      <w:r w:rsidRPr="0048404F">
        <w:t>îndeplinire</w:t>
      </w:r>
      <w:proofErr w:type="spellEnd"/>
      <w:r w:rsidRPr="0048404F">
        <w:t xml:space="preserve"> a </w:t>
      </w:r>
      <w:proofErr w:type="spellStart"/>
      <w:r w:rsidRPr="0048404F">
        <w:t>indicatorilor</w:t>
      </w:r>
      <w:proofErr w:type="spellEnd"/>
      <w:r w:rsidRPr="0048404F">
        <w:t xml:space="preserve"> de </w:t>
      </w:r>
      <w:proofErr w:type="spellStart"/>
      <w:r w:rsidRPr="0048404F">
        <w:t>performanță</w:t>
      </w:r>
      <w:proofErr w:type="spellEnd"/>
      <w:r w:rsidRPr="0048404F">
        <w:t>;</w:t>
      </w:r>
    </w:p>
    <w:p w14:paraId="3B04B247" w14:textId="77777777" w:rsidR="00382341" w:rsidRPr="0048404F" w:rsidRDefault="00382341" w:rsidP="0048404F">
      <w:pPr>
        <w:numPr>
          <w:ilvl w:val="0"/>
          <w:numId w:val="13"/>
        </w:numPr>
        <w:spacing w:line="360" w:lineRule="auto"/>
        <w:ind w:left="851" w:right="-284" w:firstLine="283"/>
        <w:jc w:val="both"/>
      </w:pPr>
      <w:proofErr w:type="spellStart"/>
      <w:r w:rsidRPr="0048404F">
        <w:t>respectarea</w:t>
      </w:r>
      <w:proofErr w:type="spellEnd"/>
      <w:r w:rsidRPr="0048404F">
        <w:t xml:space="preserve"> </w:t>
      </w:r>
      <w:proofErr w:type="spellStart"/>
      <w:r w:rsidRPr="0048404F">
        <w:t>obiectivelor</w:t>
      </w:r>
      <w:proofErr w:type="spellEnd"/>
      <w:r w:rsidRPr="0048404F">
        <w:t xml:space="preserve"> de </w:t>
      </w:r>
      <w:proofErr w:type="spellStart"/>
      <w:r w:rsidRPr="0048404F">
        <w:t>politică</w:t>
      </w:r>
      <w:proofErr w:type="spellEnd"/>
      <w:r w:rsidRPr="0048404F">
        <w:t xml:space="preserve"> </w:t>
      </w:r>
      <w:proofErr w:type="spellStart"/>
      <w:r w:rsidRPr="0048404F">
        <w:t>salarială</w:t>
      </w:r>
      <w:proofErr w:type="spellEnd"/>
      <w:r w:rsidRPr="0048404F">
        <w:t xml:space="preserve"> </w:t>
      </w:r>
      <w:proofErr w:type="spellStart"/>
      <w:r w:rsidRPr="0048404F">
        <w:t>avute</w:t>
      </w:r>
      <w:proofErr w:type="spellEnd"/>
      <w:r w:rsidRPr="0048404F">
        <w:t xml:space="preserve"> </w:t>
      </w:r>
      <w:proofErr w:type="spellStart"/>
      <w:r w:rsidRPr="0048404F">
        <w:t>în</w:t>
      </w:r>
      <w:proofErr w:type="spellEnd"/>
      <w:r w:rsidRPr="0048404F">
        <w:t xml:space="preserve"> </w:t>
      </w:r>
      <w:proofErr w:type="spellStart"/>
      <w:r w:rsidRPr="0048404F">
        <w:t>vedere</w:t>
      </w:r>
      <w:proofErr w:type="spellEnd"/>
      <w:r w:rsidRPr="0048404F">
        <w:t xml:space="preserve"> la </w:t>
      </w:r>
      <w:proofErr w:type="spellStart"/>
      <w:r w:rsidRPr="0048404F">
        <w:t>fundamentarea</w:t>
      </w:r>
      <w:proofErr w:type="spellEnd"/>
      <w:r w:rsidRPr="0048404F">
        <w:t xml:space="preserve"> </w:t>
      </w:r>
      <w:proofErr w:type="spellStart"/>
      <w:r w:rsidRPr="0048404F">
        <w:t>bugetului</w:t>
      </w:r>
      <w:proofErr w:type="spellEnd"/>
      <w:r w:rsidRPr="0048404F">
        <w:t>;</w:t>
      </w:r>
    </w:p>
    <w:p w14:paraId="3E3821A3" w14:textId="77777777" w:rsidR="00382341" w:rsidRPr="0048404F" w:rsidRDefault="00382341" w:rsidP="0048404F">
      <w:pPr>
        <w:numPr>
          <w:ilvl w:val="0"/>
          <w:numId w:val="13"/>
        </w:numPr>
        <w:spacing w:line="360" w:lineRule="auto"/>
        <w:ind w:left="851" w:right="-284" w:firstLine="283"/>
        <w:jc w:val="both"/>
      </w:pPr>
      <w:proofErr w:type="spellStart"/>
      <w:r w:rsidRPr="0048404F">
        <w:t>realizarea</w:t>
      </w:r>
      <w:proofErr w:type="spellEnd"/>
      <w:r w:rsidRPr="0048404F">
        <w:t xml:space="preserve"> </w:t>
      </w:r>
      <w:proofErr w:type="spellStart"/>
      <w:r w:rsidRPr="0048404F">
        <w:t>programelor</w:t>
      </w:r>
      <w:proofErr w:type="spellEnd"/>
      <w:r w:rsidRPr="0048404F">
        <w:t xml:space="preserve"> </w:t>
      </w:r>
      <w:proofErr w:type="spellStart"/>
      <w:r w:rsidRPr="0048404F">
        <w:t>anuale</w:t>
      </w:r>
      <w:proofErr w:type="spellEnd"/>
      <w:r w:rsidRPr="0048404F">
        <w:t xml:space="preserve"> de </w:t>
      </w:r>
      <w:proofErr w:type="spellStart"/>
      <w:r w:rsidRPr="0048404F">
        <w:t>investiții</w:t>
      </w:r>
      <w:proofErr w:type="spellEnd"/>
      <w:r w:rsidRPr="0048404F">
        <w:t xml:space="preserve"> </w:t>
      </w:r>
      <w:proofErr w:type="spellStart"/>
      <w:r w:rsidRPr="0048404F">
        <w:t>și</w:t>
      </w:r>
      <w:proofErr w:type="spellEnd"/>
      <w:r w:rsidRPr="0048404F">
        <w:t xml:space="preserve"> </w:t>
      </w:r>
      <w:proofErr w:type="spellStart"/>
      <w:r w:rsidRPr="0048404F">
        <w:t>reparații</w:t>
      </w:r>
      <w:proofErr w:type="spellEnd"/>
      <w:r w:rsidRPr="0048404F">
        <w:t>;</w:t>
      </w:r>
    </w:p>
    <w:p w14:paraId="5053A60B" w14:textId="78E9D04C" w:rsidR="0014395E" w:rsidRPr="0048404F" w:rsidRDefault="00382341" w:rsidP="0048404F">
      <w:pPr>
        <w:numPr>
          <w:ilvl w:val="0"/>
          <w:numId w:val="13"/>
        </w:numPr>
        <w:spacing w:line="360" w:lineRule="auto"/>
        <w:ind w:left="851" w:right="-284" w:firstLine="283"/>
        <w:jc w:val="both"/>
      </w:pPr>
      <w:proofErr w:type="spellStart"/>
      <w:proofErr w:type="gramStart"/>
      <w:r w:rsidRPr="0048404F">
        <w:t>neînregistrarea</w:t>
      </w:r>
      <w:proofErr w:type="spellEnd"/>
      <w:proofErr w:type="gramEnd"/>
      <w:r w:rsidRPr="0048404F">
        <w:t xml:space="preserve"> de </w:t>
      </w:r>
      <w:proofErr w:type="spellStart"/>
      <w:r w:rsidRPr="0048404F">
        <w:t>arierate</w:t>
      </w:r>
      <w:proofErr w:type="spellEnd"/>
      <w:r w:rsidRPr="0048404F">
        <w:t xml:space="preserve"> </w:t>
      </w:r>
      <w:proofErr w:type="spellStart"/>
      <w:r w:rsidRPr="0048404F">
        <w:t>față</w:t>
      </w:r>
      <w:proofErr w:type="spellEnd"/>
      <w:r w:rsidRPr="0048404F">
        <w:t xml:space="preserve"> de </w:t>
      </w:r>
      <w:proofErr w:type="spellStart"/>
      <w:r w:rsidRPr="0048404F">
        <w:t>bugetul</w:t>
      </w:r>
      <w:proofErr w:type="spellEnd"/>
      <w:r w:rsidRPr="0048404F">
        <w:t xml:space="preserve"> </w:t>
      </w:r>
      <w:proofErr w:type="spellStart"/>
      <w:r w:rsidRPr="0048404F">
        <w:t>consolidat</w:t>
      </w:r>
      <w:proofErr w:type="spellEnd"/>
      <w:r w:rsidRPr="0048404F">
        <w:t xml:space="preserve"> al </w:t>
      </w:r>
      <w:proofErr w:type="spellStart"/>
      <w:r w:rsidRPr="0048404F">
        <w:t>statului</w:t>
      </w:r>
      <w:proofErr w:type="spellEnd"/>
      <w:r w:rsidRPr="0048404F">
        <w:t xml:space="preserve">, </w:t>
      </w:r>
      <w:proofErr w:type="spellStart"/>
      <w:r w:rsidRPr="0048404F">
        <w:t>furnizori</w:t>
      </w:r>
      <w:proofErr w:type="spellEnd"/>
      <w:r w:rsidRPr="0048404F">
        <w:t xml:space="preserve"> </w:t>
      </w:r>
      <w:proofErr w:type="spellStart"/>
      <w:r w:rsidRPr="0048404F">
        <w:t>sau</w:t>
      </w:r>
      <w:proofErr w:type="spellEnd"/>
      <w:r w:rsidRPr="0048404F">
        <w:t xml:space="preserve"> </w:t>
      </w:r>
      <w:proofErr w:type="spellStart"/>
      <w:r w:rsidRPr="0048404F">
        <w:t>alți</w:t>
      </w:r>
      <w:proofErr w:type="spellEnd"/>
      <w:r w:rsidRPr="0048404F">
        <w:t xml:space="preserve"> </w:t>
      </w:r>
      <w:proofErr w:type="spellStart"/>
      <w:r w:rsidRPr="0048404F">
        <w:t>creditori</w:t>
      </w:r>
      <w:proofErr w:type="spellEnd"/>
      <w:r w:rsidRPr="0048404F">
        <w:t>.</w:t>
      </w:r>
    </w:p>
    <w:p w14:paraId="7B3FF4A6" w14:textId="2D32F48F" w:rsidR="00453F4B" w:rsidRPr="0048404F" w:rsidRDefault="00453F4B" w:rsidP="0048404F">
      <w:pPr>
        <w:spacing w:line="360" w:lineRule="auto"/>
        <w:ind w:left="851" w:right="-284"/>
        <w:jc w:val="both"/>
        <w:rPr>
          <w:bCs/>
          <w:color w:val="000000"/>
          <w:lang w:val="it-IT"/>
        </w:rPr>
      </w:pPr>
      <w:r w:rsidRPr="0048404F">
        <w:rPr>
          <w:lang w:val="ro-RO"/>
        </w:rPr>
        <w:t xml:space="preserve">        Mãsura propusã îsi gãseste suportul legal in </w:t>
      </w:r>
      <w:r w:rsidR="0048404F" w:rsidRPr="0048404F">
        <w:rPr>
          <w:lang w:val="ro-RO"/>
        </w:rPr>
        <w:t xml:space="preserve">prevederile art. 4 alin. (1) lit. c), art. 6 alin. (1), art. 9 alin. (1) și alin. (3) din </w:t>
      </w:r>
      <w:proofErr w:type="spellStart"/>
      <w:r w:rsidR="0048404F" w:rsidRPr="0048404F">
        <w:rPr>
          <w:lang w:val="ro-RO"/>
        </w:rPr>
        <w:t>Ordonanţa</w:t>
      </w:r>
      <w:proofErr w:type="spellEnd"/>
      <w:r w:rsidR="0048404F" w:rsidRPr="0048404F">
        <w:rPr>
          <w:lang w:val="ro-RO"/>
        </w:rPr>
        <w:t xml:space="preserve"> Guvernului nr. 26/2013 privind întărirea disciplinei financiare la nivelul unor operatori economici la care statul sau unitățile administrativ-teritoriale sunt acționari unici ori majoritari sau dețin direct ori indirect o participație majoritară, aprobată cu completări prin Legea nr. 47/2014, cu modifică</w:t>
      </w:r>
      <w:r w:rsidR="0048404F" w:rsidRPr="0048404F">
        <w:rPr>
          <w:lang w:val="ro-RO"/>
        </w:rPr>
        <w:t xml:space="preserve">rile și completările ulterioare, ale </w:t>
      </w:r>
      <w:r w:rsidR="0048404F" w:rsidRPr="0048404F">
        <w:rPr>
          <w:lang w:val="ro-RO"/>
        </w:rPr>
        <w:t xml:space="preserve">Ordinului ministrului </w:t>
      </w:r>
      <w:proofErr w:type="spellStart"/>
      <w:r w:rsidR="0048404F" w:rsidRPr="0048404F">
        <w:rPr>
          <w:lang w:val="ro-RO"/>
        </w:rPr>
        <w:t>finanţelor</w:t>
      </w:r>
      <w:proofErr w:type="spellEnd"/>
      <w:r w:rsidR="0048404F" w:rsidRPr="0048404F">
        <w:rPr>
          <w:lang w:val="ro-RO"/>
        </w:rPr>
        <w:t xml:space="preserve"> publice nr. 3818/2019 privind aprobarea formatului </w:t>
      </w:r>
      <w:proofErr w:type="spellStart"/>
      <w:r w:rsidR="0048404F" w:rsidRPr="0048404F">
        <w:rPr>
          <w:lang w:val="ro-RO"/>
        </w:rPr>
        <w:t>şi</w:t>
      </w:r>
      <w:proofErr w:type="spellEnd"/>
      <w:r w:rsidR="0048404F" w:rsidRPr="0048404F">
        <w:rPr>
          <w:lang w:val="ro-RO"/>
        </w:rPr>
        <w:t xml:space="preserve"> structurii bugetului de venituri </w:t>
      </w:r>
      <w:proofErr w:type="spellStart"/>
      <w:r w:rsidR="0048404F" w:rsidRPr="0048404F">
        <w:rPr>
          <w:lang w:val="ro-RO"/>
        </w:rPr>
        <w:t>şi</w:t>
      </w:r>
      <w:proofErr w:type="spellEnd"/>
      <w:r w:rsidR="0048404F" w:rsidRPr="0048404F">
        <w:rPr>
          <w:lang w:val="ro-RO"/>
        </w:rPr>
        <w:t xml:space="preserve"> cheltuieli, precum </w:t>
      </w:r>
      <w:proofErr w:type="spellStart"/>
      <w:r w:rsidR="0048404F" w:rsidRPr="0048404F">
        <w:rPr>
          <w:lang w:val="ro-RO"/>
        </w:rPr>
        <w:t>şi</w:t>
      </w:r>
      <w:proofErr w:type="spellEnd"/>
      <w:r w:rsidR="0048404F" w:rsidRPr="0048404F">
        <w:rPr>
          <w:lang w:val="ro-RO"/>
        </w:rPr>
        <w:t xml:space="preserve"> a anex</w:t>
      </w:r>
      <w:r w:rsidR="0048404F" w:rsidRPr="0048404F">
        <w:rPr>
          <w:lang w:val="ro-RO"/>
        </w:rPr>
        <w:t xml:space="preserve">elor de fundamentare a acestuia, ale </w:t>
      </w:r>
      <w:r w:rsidR="0048404F" w:rsidRPr="0048404F">
        <w:rPr>
          <w:lang w:val="ro-RO"/>
        </w:rPr>
        <w:t>Legii bugetului de</w:t>
      </w:r>
      <w:r w:rsidR="0048404F" w:rsidRPr="0048404F">
        <w:rPr>
          <w:lang w:val="ro-RO"/>
        </w:rPr>
        <w:t xml:space="preserve"> stat pe anul 2026, nr. 43/2026, ale </w:t>
      </w:r>
      <w:r w:rsidR="0048404F" w:rsidRPr="0048404F">
        <w:rPr>
          <w:lang w:val="ro-RO"/>
        </w:rPr>
        <w:t>Hotărârii Consiliului Județean nr. 67/2026 privind înființarea Admini</w:t>
      </w:r>
      <w:r w:rsidR="0048404F" w:rsidRPr="0048404F">
        <w:rPr>
          <w:lang w:val="ro-RO"/>
        </w:rPr>
        <w:t xml:space="preserve">strației Portuare Călărași S.A., ale </w:t>
      </w:r>
      <w:r w:rsidR="0048404F" w:rsidRPr="0048404F">
        <w:rPr>
          <w:lang w:val="ro-RO"/>
        </w:rPr>
        <w:t xml:space="preserve">Legii nr. 296/2023 privind unele măsuri fiscal-bugetare pentru asigurarea sustenabilității financiare a României pe termen lung, cu </w:t>
      </w:r>
      <w:proofErr w:type="spellStart"/>
      <w:r w:rsidR="0048404F" w:rsidRPr="0048404F">
        <w:rPr>
          <w:lang w:val="ro-RO"/>
        </w:rPr>
        <w:t>modificar</w:t>
      </w:r>
      <w:r w:rsidR="0048404F" w:rsidRPr="0048404F">
        <w:rPr>
          <w:lang w:val="ro-RO"/>
        </w:rPr>
        <w:t>ile</w:t>
      </w:r>
      <w:proofErr w:type="spellEnd"/>
      <w:r w:rsidR="0048404F" w:rsidRPr="0048404F">
        <w:rPr>
          <w:lang w:val="ro-RO"/>
        </w:rPr>
        <w:t xml:space="preserve"> si </w:t>
      </w:r>
      <w:proofErr w:type="spellStart"/>
      <w:r w:rsidR="0048404F" w:rsidRPr="0048404F">
        <w:rPr>
          <w:lang w:val="ro-RO"/>
        </w:rPr>
        <w:t>completarile</w:t>
      </w:r>
      <w:proofErr w:type="spellEnd"/>
      <w:r w:rsidR="0048404F" w:rsidRPr="0048404F">
        <w:rPr>
          <w:lang w:val="ro-RO"/>
        </w:rPr>
        <w:t xml:space="preserve"> ulterioare, ale </w:t>
      </w:r>
      <w:proofErr w:type="spellStart"/>
      <w:r w:rsidR="0048404F" w:rsidRPr="0048404F">
        <w:rPr>
          <w:lang w:val="ro-RO"/>
        </w:rPr>
        <w:t>Ordonanţei</w:t>
      </w:r>
      <w:proofErr w:type="spellEnd"/>
      <w:r w:rsidR="0048404F" w:rsidRPr="0048404F">
        <w:rPr>
          <w:lang w:val="ro-RO"/>
        </w:rPr>
        <w:t xml:space="preserve"> Guvernului nr. 64/2001 privind repartizarea profitului la societățile naționale, companiile naționale și societățile comerciale cu capital integral sau majoritar de stat, precum și la regiile autonome, aprobată cu modificări </w:t>
      </w:r>
      <w:proofErr w:type="spellStart"/>
      <w:r w:rsidR="0048404F" w:rsidRPr="0048404F">
        <w:rPr>
          <w:lang w:val="ro-RO"/>
        </w:rPr>
        <w:t>şi</w:t>
      </w:r>
      <w:proofErr w:type="spellEnd"/>
      <w:r w:rsidR="0048404F" w:rsidRPr="0048404F">
        <w:rPr>
          <w:lang w:val="ro-RO"/>
        </w:rPr>
        <w:t xml:space="preserve"> completări prin Legea nr. 769/2001, cu </w:t>
      </w:r>
      <w:proofErr w:type="spellStart"/>
      <w:r w:rsidR="0048404F" w:rsidRPr="0048404F">
        <w:rPr>
          <w:lang w:val="ro-RO"/>
        </w:rPr>
        <w:t>modificar</w:t>
      </w:r>
      <w:r w:rsidR="0048404F" w:rsidRPr="0048404F">
        <w:rPr>
          <w:lang w:val="ro-RO"/>
        </w:rPr>
        <w:t>ile</w:t>
      </w:r>
      <w:proofErr w:type="spellEnd"/>
      <w:r w:rsidR="0048404F" w:rsidRPr="0048404F">
        <w:rPr>
          <w:lang w:val="ro-RO"/>
        </w:rPr>
        <w:t xml:space="preserve"> si </w:t>
      </w:r>
      <w:proofErr w:type="spellStart"/>
      <w:r w:rsidR="0048404F" w:rsidRPr="0048404F">
        <w:rPr>
          <w:lang w:val="ro-RO"/>
        </w:rPr>
        <w:t>completarile</w:t>
      </w:r>
      <w:proofErr w:type="spellEnd"/>
      <w:r w:rsidR="0048404F" w:rsidRPr="0048404F">
        <w:rPr>
          <w:lang w:val="ro-RO"/>
        </w:rPr>
        <w:t xml:space="preserve"> ulterioare, ale </w:t>
      </w:r>
      <w:proofErr w:type="spellStart"/>
      <w:r w:rsidR="0048404F" w:rsidRPr="0048404F">
        <w:rPr>
          <w:lang w:val="ro-RO"/>
        </w:rPr>
        <w:t>Ordonanţei</w:t>
      </w:r>
      <w:proofErr w:type="spellEnd"/>
      <w:r w:rsidR="0048404F" w:rsidRPr="0048404F">
        <w:rPr>
          <w:lang w:val="ro-RO"/>
        </w:rPr>
        <w:t xml:space="preserve"> Guvernului nr. 22/1999 privind administrarea porturilor și a căilor navigabile, republicată, cu </w:t>
      </w:r>
      <w:proofErr w:type="spellStart"/>
      <w:r w:rsidR="0048404F" w:rsidRPr="0048404F">
        <w:rPr>
          <w:lang w:val="ro-RO"/>
        </w:rPr>
        <w:t>modificar</w:t>
      </w:r>
      <w:r w:rsidR="0048404F" w:rsidRPr="0048404F">
        <w:rPr>
          <w:lang w:val="ro-RO"/>
        </w:rPr>
        <w:t>ile</w:t>
      </w:r>
      <w:proofErr w:type="spellEnd"/>
      <w:r w:rsidR="0048404F" w:rsidRPr="0048404F">
        <w:rPr>
          <w:lang w:val="ro-RO"/>
        </w:rPr>
        <w:t xml:space="preserve"> si </w:t>
      </w:r>
      <w:proofErr w:type="spellStart"/>
      <w:r w:rsidR="0048404F" w:rsidRPr="0048404F">
        <w:rPr>
          <w:lang w:val="ro-RO"/>
        </w:rPr>
        <w:t>completarile</w:t>
      </w:r>
      <w:proofErr w:type="spellEnd"/>
      <w:r w:rsidR="0048404F" w:rsidRPr="0048404F">
        <w:rPr>
          <w:lang w:val="ro-RO"/>
        </w:rPr>
        <w:t xml:space="preserve"> ulterioare, ale </w:t>
      </w:r>
      <w:proofErr w:type="spellStart"/>
      <w:r w:rsidR="0048404F" w:rsidRPr="0048404F">
        <w:rPr>
          <w:lang w:val="ro-RO"/>
        </w:rPr>
        <w:t>Ordonanţei</w:t>
      </w:r>
      <w:proofErr w:type="spellEnd"/>
      <w:r w:rsidR="0048404F" w:rsidRPr="0048404F">
        <w:rPr>
          <w:lang w:val="ro-RO"/>
        </w:rPr>
        <w:t xml:space="preserve"> de </w:t>
      </w:r>
      <w:proofErr w:type="spellStart"/>
      <w:r w:rsidR="0048404F" w:rsidRPr="0048404F">
        <w:rPr>
          <w:lang w:val="ro-RO"/>
        </w:rPr>
        <w:t>urgenţă</w:t>
      </w:r>
      <w:proofErr w:type="spellEnd"/>
      <w:r w:rsidR="0048404F" w:rsidRPr="0048404F">
        <w:rPr>
          <w:lang w:val="ro-RO"/>
        </w:rPr>
        <w:t xml:space="preserve"> a Guvernului nr. 109/2011 privind guvernanța corporativă a întreprinderilor publice, aprobată cu modificări </w:t>
      </w:r>
      <w:proofErr w:type="spellStart"/>
      <w:r w:rsidR="0048404F" w:rsidRPr="0048404F">
        <w:rPr>
          <w:lang w:val="ro-RO"/>
        </w:rPr>
        <w:t>şi</w:t>
      </w:r>
      <w:proofErr w:type="spellEnd"/>
      <w:r w:rsidR="0048404F" w:rsidRPr="0048404F">
        <w:rPr>
          <w:lang w:val="ro-RO"/>
        </w:rPr>
        <w:t xml:space="preserve"> com</w:t>
      </w:r>
      <w:r w:rsidR="0048404F" w:rsidRPr="0048404F">
        <w:rPr>
          <w:lang w:val="ro-RO"/>
        </w:rPr>
        <w:t xml:space="preserve">pletări prin Legea nr. 111/2016, ale </w:t>
      </w:r>
      <w:r w:rsidR="0048404F" w:rsidRPr="0048404F">
        <w:rPr>
          <w:lang w:val="ro-RO"/>
        </w:rPr>
        <w:t xml:space="preserve">art. XXXIII - XXXVIII din </w:t>
      </w:r>
      <w:proofErr w:type="spellStart"/>
      <w:r w:rsidR="0048404F" w:rsidRPr="0048404F">
        <w:rPr>
          <w:lang w:val="ro-RO"/>
        </w:rPr>
        <w:t>Ordonanţa</w:t>
      </w:r>
      <w:proofErr w:type="spellEnd"/>
      <w:r w:rsidR="0048404F" w:rsidRPr="0048404F">
        <w:rPr>
          <w:lang w:val="ro-RO"/>
        </w:rPr>
        <w:t xml:space="preserve"> de </w:t>
      </w:r>
      <w:proofErr w:type="spellStart"/>
      <w:r w:rsidR="0048404F" w:rsidRPr="0048404F">
        <w:rPr>
          <w:lang w:val="ro-RO"/>
        </w:rPr>
        <w:t>urgenţă</w:t>
      </w:r>
      <w:proofErr w:type="spellEnd"/>
      <w:r w:rsidR="0048404F" w:rsidRPr="0048404F">
        <w:rPr>
          <w:lang w:val="ro-RO"/>
        </w:rPr>
        <w:t xml:space="preserve"> a Guvernului nr. 156/2024 privind unele măsuri fiscal-bugetare în domeniul cheltuielilor publice pentru fundamentarea bugetului general consolidat pe anul 2025, pentru modificarea </w:t>
      </w:r>
      <w:proofErr w:type="spellStart"/>
      <w:r w:rsidR="0048404F" w:rsidRPr="0048404F">
        <w:rPr>
          <w:lang w:val="ro-RO"/>
        </w:rPr>
        <w:t>şi</w:t>
      </w:r>
      <w:proofErr w:type="spellEnd"/>
      <w:r w:rsidR="0048404F" w:rsidRPr="0048404F">
        <w:rPr>
          <w:lang w:val="ro-RO"/>
        </w:rPr>
        <w:t xml:space="preserve"> completarea unor acte normative, precum </w:t>
      </w:r>
      <w:proofErr w:type="spellStart"/>
      <w:r w:rsidR="0048404F" w:rsidRPr="0048404F">
        <w:rPr>
          <w:lang w:val="ro-RO"/>
        </w:rPr>
        <w:t>şi</w:t>
      </w:r>
      <w:proofErr w:type="spellEnd"/>
      <w:r w:rsidR="0048404F" w:rsidRPr="0048404F">
        <w:rPr>
          <w:lang w:val="ro-RO"/>
        </w:rPr>
        <w:t xml:space="preserve"> pentru prorogarea unor termene, cu </w:t>
      </w:r>
      <w:proofErr w:type="spellStart"/>
      <w:r w:rsidR="0048404F" w:rsidRPr="0048404F">
        <w:rPr>
          <w:lang w:val="ro-RO"/>
        </w:rPr>
        <w:t>modifica</w:t>
      </w:r>
      <w:r w:rsidR="0048404F" w:rsidRPr="0048404F">
        <w:rPr>
          <w:lang w:val="ro-RO"/>
        </w:rPr>
        <w:t>rile</w:t>
      </w:r>
      <w:proofErr w:type="spellEnd"/>
      <w:r w:rsidR="0048404F" w:rsidRPr="0048404F">
        <w:rPr>
          <w:lang w:val="ro-RO"/>
        </w:rPr>
        <w:t xml:space="preserve"> si </w:t>
      </w:r>
      <w:proofErr w:type="spellStart"/>
      <w:r w:rsidR="0048404F" w:rsidRPr="0048404F">
        <w:rPr>
          <w:lang w:val="ro-RO"/>
        </w:rPr>
        <w:t>completarile</w:t>
      </w:r>
      <w:proofErr w:type="spellEnd"/>
      <w:r w:rsidR="0048404F" w:rsidRPr="0048404F">
        <w:rPr>
          <w:lang w:val="ro-RO"/>
        </w:rPr>
        <w:t xml:space="preserve"> ulterioare, ale </w:t>
      </w:r>
      <w:r w:rsidR="0048404F" w:rsidRPr="0048404F">
        <w:rPr>
          <w:lang w:val="ro-RO"/>
        </w:rPr>
        <w:t xml:space="preserve">art. 173 alin. (1) lit. a), d), f), alin. (2) lit. d) </w:t>
      </w:r>
      <w:proofErr w:type="spellStart"/>
      <w:r w:rsidR="0048404F" w:rsidRPr="0048404F">
        <w:rPr>
          <w:lang w:val="ro-RO"/>
        </w:rPr>
        <w:t>şi</w:t>
      </w:r>
      <w:proofErr w:type="spellEnd"/>
      <w:r w:rsidR="0048404F" w:rsidRPr="0048404F">
        <w:rPr>
          <w:lang w:val="ro-RO"/>
        </w:rPr>
        <w:t xml:space="preserve"> alin. (5) lit. q) din </w:t>
      </w:r>
      <w:proofErr w:type="spellStart"/>
      <w:r w:rsidR="0048404F" w:rsidRPr="0048404F">
        <w:rPr>
          <w:lang w:val="ro-RO"/>
        </w:rPr>
        <w:t>Ordonanta</w:t>
      </w:r>
      <w:proofErr w:type="spellEnd"/>
      <w:r w:rsidR="0048404F" w:rsidRPr="0048404F">
        <w:rPr>
          <w:lang w:val="ro-RO"/>
        </w:rPr>
        <w:t xml:space="preserve"> de urgenta a Guvernului nr. 57/2019 privind Codul administrativ, cu </w:t>
      </w:r>
      <w:proofErr w:type="spellStart"/>
      <w:r w:rsidR="0048404F" w:rsidRPr="0048404F">
        <w:rPr>
          <w:lang w:val="ro-RO"/>
        </w:rPr>
        <w:t>modifica</w:t>
      </w:r>
      <w:r w:rsidR="0048404F" w:rsidRPr="0048404F">
        <w:rPr>
          <w:lang w:val="ro-RO"/>
        </w:rPr>
        <w:t>rile</w:t>
      </w:r>
      <w:proofErr w:type="spellEnd"/>
      <w:r w:rsidR="0048404F" w:rsidRPr="0048404F">
        <w:rPr>
          <w:lang w:val="ro-RO"/>
        </w:rPr>
        <w:t xml:space="preserve"> si </w:t>
      </w:r>
      <w:proofErr w:type="spellStart"/>
      <w:r w:rsidR="0048404F" w:rsidRPr="0048404F">
        <w:rPr>
          <w:lang w:val="ro-RO"/>
        </w:rPr>
        <w:t>completarile</w:t>
      </w:r>
      <w:proofErr w:type="spellEnd"/>
      <w:r w:rsidR="0048404F" w:rsidRPr="0048404F">
        <w:rPr>
          <w:lang w:val="ro-RO"/>
        </w:rPr>
        <w:t xml:space="preserve"> ulterioare</w:t>
      </w:r>
      <w:r w:rsidRPr="0048404F">
        <w:rPr>
          <w:lang w:val="it-IT"/>
        </w:rPr>
        <w:t>.</w:t>
      </w:r>
    </w:p>
    <w:p w14:paraId="5F998302" w14:textId="77777777" w:rsidR="00453F4B" w:rsidRPr="00382341" w:rsidRDefault="00453F4B" w:rsidP="0048404F">
      <w:pPr>
        <w:ind w:left="851" w:right="-284"/>
        <w:jc w:val="both"/>
        <w:rPr>
          <w:sz w:val="22"/>
          <w:szCs w:val="22"/>
          <w:lang w:val="it-IT"/>
        </w:rPr>
      </w:pPr>
      <w:r w:rsidRPr="00382341">
        <w:rPr>
          <w:sz w:val="22"/>
          <w:szCs w:val="22"/>
          <w:lang w:val="it-IT"/>
        </w:rPr>
        <w:t xml:space="preserve">          </w:t>
      </w:r>
    </w:p>
    <w:p w14:paraId="25EE0217" w14:textId="77777777" w:rsidR="00973F0C" w:rsidRPr="00382341" w:rsidRDefault="00973F0C" w:rsidP="00946C1B">
      <w:pPr>
        <w:ind w:left="851" w:right="-284"/>
        <w:jc w:val="both"/>
        <w:rPr>
          <w:sz w:val="22"/>
          <w:szCs w:val="22"/>
          <w:lang w:val="it-IT"/>
        </w:rPr>
      </w:pPr>
    </w:p>
    <w:p w14:paraId="1F43C390" w14:textId="52FC5C7A" w:rsidR="00453F4B" w:rsidRPr="00382341" w:rsidRDefault="00453F4B" w:rsidP="00946C1B">
      <w:pPr>
        <w:ind w:left="851" w:right="-284"/>
        <w:jc w:val="both"/>
        <w:rPr>
          <w:rFonts w:asciiTheme="majorBidi" w:hAnsiTheme="majorBidi" w:cstheme="majorBidi"/>
          <w:b/>
          <w:bCs/>
          <w:sz w:val="22"/>
          <w:szCs w:val="22"/>
          <w:lang w:val="it-IT"/>
        </w:rPr>
      </w:pPr>
      <w:r w:rsidRPr="00382341">
        <w:rPr>
          <w:rFonts w:asciiTheme="majorBidi" w:hAnsiTheme="majorBidi" w:cstheme="majorBidi"/>
          <w:b/>
          <w:bCs/>
          <w:sz w:val="22"/>
          <w:szCs w:val="22"/>
          <w:lang w:val="it-IT"/>
        </w:rPr>
        <w:t xml:space="preserve">     </w:t>
      </w:r>
      <w:r w:rsidR="0022738B" w:rsidRPr="00382341">
        <w:rPr>
          <w:rFonts w:asciiTheme="majorBidi" w:hAnsiTheme="majorBidi" w:cstheme="majorBidi"/>
          <w:b/>
          <w:bCs/>
          <w:sz w:val="22"/>
          <w:szCs w:val="22"/>
          <w:lang w:val="it-IT"/>
        </w:rPr>
        <w:t>Administrator public</w:t>
      </w:r>
      <w:r w:rsidRPr="00382341">
        <w:rPr>
          <w:rFonts w:asciiTheme="majorBidi" w:hAnsiTheme="majorBidi" w:cstheme="majorBidi"/>
          <w:b/>
          <w:bCs/>
          <w:sz w:val="22"/>
          <w:szCs w:val="22"/>
          <w:lang w:val="it-IT"/>
        </w:rPr>
        <w:t xml:space="preserve">,               </w:t>
      </w:r>
      <w:r w:rsidRPr="00382341">
        <w:rPr>
          <w:rFonts w:asciiTheme="majorBidi" w:hAnsiTheme="majorBidi" w:cstheme="majorBidi"/>
          <w:b/>
          <w:bCs/>
          <w:sz w:val="22"/>
          <w:szCs w:val="22"/>
          <w:lang w:val="it-IT"/>
        </w:rPr>
        <w:tab/>
      </w:r>
      <w:r w:rsidRPr="00382341">
        <w:rPr>
          <w:rFonts w:asciiTheme="majorBidi" w:hAnsiTheme="majorBidi" w:cstheme="majorBidi"/>
          <w:b/>
          <w:bCs/>
          <w:sz w:val="22"/>
          <w:szCs w:val="22"/>
          <w:lang w:val="it-IT"/>
        </w:rPr>
        <w:tab/>
      </w:r>
      <w:r w:rsidRPr="00382341">
        <w:rPr>
          <w:rFonts w:asciiTheme="majorBidi" w:hAnsiTheme="majorBidi" w:cstheme="majorBidi"/>
          <w:b/>
          <w:bCs/>
          <w:sz w:val="22"/>
          <w:szCs w:val="22"/>
          <w:lang w:val="it-IT"/>
        </w:rPr>
        <w:tab/>
      </w:r>
      <w:r w:rsidRPr="00382341">
        <w:rPr>
          <w:rFonts w:asciiTheme="majorBidi" w:hAnsiTheme="majorBidi" w:cstheme="majorBidi"/>
          <w:b/>
          <w:bCs/>
          <w:sz w:val="22"/>
          <w:szCs w:val="22"/>
          <w:lang w:val="it-IT"/>
        </w:rPr>
        <w:tab/>
        <w:t xml:space="preserve">                           </w:t>
      </w:r>
      <w:r w:rsidR="00BC5E9F" w:rsidRPr="00382341">
        <w:rPr>
          <w:rFonts w:asciiTheme="majorBidi" w:hAnsiTheme="majorBidi" w:cstheme="majorBidi"/>
          <w:b/>
          <w:bCs/>
          <w:sz w:val="22"/>
          <w:szCs w:val="22"/>
          <w:lang w:val="it-IT"/>
        </w:rPr>
        <w:t xml:space="preserve"> </w:t>
      </w:r>
      <w:r w:rsidR="0022738B" w:rsidRPr="00382341">
        <w:rPr>
          <w:rFonts w:asciiTheme="majorBidi" w:hAnsiTheme="majorBidi" w:cstheme="majorBidi"/>
          <w:b/>
          <w:bCs/>
          <w:sz w:val="22"/>
          <w:szCs w:val="22"/>
          <w:lang w:val="it-IT"/>
        </w:rPr>
        <w:t xml:space="preserve"> </w:t>
      </w:r>
      <w:r w:rsidR="00BC5E9F" w:rsidRPr="00382341">
        <w:rPr>
          <w:rFonts w:asciiTheme="majorBidi" w:hAnsiTheme="majorBidi" w:cstheme="majorBidi"/>
          <w:b/>
          <w:bCs/>
          <w:sz w:val="22"/>
          <w:szCs w:val="22"/>
          <w:lang w:val="it-IT"/>
        </w:rPr>
        <w:t xml:space="preserve"> </w:t>
      </w:r>
      <w:r w:rsidR="0022738B" w:rsidRPr="00382341">
        <w:rPr>
          <w:rFonts w:asciiTheme="majorBidi" w:hAnsiTheme="majorBidi" w:cstheme="majorBidi"/>
          <w:b/>
          <w:bCs/>
          <w:sz w:val="22"/>
          <w:szCs w:val="22"/>
          <w:lang w:val="it-IT"/>
        </w:rPr>
        <w:t>Con</w:t>
      </w:r>
      <w:r w:rsidR="00D663D0" w:rsidRPr="00382341">
        <w:rPr>
          <w:rFonts w:asciiTheme="majorBidi" w:hAnsiTheme="majorBidi" w:cstheme="majorBidi"/>
          <w:b/>
          <w:bCs/>
          <w:sz w:val="22"/>
          <w:szCs w:val="22"/>
          <w:lang w:val="it-IT"/>
        </w:rPr>
        <w:t xml:space="preserve">silier juridic, </w:t>
      </w:r>
      <w:r w:rsidRPr="00382341">
        <w:rPr>
          <w:rFonts w:asciiTheme="majorBidi" w:hAnsiTheme="majorBidi" w:cstheme="majorBidi"/>
          <w:b/>
          <w:bCs/>
          <w:sz w:val="22"/>
          <w:szCs w:val="22"/>
          <w:lang w:val="it-IT"/>
        </w:rPr>
        <w:t xml:space="preserve">                  </w:t>
      </w:r>
    </w:p>
    <w:p w14:paraId="1CD3C0FF" w14:textId="3A6FFAB4" w:rsidR="00D663D0" w:rsidRPr="00382341" w:rsidRDefault="00D663D0" w:rsidP="00946C1B">
      <w:pPr>
        <w:ind w:left="851" w:right="-284"/>
        <w:jc w:val="both"/>
        <w:rPr>
          <w:rFonts w:asciiTheme="majorBidi" w:hAnsiTheme="majorBidi" w:cstheme="majorBidi"/>
          <w:b/>
          <w:bCs/>
          <w:sz w:val="22"/>
          <w:szCs w:val="22"/>
          <w:lang w:val="it-IT"/>
        </w:rPr>
      </w:pPr>
      <w:r w:rsidRPr="00382341">
        <w:rPr>
          <w:rFonts w:asciiTheme="majorBidi" w:hAnsiTheme="majorBidi" w:cstheme="majorBidi"/>
          <w:b/>
          <w:bCs/>
          <w:sz w:val="22"/>
          <w:szCs w:val="22"/>
          <w:lang w:val="it-IT"/>
        </w:rPr>
        <w:t xml:space="preserve"> </w:t>
      </w:r>
      <w:r w:rsidR="00BA64E7" w:rsidRPr="00382341">
        <w:rPr>
          <w:rFonts w:asciiTheme="majorBidi" w:hAnsiTheme="majorBidi" w:cstheme="majorBidi"/>
          <w:b/>
          <w:bCs/>
          <w:sz w:val="22"/>
          <w:szCs w:val="22"/>
          <w:lang w:val="it-IT"/>
        </w:rPr>
        <w:t xml:space="preserve"> </w:t>
      </w:r>
      <w:r w:rsidR="0022738B" w:rsidRPr="00382341">
        <w:rPr>
          <w:rFonts w:asciiTheme="majorBidi" w:hAnsiTheme="majorBidi" w:cstheme="majorBidi"/>
          <w:b/>
          <w:bCs/>
          <w:sz w:val="22"/>
          <w:szCs w:val="22"/>
          <w:lang w:val="it-IT"/>
        </w:rPr>
        <w:t xml:space="preserve">  </w:t>
      </w:r>
      <w:r w:rsidRPr="00382341">
        <w:rPr>
          <w:rFonts w:asciiTheme="majorBidi" w:hAnsiTheme="majorBidi" w:cstheme="majorBidi"/>
          <w:b/>
          <w:bCs/>
          <w:sz w:val="22"/>
          <w:szCs w:val="22"/>
          <w:lang w:val="it-IT"/>
        </w:rPr>
        <w:t xml:space="preserve">Muresanu  </w:t>
      </w:r>
      <w:r w:rsidR="0022738B" w:rsidRPr="00382341">
        <w:rPr>
          <w:rFonts w:asciiTheme="majorBidi" w:hAnsiTheme="majorBidi" w:cstheme="majorBidi"/>
          <w:b/>
          <w:bCs/>
          <w:sz w:val="22"/>
          <w:szCs w:val="22"/>
          <w:lang w:val="it-IT"/>
        </w:rPr>
        <w:t>Paraschiva</w:t>
      </w:r>
      <w:r w:rsidRPr="00382341">
        <w:rPr>
          <w:rFonts w:asciiTheme="majorBidi" w:hAnsiTheme="majorBidi" w:cstheme="majorBidi"/>
          <w:b/>
          <w:bCs/>
          <w:sz w:val="22"/>
          <w:szCs w:val="22"/>
          <w:lang w:val="it-IT"/>
        </w:rPr>
        <w:t xml:space="preserve">    </w:t>
      </w:r>
      <w:r w:rsidR="00453F4B" w:rsidRPr="00382341">
        <w:rPr>
          <w:rFonts w:asciiTheme="majorBidi" w:hAnsiTheme="majorBidi" w:cstheme="majorBidi"/>
          <w:b/>
          <w:bCs/>
          <w:sz w:val="22"/>
          <w:szCs w:val="22"/>
          <w:lang w:val="it-IT"/>
        </w:rPr>
        <w:tab/>
      </w:r>
      <w:r w:rsidR="00453F4B" w:rsidRPr="00382341">
        <w:rPr>
          <w:rFonts w:asciiTheme="majorBidi" w:hAnsiTheme="majorBidi" w:cstheme="majorBidi"/>
          <w:b/>
          <w:bCs/>
          <w:sz w:val="22"/>
          <w:szCs w:val="22"/>
          <w:lang w:val="it-IT"/>
        </w:rPr>
        <w:tab/>
      </w:r>
      <w:r w:rsidR="00453F4B" w:rsidRPr="00382341">
        <w:rPr>
          <w:rFonts w:asciiTheme="majorBidi" w:hAnsiTheme="majorBidi" w:cstheme="majorBidi"/>
          <w:b/>
          <w:bCs/>
          <w:sz w:val="22"/>
          <w:szCs w:val="22"/>
          <w:lang w:val="it-IT"/>
        </w:rPr>
        <w:tab/>
      </w:r>
      <w:r w:rsidR="00453F4B" w:rsidRPr="00382341">
        <w:rPr>
          <w:rFonts w:asciiTheme="majorBidi" w:hAnsiTheme="majorBidi" w:cstheme="majorBidi"/>
          <w:b/>
          <w:bCs/>
          <w:sz w:val="22"/>
          <w:szCs w:val="22"/>
          <w:lang w:val="it-IT"/>
        </w:rPr>
        <w:tab/>
      </w:r>
      <w:r w:rsidR="00453F4B" w:rsidRPr="00382341">
        <w:rPr>
          <w:rFonts w:asciiTheme="majorBidi" w:hAnsiTheme="majorBidi" w:cstheme="majorBidi"/>
          <w:b/>
          <w:bCs/>
          <w:sz w:val="22"/>
          <w:szCs w:val="22"/>
          <w:lang w:val="it-IT"/>
        </w:rPr>
        <w:tab/>
        <w:t xml:space="preserve"> </w:t>
      </w:r>
      <w:r w:rsidRPr="00382341">
        <w:rPr>
          <w:rFonts w:asciiTheme="majorBidi" w:hAnsiTheme="majorBidi" w:cstheme="majorBidi"/>
          <w:b/>
          <w:bCs/>
          <w:sz w:val="22"/>
          <w:szCs w:val="22"/>
          <w:lang w:val="it-IT"/>
        </w:rPr>
        <w:t xml:space="preserve">              </w:t>
      </w:r>
      <w:r w:rsidR="00BC5E9F" w:rsidRPr="00382341">
        <w:rPr>
          <w:rFonts w:asciiTheme="majorBidi" w:hAnsiTheme="majorBidi" w:cstheme="majorBidi"/>
          <w:b/>
          <w:bCs/>
          <w:sz w:val="22"/>
          <w:szCs w:val="22"/>
          <w:lang w:val="it-IT"/>
        </w:rPr>
        <w:t xml:space="preserve">         </w:t>
      </w:r>
      <w:r w:rsidR="0022738B" w:rsidRPr="00382341">
        <w:rPr>
          <w:rFonts w:asciiTheme="majorBidi" w:hAnsiTheme="majorBidi" w:cstheme="majorBidi"/>
          <w:b/>
          <w:bCs/>
          <w:sz w:val="22"/>
          <w:szCs w:val="22"/>
          <w:lang w:val="it-IT"/>
        </w:rPr>
        <w:t xml:space="preserve">      </w:t>
      </w:r>
      <w:r w:rsidR="00BC5E9F" w:rsidRPr="00382341">
        <w:rPr>
          <w:rFonts w:asciiTheme="majorBidi" w:hAnsiTheme="majorBidi" w:cstheme="majorBidi"/>
          <w:b/>
          <w:bCs/>
          <w:sz w:val="22"/>
          <w:szCs w:val="22"/>
          <w:lang w:val="it-IT"/>
        </w:rPr>
        <w:t xml:space="preserve">   </w:t>
      </w:r>
      <w:r w:rsidRPr="00382341">
        <w:rPr>
          <w:rFonts w:asciiTheme="majorBidi" w:hAnsiTheme="majorBidi" w:cstheme="majorBidi"/>
          <w:b/>
          <w:bCs/>
          <w:sz w:val="22"/>
          <w:szCs w:val="22"/>
          <w:lang w:val="it-IT"/>
        </w:rPr>
        <w:t>Pleşea Robert</w:t>
      </w:r>
    </w:p>
    <w:p w14:paraId="194AD976" w14:textId="77777777" w:rsidR="00382341" w:rsidRPr="00382341" w:rsidRDefault="00382341" w:rsidP="0048404F">
      <w:pPr>
        <w:ind w:right="-284"/>
        <w:jc w:val="both"/>
        <w:rPr>
          <w:b/>
          <w:sz w:val="22"/>
          <w:szCs w:val="22"/>
          <w:lang w:val="it-IT"/>
        </w:rPr>
      </w:pPr>
    </w:p>
    <w:p w14:paraId="70F547A7" w14:textId="6099D725" w:rsidR="00453F4B" w:rsidRPr="00BA64E7" w:rsidRDefault="00453F4B" w:rsidP="00946C1B">
      <w:pPr>
        <w:ind w:left="851" w:right="-284"/>
        <w:jc w:val="both"/>
        <w:rPr>
          <w:b/>
          <w:sz w:val="22"/>
          <w:szCs w:val="22"/>
          <w:lang w:val="it-IT"/>
        </w:rPr>
      </w:pPr>
      <w:r w:rsidRPr="00BA64E7">
        <w:rPr>
          <w:b/>
          <w:sz w:val="22"/>
          <w:szCs w:val="22"/>
          <w:lang w:val="it-IT"/>
        </w:rPr>
        <w:lastRenderedPageBreak/>
        <w:t>CONSILUL JUDE</w:t>
      </w:r>
      <w:r w:rsidR="00647B6D">
        <w:rPr>
          <w:b/>
          <w:sz w:val="22"/>
          <w:szCs w:val="22"/>
          <w:lang w:val="it-IT"/>
        </w:rPr>
        <w:t>Ț</w:t>
      </w:r>
      <w:r w:rsidRPr="00BA64E7">
        <w:rPr>
          <w:b/>
          <w:sz w:val="22"/>
          <w:szCs w:val="22"/>
          <w:lang w:val="it-IT"/>
        </w:rPr>
        <w:t>EAN C</w:t>
      </w:r>
      <w:r w:rsidR="00647B6D">
        <w:rPr>
          <w:b/>
          <w:sz w:val="22"/>
          <w:szCs w:val="22"/>
          <w:lang w:val="it-IT"/>
        </w:rPr>
        <w:t>Ă</w:t>
      </w:r>
      <w:r w:rsidRPr="00BA64E7">
        <w:rPr>
          <w:b/>
          <w:sz w:val="22"/>
          <w:szCs w:val="22"/>
          <w:lang w:val="it-IT"/>
        </w:rPr>
        <w:t>L</w:t>
      </w:r>
      <w:r w:rsidR="00647B6D">
        <w:rPr>
          <w:b/>
          <w:sz w:val="22"/>
          <w:szCs w:val="22"/>
          <w:lang w:val="it-IT"/>
        </w:rPr>
        <w:t>Ă</w:t>
      </w:r>
      <w:r w:rsidRPr="00BA64E7">
        <w:rPr>
          <w:b/>
          <w:sz w:val="22"/>
          <w:szCs w:val="22"/>
          <w:lang w:val="it-IT"/>
        </w:rPr>
        <w:t>RA</w:t>
      </w:r>
      <w:r w:rsidR="00647B6D">
        <w:rPr>
          <w:b/>
          <w:sz w:val="22"/>
          <w:szCs w:val="22"/>
          <w:lang w:val="it-IT"/>
        </w:rPr>
        <w:t>Ș</w:t>
      </w:r>
      <w:r w:rsidRPr="00BA64E7">
        <w:rPr>
          <w:b/>
          <w:sz w:val="22"/>
          <w:szCs w:val="22"/>
          <w:lang w:val="it-IT"/>
        </w:rPr>
        <w:t>I</w:t>
      </w:r>
    </w:p>
    <w:p w14:paraId="0CCAB69A" w14:textId="77777777" w:rsidR="00453F4B" w:rsidRPr="007C3695" w:rsidRDefault="00453F4B" w:rsidP="00946C1B">
      <w:pPr>
        <w:ind w:left="851" w:right="-284"/>
        <w:jc w:val="both"/>
        <w:rPr>
          <w:b/>
          <w:sz w:val="22"/>
          <w:szCs w:val="22"/>
          <w:lang w:val="it-IT"/>
        </w:rPr>
      </w:pPr>
      <w:r w:rsidRPr="007C3695">
        <w:rPr>
          <w:b/>
          <w:sz w:val="22"/>
          <w:szCs w:val="22"/>
          <w:lang w:val="it-IT"/>
        </w:rPr>
        <w:t>COMISIA DE STUDII, PROGNOZE ECONOMICO-SOCIALE,</w:t>
      </w:r>
    </w:p>
    <w:p w14:paraId="57CBD8D5" w14:textId="661046CB" w:rsidR="00453F4B" w:rsidRPr="007C3695" w:rsidRDefault="00453F4B" w:rsidP="00946C1B">
      <w:pPr>
        <w:ind w:left="851" w:right="-284"/>
        <w:jc w:val="both"/>
        <w:rPr>
          <w:b/>
          <w:sz w:val="22"/>
          <w:szCs w:val="22"/>
          <w:lang w:val="it-IT"/>
        </w:rPr>
      </w:pPr>
      <w:r w:rsidRPr="007C3695">
        <w:rPr>
          <w:b/>
          <w:sz w:val="22"/>
          <w:szCs w:val="22"/>
          <w:lang w:val="it-IT"/>
        </w:rPr>
        <w:t>BUGET-FINAN</w:t>
      </w:r>
      <w:r w:rsidR="00647B6D">
        <w:rPr>
          <w:b/>
          <w:sz w:val="22"/>
          <w:szCs w:val="22"/>
          <w:lang w:val="it-IT"/>
        </w:rPr>
        <w:t>Ț</w:t>
      </w:r>
      <w:r w:rsidRPr="007C3695">
        <w:rPr>
          <w:b/>
          <w:sz w:val="22"/>
          <w:szCs w:val="22"/>
          <w:lang w:val="it-IT"/>
        </w:rPr>
        <w:t xml:space="preserve">E </w:t>
      </w:r>
      <w:r w:rsidR="00647B6D">
        <w:rPr>
          <w:b/>
          <w:sz w:val="22"/>
          <w:szCs w:val="22"/>
          <w:lang w:val="it-IT"/>
        </w:rPr>
        <w:t>Ș</w:t>
      </w:r>
      <w:r w:rsidRPr="007C3695">
        <w:rPr>
          <w:b/>
          <w:sz w:val="22"/>
          <w:szCs w:val="22"/>
          <w:lang w:val="it-IT"/>
        </w:rPr>
        <w:t xml:space="preserve">I ADMINISTRAREA </w:t>
      </w:r>
    </w:p>
    <w:p w14:paraId="424A47A2" w14:textId="074B0617" w:rsidR="00453F4B" w:rsidRPr="007C3695" w:rsidRDefault="00453F4B" w:rsidP="00946C1B">
      <w:pPr>
        <w:ind w:left="851" w:right="-284"/>
        <w:jc w:val="both"/>
        <w:rPr>
          <w:b/>
          <w:sz w:val="22"/>
          <w:szCs w:val="22"/>
          <w:lang w:val="it-IT"/>
        </w:rPr>
      </w:pPr>
      <w:r w:rsidRPr="007C3695">
        <w:rPr>
          <w:b/>
          <w:sz w:val="22"/>
          <w:szCs w:val="22"/>
          <w:lang w:val="it-IT"/>
        </w:rPr>
        <w:t xml:space="preserve">DOMENIULUI PUBLIC </w:t>
      </w:r>
      <w:r w:rsidR="00647B6D">
        <w:rPr>
          <w:b/>
          <w:sz w:val="22"/>
          <w:szCs w:val="22"/>
          <w:lang w:val="it-IT"/>
        </w:rPr>
        <w:t>Ș</w:t>
      </w:r>
      <w:r w:rsidRPr="007C3695">
        <w:rPr>
          <w:b/>
          <w:sz w:val="22"/>
          <w:szCs w:val="22"/>
          <w:lang w:val="it-IT"/>
        </w:rPr>
        <w:t>I PRIVAT</w:t>
      </w:r>
      <w:r w:rsidR="00647B6D">
        <w:rPr>
          <w:b/>
          <w:sz w:val="22"/>
          <w:szCs w:val="22"/>
          <w:lang w:val="it-IT"/>
        </w:rPr>
        <w:t xml:space="preserve"> </w:t>
      </w:r>
      <w:r w:rsidRPr="007C3695">
        <w:rPr>
          <w:b/>
          <w:sz w:val="22"/>
          <w:szCs w:val="22"/>
          <w:lang w:val="it-IT"/>
        </w:rPr>
        <w:t>AL JUDE</w:t>
      </w:r>
      <w:r w:rsidR="00647B6D">
        <w:rPr>
          <w:b/>
          <w:sz w:val="22"/>
          <w:szCs w:val="22"/>
          <w:lang w:val="it-IT"/>
        </w:rPr>
        <w:t>Ț</w:t>
      </w:r>
      <w:r w:rsidRPr="007C3695">
        <w:rPr>
          <w:b/>
          <w:sz w:val="22"/>
          <w:szCs w:val="22"/>
          <w:lang w:val="it-IT"/>
        </w:rPr>
        <w:t>ULUI</w:t>
      </w:r>
    </w:p>
    <w:p w14:paraId="36AAED0A" w14:textId="77777777" w:rsidR="00453F4B" w:rsidRPr="007C3695" w:rsidRDefault="00453F4B" w:rsidP="00946C1B">
      <w:pPr>
        <w:ind w:left="851" w:right="-284"/>
        <w:rPr>
          <w:b/>
          <w:bCs/>
          <w:sz w:val="22"/>
          <w:szCs w:val="22"/>
          <w:lang w:val="it-IT"/>
        </w:rPr>
      </w:pPr>
    </w:p>
    <w:p w14:paraId="565474A5" w14:textId="77777777" w:rsidR="00453F4B" w:rsidRPr="007C3695" w:rsidRDefault="00453F4B" w:rsidP="00946C1B">
      <w:pPr>
        <w:ind w:left="851" w:right="-284"/>
        <w:jc w:val="center"/>
        <w:rPr>
          <w:b/>
          <w:bCs/>
          <w:sz w:val="22"/>
          <w:szCs w:val="22"/>
          <w:lang w:val="it-IT"/>
        </w:rPr>
      </w:pPr>
    </w:p>
    <w:p w14:paraId="010BB9E2" w14:textId="77777777" w:rsidR="00453F4B" w:rsidRPr="007C3695" w:rsidRDefault="00453F4B" w:rsidP="00946C1B">
      <w:pPr>
        <w:ind w:left="851" w:right="-284"/>
        <w:rPr>
          <w:b/>
          <w:bCs/>
          <w:sz w:val="22"/>
          <w:szCs w:val="22"/>
          <w:lang w:val="it-IT"/>
        </w:rPr>
      </w:pPr>
      <w:r w:rsidRPr="007C3695">
        <w:rPr>
          <w:b/>
          <w:bCs/>
          <w:sz w:val="22"/>
          <w:szCs w:val="22"/>
          <w:lang w:val="it-IT"/>
        </w:rPr>
        <w:t xml:space="preserve">                                                                                        AVIZ</w:t>
      </w:r>
    </w:p>
    <w:p w14:paraId="1CA5A371" w14:textId="77777777" w:rsidR="00823FC4" w:rsidRPr="00382341" w:rsidRDefault="00453F4B" w:rsidP="00946C1B">
      <w:pPr>
        <w:ind w:left="851" w:right="-284"/>
        <w:jc w:val="center"/>
        <w:rPr>
          <w:b/>
          <w:sz w:val="22"/>
          <w:szCs w:val="22"/>
          <w:lang w:val="it-IT"/>
        </w:rPr>
      </w:pPr>
      <w:r w:rsidRPr="007C3695">
        <w:rPr>
          <w:b/>
          <w:sz w:val="22"/>
          <w:szCs w:val="22"/>
          <w:lang w:val="it-IT"/>
        </w:rPr>
        <w:t xml:space="preserve">la proiectul de hotarare </w:t>
      </w:r>
      <w:r w:rsidR="00823FC4" w:rsidRPr="00382341">
        <w:rPr>
          <w:b/>
          <w:sz w:val="22"/>
          <w:szCs w:val="22"/>
          <w:lang w:val="it-IT"/>
        </w:rPr>
        <w:t xml:space="preserve">privind aprobarea bugetului de venituri și cheltuieli </w:t>
      </w:r>
    </w:p>
    <w:p w14:paraId="197BF6FA" w14:textId="77777777" w:rsidR="00823FC4" w:rsidRPr="00382341" w:rsidRDefault="00823FC4" w:rsidP="00946C1B">
      <w:pPr>
        <w:ind w:left="851" w:right="-284"/>
        <w:jc w:val="center"/>
        <w:rPr>
          <w:b/>
          <w:sz w:val="22"/>
          <w:szCs w:val="22"/>
          <w:lang w:val="it-IT"/>
        </w:rPr>
      </w:pPr>
      <w:r w:rsidRPr="00382341">
        <w:rPr>
          <w:b/>
          <w:sz w:val="22"/>
          <w:szCs w:val="22"/>
          <w:lang w:val="it-IT"/>
        </w:rPr>
        <w:t xml:space="preserve">al Administrației Portuare Călărași pe anul 2026     </w:t>
      </w:r>
    </w:p>
    <w:p w14:paraId="0A262B87" w14:textId="77777777" w:rsidR="00453F4B" w:rsidRPr="007C3695" w:rsidRDefault="00453F4B" w:rsidP="00946C1B">
      <w:pPr>
        <w:ind w:left="851" w:right="-284"/>
        <w:rPr>
          <w:sz w:val="22"/>
          <w:szCs w:val="22"/>
          <w:lang w:val="it-IT"/>
        </w:rPr>
      </w:pPr>
    </w:p>
    <w:p w14:paraId="5882EEE6" w14:textId="56E51B2D" w:rsidR="00823FC4" w:rsidRPr="00823FC4" w:rsidRDefault="00453F4B" w:rsidP="00946C1B">
      <w:pPr>
        <w:ind w:left="851" w:right="-284"/>
        <w:jc w:val="both"/>
        <w:rPr>
          <w:lang w:val="it-IT"/>
        </w:rPr>
      </w:pPr>
      <w:r w:rsidRPr="007C3695">
        <w:rPr>
          <w:lang w:val="it-IT"/>
        </w:rPr>
        <w:t xml:space="preserve">  </w:t>
      </w:r>
      <w:r w:rsidR="00F62CFE">
        <w:rPr>
          <w:lang w:val="it-IT"/>
        </w:rPr>
        <w:tab/>
      </w:r>
      <w:r w:rsidRPr="007C3695">
        <w:rPr>
          <w:lang w:val="it-IT"/>
        </w:rPr>
        <w:t xml:space="preserve"> Comisiei de Studii, Prognoze Economico-Sociale, Buget-Finan</w:t>
      </w:r>
      <w:r w:rsidR="00823FC4">
        <w:rPr>
          <w:lang w:val="it-IT"/>
        </w:rPr>
        <w:t>ț</w:t>
      </w:r>
      <w:r w:rsidRPr="007C3695">
        <w:rPr>
          <w:lang w:val="it-IT"/>
        </w:rPr>
        <w:t xml:space="preserve">e </w:t>
      </w:r>
      <w:r w:rsidR="00823FC4">
        <w:rPr>
          <w:lang w:val="it-IT"/>
        </w:rPr>
        <w:t>ș</w:t>
      </w:r>
      <w:r w:rsidRPr="007C3695">
        <w:rPr>
          <w:lang w:val="it-IT"/>
        </w:rPr>
        <w:t xml:space="preserve">i Administrarea Domeniului Public </w:t>
      </w:r>
      <w:r w:rsidR="00823FC4">
        <w:rPr>
          <w:lang w:val="it-IT"/>
        </w:rPr>
        <w:t>ș</w:t>
      </w:r>
      <w:r w:rsidRPr="007C3695">
        <w:rPr>
          <w:lang w:val="it-IT"/>
        </w:rPr>
        <w:t>i Privat al jude</w:t>
      </w:r>
      <w:r w:rsidR="00823FC4">
        <w:rPr>
          <w:lang w:val="it-IT"/>
        </w:rPr>
        <w:t>ț</w:t>
      </w:r>
      <w:r w:rsidRPr="007C3695">
        <w:rPr>
          <w:lang w:val="it-IT"/>
        </w:rPr>
        <w:t xml:space="preserve">ului i-a fost transmis, în conformitate cu art. 16 alin. </w:t>
      </w:r>
      <w:r w:rsidRPr="007C3695">
        <w:t xml:space="preserve">(1) lit. a), b), art. 22 pct. 1. lit. a) </w:t>
      </w:r>
      <w:proofErr w:type="spellStart"/>
      <w:r w:rsidRPr="007C3695">
        <w:t>paragraf</w:t>
      </w:r>
      <w:proofErr w:type="spellEnd"/>
      <w:r w:rsidRPr="007C3695">
        <w:t xml:space="preserve"> 1 </w:t>
      </w:r>
      <w:proofErr w:type="spellStart"/>
      <w:r w:rsidRPr="007C3695">
        <w:t>şi</w:t>
      </w:r>
      <w:proofErr w:type="spellEnd"/>
      <w:r w:rsidRPr="007C3695">
        <w:t xml:space="preserve"> 11, art. 23, art. 36 </w:t>
      </w:r>
      <w:proofErr w:type="spellStart"/>
      <w:r w:rsidRPr="007C3695">
        <w:t>alin</w:t>
      </w:r>
      <w:proofErr w:type="spellEnd"/>
      <w:r w:rsidRPr="007C3695">
        <w:t xml:space="preserve">. (3) lit. b), </w:t>
      </w:r>
      <w:proofErr w:type="spellStart"/>
      <w:r w:rsidRPr="007C3695">
        <w:t>alin</w:t>
      </w:r>
      <w:proofErr w:type="spellEnd"/>
      <w:r w:rsidRPr="007C3695">
        <w:t xml:space="preserve">. (6) </w:t>
      </w:r>
      <w:proofErr w:type="spellStart"/>
      <w:r w:rsidRPr="007C3695">
        <w:t>şi</w:t>
      </w:r>
      <w:proofErr w:type="spellEnd"/>
      <w:r w:rsidRPr="007C3695">
        <w:t xml:space="preserve"> </w:t>
      </w:r>
      <w:proofErr w:type="spellStart"/>
      <w:r w:rsidRPr="007C3695">
        <w:t>alin</w:t>
      </w:r>
      <w:proofErr w:type="spellEnd"/>
      <w:r w:rsidRPr="007C3695">
        <w:t xml:space="preserve">. (8) lit. c)  </w:t>
      </w:r>
      <w:proofErr w:type="gramStart"/>
      <w:r w:rsidRPr="007C3695">
        <w:t>din</w:t>
      </w:r>
      <w:proofErr w:type="gramEnd"/>
      <w:r w:rsidRPr="007C3695">
        <w:t xml:space="preserve"> </w:t>
      </w:r>
      <w:proofErr w:type="spellStart"/>
      <w:r w:rsidRPr="007C3695">
        <w:t>Regulamentul</w:t>
      </w:r>
      <w:proofErr w:type="spellEnd"/>
      <w:r w:rsidRPr="007C3695">
        <w:t xml:space="preserve"> </w:t>
      </w:r>
      <w:r w:rsidRPr="00823FC4">
        <w:t xml:space="preserve">de </w:t>
      </w:r>
      <w:proofErr w:type="spellStart"/>
      <w:r w:rsidRPr="00823FC4">
        <w:t>func</w:t>
      </w:r>
      <w:r w:rsidR="00823FC4">
        <w:t>ț</w:t>
      </w:r>
      <w:r w:rsidRPr="00823FC4">
        <w:t>ionare</w:t>
      </w:r>
      <w:proofErr w:type="spellEnd"/>
      <w:r w:rsidRPr="00823FC4">
        <w:t xml:space="preserve"> al</w:t>
      </w:r>
      <w:r w:rsidR="00BC5E9F" w:rsidRPr="00823FC4">
        <w:t xml:space="preserve"> </w:t>
      </w:r>
      <w:proofErr w:type="spellStart"/>
      <w:r w:rsidR="00BC5E9F" w:rsidRPr="00823FC4">
        <w:t>Consiliului</w:t>
      </w:r>
      <w:proofErr w:type="spellEnd"/>
      <w:r w:rsidR="00BC5E9F" w:rsidRPr="00823FC4">
        <w:t xml:space="preserve"> </w:t>
      </w:r>
      <w:proofErr w:type="spellStart"/>
      <w:r w:rsidR="00BC5E9F" w:rsidRPr="00823FC4">
        <w:t>Jude</w:t>
      </w:r>
      <w:r w:rsidR="00823FC4">
        <w:t>ț</w:t>
      </w:r>
      <w:r w:rsidR="00BC5E9F" w:rsidRPr="00823FC4">
        <w:t>ean</w:t>
      </w:r>
      <w:proofErr w:type="spellEnd"/>
      <w:r w:rsidR="00BC5E9F" w:rsidRPr="00823FC4">
        <w:t xml:space="preserve"> </w:t>
      </w:r>
      <w:proofErr w:type="spellStart"/>
      <w:r w:rsidR="00BC5E9F" w:rsidRPr="00823FC4">
        <w:t>Cãlãrasi</w:t>
      </w:r>
      <w:proofErr w:type="spellEnd"/>
      <w:r w:rsidR="00BC5E9F" w:rsidRPr="00823FC4">
        <w:t>,</w:t>
      </w:r>
      <w:r w:rsidRPr="00823FC4">
        <w:t xml:space="preserve"> </w:t>
      </w:r>
      <w:proofErr w:type="spellStart"/>
      <w:r w:rsidRPr="00823FC4">
        <w:t>proiectul</w:t>
      </w:r>
      <w:proofErr w:type="spellEnd"/>
      <w:r w:rsidRPr="00823FC4">
        <w:t xml:space="preserve"> de </w:t>
      </w:r>
      <w:proofErr w:type="spellStart"/>
      <w:r w:rsidRPr="00823FC4">
        <w:t>hot</w:t>
      </w:r>
      <w:r w:rsidR="00823FC4">
        <w:t>ă</w:t>
      </w:r>
      <w:r w:rsidRPr="00823FC4">
        <w:t>r</w:t>
      </w:r>
      <w:r w:rsidR="00823FC4">
        <w:t>â</w:t>
      </w:r>
      <w:r w:rsidRPr="00823FC4">
        <w:t>re</w:t>
      </w:r>
      <w:proofErr w:type="spellEnd"/>
      <w:r w:rsidRPr="00823FC4">
        <w:t xml:space="preserve"> </w:t>
      </w:r>
      <w:proofErr w:type="spellStart"/>
      <w:r w:rsidRPr="00823FC4">
        <w:t>pentru</w:t>
      </w:r>
      <w:proofErr w:type="spellEnd"/>
      <w:r w:rsidRPr="00823FC4">
        <w:t xml:space="preserve"> </w:t>
      </w:r>
      <w:proofErr w:type="spellStart"/>
      <w:r w:rsidRPr="00823FC4">
        <w:t>aprobarea</w:t>
      </w:r>
      <w:proofErr w:type="spellEnd"/>
      <w:r w:rsidRPr="00823FC4">
        <w:t xml:space="preserve"> </w:t>
      </w:r>
      <w:r w:rsidR="00823FC4" w:rsidRPr="00823FC4">
        <w:rPr>
          <w:lang w:val="it-IT"/>
        </w:rPr>
        <w:t xml:space="preserve">bugetului de venituri și cheltuieli al </w:t>
      </w:r>
      <w:r w:rsidR="00823FC4" w:rsidRPr="00823FC4">
        <w:rPr>
          <w:bCs/>
          <w:lang w:val="it-IT"/>
        </w:rPr>
        <w:t>Administrației Portuare Călărași pe anul 2026.</w:t>
      </w:r>
    </w:p>
    <w:p w14:paraId="15136E21" w14:textId="0A3C524F" w:rsidR="00453F4B" w:rsidRPr="007C3695" w:rsidRDefault="00453F4B" w:rsidP="00946C1B">
      <w:pPr>
        <w:ind w:left="851" w:right="-284" w:firstLine="284"/>
        <w:jc w:val="both"/>
      </w:pPr>
      <w:r w:rsidRPr="00093C54">
        <w:t xml:space="preserve">  </w:t>
      </w:r>
      <w:r w:rsidR="005C5125">
        <w:tab/>
      </w:r>
      <w:r w:rsidRPr="00093C54">
        <w:t xml:space="preserve"> </w:t>
      </w:r>
      <w:proofErr w:type="spellStart"/>
      <w:r w:rsidR="00823FC4">
        <w:t>Î</w:t>
      </w:r>
      <w:r w:rsidRPr="00093C54">
        <w:t>n</w:t>
      </w:r>
      <w:proofErr w:type="spellEnd"/>
      <w:r w:rsidRPr="00093C54">
        <w:t xml:space="preserve"> </w:t>
      </w:r>
      <w:proofErr w:type="spellStart"/>
      <w:r w:rsidRPr="00093C54">
        <w:t>sedin</w:t>
      </w:r>
      <w:r w:rsidR="00823FC4">
        <w:t>ț</w:t>
      </w:r>
      <w:r w:rsidRPr="00093C54">
        <w:t>a</w:t>
      </w:r>
      <w:proofErr w:type="spellEnd"/>
      <w:r w:rsidRPr="00093C54">
        <w:t xml:space="preserve"> din data de </w:t>
      </w:r>
      <w:r w:rsidR="0048404F">
        <w:t xml:space="preserve">       </w:t>
      </w:r>
      <w:r w:rsidRPr="00093C54">
        <w:t>.0</w:t>
      </w:r>
      <w:r w:rsidR="0022738B">
        <w:t>5</w:t>
      </w:r>
      <w:r w:rsidRPr="00093C54">
        <w:t>.202</w:t>
      </w:r>
      <w:r w:rsidR="00BC2AD5">
        <w:t>6</w:t>
      </w:r>
      <w:r w:rsidRPr="00093C54">
        <w:t xml:space="preserve"> am </w:t>
      </w:r>
      <w:proofErr w:type="spellStart"/>
      <w:r w:rsidRPr="00093C54">
        <w:t>luat</w:t>
      </w:r>
      <w:proofErr w:type="spellEnd"/>
      <w:r w:rsidRPr="00093C54">
        <w:t xml:space="preserve"> </w:t>
      </w:r>
      <w:proofErr w:type="spellStart"/>
      <w:r w:rsidRPr="00093C54">
        <w:t>în</w:t>
      </w:r>
      <w:proofErr w:type="spellEnd"/>
      <w:r w:rsidRPr="00093C54">
        <w:t xml:space="preserve"> </w:t>
      </w:r>
      <w:proofErr w:type="spellStart"/>
      <w:r w:rsidRPr="00093C54">
        <w:t>dezbatere</w:t>
      </w:r>
      <w:proofErr w:type="spellEnd"/>
      <w:r w:rsidRPr="00093C54">
        <w:t xml:space="preserve"> </w:t>
      </w:r>
      <w:proofErr w:type="spellStart"/>
      <w:r w:rsidRPr="00093C54">
        <w:t>proiectul</w:t>
      </w:r>
      <w:proofErr w:type="spellEnd"/>
      <w:r w:rsidRPr="00093C54">
        <w:t xml:space="preserve"> de </w:t>
      </w:r>
      <w:proofErr w:type="spellStart"/>
      <w:r w:rsidRPr="00093C54">
        <w:t>hotãrâre</w:t>
      </w:r>
      <w:proofErr w:type="spellEnd"/>
      <w:r w:rsidRPr="00093C54">
        <w:t xml:space="preserve"> </w:t>
      </w:r>
      <w:proofErr w:type="spellStart"/>
      <w:r w:rsidRPr="00093C54">
        <w:t>transmis</w:t>
      </w:r>
      <w:proofErr w:type="spellEnd"/>
      <w:r w:rsidRPr="00093C54">
        <w:t>.</w:t>
      </w:r>
    </w:p>
    <w:p w14:paraId="224AEFF7" w14:textId="4369FBBA" w:rsidR="0022738B" w:rsidRPr="00075F6A" w:rsidRDefault="0048404F" w:rsidP="00946C1B">
      <w:pPr>
        <w:ind w:left="851" w:right="-284" w:firstLine="284"/>
        <w:jc w:val="both"/>
        <w:rPr>
          <w:bCs/>
          <w:color w:val="EE0000"/>
          <w:lang w:val="it-IT"/>
        </w:rPr>
      </w:pPr>
      <w:r>
        <w:t xml:space="preserve">      </w:t>
      </w:r>
      <w:r w:rsidR="00453F4B" w:rsidRPr="00093C54">
        <w:t xml:space="preserve">Din </w:t>
      </w:r>
      <w:proofErr w:type="spellStart"/>
      <w:r w:rsidR="00453F4B" w:rsidRPr="00093C54">
        <w:t>discu</w:t>
      </w:r>
      <w:r w:rsidR="00823FC4">
        <w:t>ț</w:t>
      </w:r>
      <w:r w:rsidR="00453F4B" w:rsidRPr="00093C54">
        <w:t>iile</w:t>
      </w:r>
      <w:proofErr w:type="spellEnd"/>
      <w:r w:rsidR="00453F4B" w:rsidRPr="00093C54">
        <w:t xml:space="preserve"> care au </w:t>
      </w:r>
      <w:proofErr w:type="spellStart"/>
      <w:r w:rsidR="00453F4B" w:rsidRPr="00093C54">
        <w:t>avut</w:t>
      </w:r>
      <w:proofErr w:type="spellEnd"/>
      <w:r w:rsidR="00453F4B" w:rsidRPr="00093C54">
        <w:t xml:space="preserve"> </w:t>
      </w:r>
      <w:proofErr w:type="spellStart"/>
      <w:r w:rsidR="00453F4B" w:rsidRPr="00093C54">
        <w:t>loc</w:t>
      </w:r>
      <w:proofErr w:type="spellEnd"/>
      <w:r w:rsidR="00453F4B" w:rsidRPr="00093C54">
        <w:t xml:space="preserve">, s-a </w:t>
      </w:r>
      <w:proofErr w:type="spellStart"/>
      <w:r w:rsidR="00453F4B" w:rsidRPr="00093C54">
        <w:t>desprins</w:t>
      </w:r>
      <w:proofErr w:type="spellEnd"/>
      <w:r w:rsidR="00453F4B" w:rsidRPr="00093C54">
        <w:t xml:space="preserve"> </w:t>
      </w:r>
      <w:proofErr w:type="spellStart"/>
      <w:r w:rsidR="00453F4B" w:rsidRPr="00093C54">
        <w:t>concluzia</w:t>
      </w:r>
      <w:proofErr w:type="spellEnd"/>
      <w:r w:rsidR="00453F4B" w:rsidRPr="00093C54">
        <w:t xml:space="preserve"> </w:t>
      </w:r>
      <w:proofErr w:type="spellStart"/>
      <w:r w:rsidR="00453F4B" w:rsidRPr="00093C54">
        <w:t>cã</w:t>
      </w:r>
      <w:proofErr w:type="spellEnd"/>
      <w:r w:rsidR="00453F4B" w:rsidRPr="00093C54">
        <w:t xml:space="preserve"> </w:t>
      </w:r>
      <w:proofErr w:type="spellStart"/>
      <w:r w:rsidR="00453F4B" w:rsidRPr="00093C54">
        <w:t>mãsura</w:t>
      </w:r>
      <w:proofErr w:type="spellEnd"/>
      <w:r w:rsidR="00453F4B" w:rsidRPr="00093C54">
        <w:t xml:space="preserve"> </w:t>
      </w:r>
      <w:proofErr w:type="spellStart"/>
      <w:r w:rsidR="00453F4B" w:rsidRPr="00093C54">
        <w:t>propusã</w:t>
      </w:r>
      <w:proofErr w:type="spellEnd"/>
      <w:r w:rsidR="00453F4B" w:rsidRPr="00093C54">
        <w:t xml:space="preserve"> </w:t>
      </w:r>
      <w:proofErr w:type="spellStart"/>
      <w:proofErr w:type="gramStart"/>
      <w:r w:rsidR="00453F4B" w:rsidRPr="00093C54">
        <w:t>este</w:t>
      </w:r>
      <w:proofErr w:type="spellEnd"/>
      <w:proofErr w:type="gramEnd"/>
      <w:r w:rsidR="00453F4B" w:rsidRPr="00093C54">
        <w:t xml:space="preserve"> </w:t>
      </w:r>
      <w:proofErr w:type="spellStart"/>
      <w:r w:rsidR="00453F4B" w:rsidRPr="00093C54">
        <w:t>necesarã</w:t>
      </w:r>
      <w:proofErr w:type="spellEnd"/>
      <w:r w:rsidR="00453F4B" w:rsidRPr="00093C54">
        <w:t xml:space="preserve"> </w:t>
      </w:r>
      <w:proofErr w:type="spellStart"/>
      <w:r w:rsidR="00823FC4">
        <w:t>ș</w:t>
      </w:r>
      <w:r w:rsidR="00453F4B" w:rsidRPr="00093C54">
        <w:t>i</w:t>
      </w:r>
      <w:proofErr w:type="spellEnd"/>
      <w:r w:rsidR="00453F4B" w:rsidRPr="00093C54">
        <w:t xml:space="preserve"> </w:t>
      </w:r>
      <w:proofErr w:type="spellStart"/>
      <w:r w:rsidR="00453F4B" w:rsidRPr="00093C54">
        <w:t>oportunã</w:t>
      </w:r>
      <w:proofErr w:type="spellEnd"/>
      <w:r w:rsidR="00453F4B" w:rsidRPr="00093C54">
        <w:t xml:space="preserve">, </w:t>
      </w:r>
      <w:proofErr w:type="spellStart"/>
      <w:r w:rsidR="00453F4B" w:rsidRPr="00093C54">
        <w:t>fiind</w:t>
      </w:r>
      <w:proofErr w:type="spellEnd"/>
      <w:r w:rsidR="00453F4B" w:rsidRPr="00093C54">
        <w:t xml:space="preserve"> </w:t>
      </w:r>
      <w:proofErr w:type="spellStart"/>
      <w:r w:rsidR="00453F4B" w:rsidRPr="00093C54">
        <w:t>motivatã</w:t>
      </w:r>
      <w:proofErr w:type="spellEnd"/>
      <w:r w:rsidR="00453F4B" w:rsidRPr="00093C54">
        <w:t xml:space="preserve"> </w:t>
      </w:r>
      <w:proofErr w:type="spellStart"/>
      <w:r w:rsidR="00453F4B" w:rsidRPr="00093C54">
        <w:t>juridic</w:t>
      </w:r>
      <w:proofErr w:type="spellEnd"/>
      <w:r w:rsidR="00453F4B" w:rsidRPr="00093C54">
        <w:t xml:space="preserve"> de </w:t>
      </w:r>
      <w:r w:rsidRPr="0048404F">
        <w:rPr>
          <w:lang w:val="ro-RO"/>
        </w:rPr>
        <w:t xml:space="preserve">prevederile art. 4 alin. (1) lit. c), art. 6 alin. (1), art. 9 alin. (1) și alin. (3) din </w:t>
      </w:r>
      <w:proofErr w:type="spellStart"/>
      <w:r w:rsidRPr="0048404F">
        <w:rPr>
          <w:lang w:val="ro-RO"/>
        </w:rPr>
        <w:t>Ordonanţa</w:t>
      </w:r>
      <w:proofErr w:type="spellEnd"/>
      <w:r w:rsidRPr="0048404F">
        <w:rPr>
          <w:lang w:val="ro-RO"/>
        </w:rPr>
        <w:t xml:space="preserve"> Guvernului nr. 26/2013 privind întărirea disciplinei financiare la nivelul unor operatori economici la care statul sau unitățile administrativ-teritoriale sunt acționari unici ori majoritari sau dețin direct ori indirect o participație majoritară, aprobată cu completări prin Legea nr. 47/2014, cu modificările și completările ulterioare, ale Ordinului ministrului </w:t>
      </w:r>
      <w:proofErr w:type="spellStart"/>
      <w:r w:rsidRPr="0048404F">
        <w:rPr>
          <w:lang w:val="ro-RO"/>
        </w:rPr>
        <w:t>finanţelor</w:t>
      </w:r>
      <w:proofErr w:type="spellEnd"/>
      <w:r w:rsidRPr="0048404F">
        <w:rPr>
          <w:lang w:val="ro-RO"/>
        </w:rPr>
        <w:t xml:space="preserve"> publice nr. 3818/2019 privind aprobarea formatului </w:t>
      </w:r>
      <w:proofErr w:type="spellStart"/>
      <w:r w:rsidRPr="0048404F">
        <w:rPr>
          <w:lang w:val="ro-RO"/>
        </w:rPr>
        <w:t>şi</w:t>
      </w:r>
      <w:proofErr w:type="spellEnd"/>
      <w:r w:rsidRPr="0048404F">
        <w:rPr>
          <w:lang w:val="ro-RO"/>
        </w:rPr>
        <w:t xml:space="preserve"> structurii bugetului de venituri </w:t>
      </w:r>
      <w:proofErr w:type="spellStart"/>
      <w:r w:rsidRPr="0048404F">
        <w:rPr>
          <w:lang w:val="ro-RO"/>
        </w:rPr>
        <w:t>şi</w:t>
      </w:r>
      <w:proofErr w:type="spellEnd"/>
      <w:r w:rsidRPr="0048404F">
        <w:rPr>
          <w:lang w:val="ro-RO"/>
        </w:rPr>
        <w:t xml:space="preserve"> cheltuieli, precum </w:t>
      </w:r>
      <w:proofErr w:type="spellStart"/>
      <w:r w:rsidRPr="0048404F">
        <w:rPr>
          <w:lang w:val="ro-RO"/>
        </w:rPr>
        <w:t>şi</w:t>
      </w:r>
      <w:proofErr w:type="spellEnd"/>
      <w:r w:rsidRPr="0048404F">
        <w:rPr>
          <w:lang w:val="ro-RO"/>
        </w:rPr>
        <w:t xml:space="preserve"> a anexelor de fundamentare a acestuia, ale Legii bugetului de stat pe anul 2026, nr. 43/2026, ale Hotărârii Consiliului Județean nr. 67/2026 privind înființarea Administrației Portuare Călărași S.A., ale Legii nr. 296/2023 privind unele măsuri fiscal-bugetare pentru asigurarea sustenabilității financiare a României pe termen lung, cu </w:t>
      </w:r>
      <w:proofErr w:type="spellStart"/>
      <w:r w:rsidRPr="0048404F">
        <w:rPr>
          <w:lang w:val="ro-RO"/>
        </w:rPr>
        <w:t>modificarile</w:t>
      </w:r>
      <w:proofErr w:type="spellEnd"/>
      <w:r w:rsidRPr="0048404F">
        <w:rPr>
          <w:lang w:val="ro-RO"/>
        </w:rPr>
        <w:t xml:space="preserve"> si </w:t>
      </w:r>
      <w:proofErr w:type="spellStart"/>
      <w:r w:rsidRPr="0048404F">
        <w:rPr>
          <w:lang w:val="ro-RO"/>
        </w:rPr>
        <w:t>completarile</w:t>
      </w:r>
      <w:proofErr w:type="spellEnd"/>
      <w:r w:rsidRPr="0048404F">
        <w:rPr>
          <w:lang w:val="ro-RO"/>
        </w:rPr>
        <w:t xml:space="preserve"> ulterioare, ale </w:t>
      </w:r>
      <w:proofErr w:type="spellStart"/>
      <w:r w:rsidRPr="0048404F">
        <w:rPr>
          <w:lang w:val="ro-RO"/>
        </w:rPr>
        <w:t>Ordonanţei</w:t>
      </w:r>
      <w:proofErr w:type="spellEnd"/>
      <w:r w:rsidRPr="0048404F">
        <w:rPr>
          <w:lang w:val="ro-RO"/>
        </w:rPr>
        <w:t xml:space="preserve"> Guvernului nr. 64/2001 privind repartizarea profitului la societățile naționale, companiile naționale și societățile comerciale cu capital integral sau majoritar de stat, precum și la regiile autonome, aprobată cu modificări </w:t>
      </w:r>
      <w:proofErr w:type="spellStart"/>
      <w:r w:rsidRPr="0048404F">
        <w:rPr>
          <w:lang w:val="ro-RO"/>
        </w:rPr>
        <w:t>şi</w:t>
      </w:r>
      <w:proofErr w:type="spellEnd"/>
      <w:r w:rsidRPr="0048404F">
        <w:rPr>
          <w:lang w:val="ro-RO"/>
        </w:rPr>
        <w:t xml:space="preserve"> completări prin Legea nr. 769/2001, cu </w:t>
      </w:r>
      <w:proofErr w:type="spellStart"/>
      <w:r w:rsidRPr="0048404F">
        <w:rPr>
          <w:lang w:val="ro-RO"/>
        </w:rPr>
        <w:t>modificarile</w:t>
      </w:r>
      <w:proofErr w:type="spellEnd"/>
      <w:r w:rsidRPr="0048404F">
        <w:rPr>
          <w:lang w:val="ro-RO"/>
        </w:rPr>
        <w:t xml:space="preserve"> si </w:t>
      </w:r>
      <w:proofErr w:type="spellStart"/>
      <w:r w:rsidRPr="0048404F">
        <w:rPr>
          <w:lang w:val="ro-RO"/>
        </w:rPr>
        <w:t>completarile</w:t>
      </w:r>
      <w:proofErr w:type="spellEnd"/>
      <w:r w:rsidRPr="0048404F">
        <w:rPr>
          <w:lang w:val="ro-RO"/>
        </w:rPr>
        <w:t xml:space="preserve"> ulterioare, ale </w:t>
      </w:r>
      <w:proofErr w:type="spellStart"/>
      <w:r w:rsidRPr="0048404F">
        <w:rPr>
          <w:lang w:val="ro-RO"/>
        </w:rPr>
        <w:t>Ordonanţei</w:t>
      </w:r>
      <w:proofErr w:type="spellEnd"/>
      <w:r w:rsidRPr="0048404F">
        <w:rPr>
          <w:lang w:val="ro-RO"/>
        </w:rPr>
        <w:t xml:space="preserve"> Guvernului nr. 22/1999 privind administrarea porturilor și a căilor navigabile, republicată, cu </w:t>
      </w:r>
      <w:proofErr w:type="spellStart"/>
      <w:r w:rsidRPr="0048404F">
        <w:rPr>
          <w:lang w:val="ro-RO"/>
        </w:rPr>
        <w:t>modificarile</w:t>
      </w:r>
      <w:proofErr w:type="spellEnd"/>
      <w:r w:rsidRPr="0048404F">
        <w:rPr>
          <w:lang w:val="ro-RO"/>
        </w:rPr>
        <w:t xml:space="preserve"> si </w:t>
      </w:r>
      <w:proofErr w:type="spellStart"/>
      <w:r w:rsidRPr="0048404F">
        <w:rPr>
          <w:lang w:val="ro-RO"/>
        </w:rPr>
        <w:t>completarile</w:t>
      </w:r>
      <w:proofErr w:type="spellEnd"/>
      <w:r w:rsidRPr="0048404F">
        <w:rPr>
          <w:lang w:val="ro-RO"/>
        </w:rPr>
        <w:t xml:space="preserve"> ulterioare, ale </w:t>
      </w:r>
      <w:proofErr w:type="spellStart"/>
      <w:r w:rsidRPr="0048404F">
        <w:rPr>
          <w:lang w:val="ro-RO"/>
        </w:rPr>
        <w:t>Ordonanţei</w:t>
      </w:r>
      <w:proofErr w:type="spellEnd"/>
      <w:r w:rsidRPr="0048404F">
        <w:rPr>
          <w:lang w:val="ro-RO"/>
        </w:rPr>
        <w:t xml:space="preserve"> de </w:t>
      </w:r>
      <w:proofErr w:type="spellStart"/>
      <w:r w:rsidRPr="0048404F">
        <w:rPr>
          <w:lang w:val="ro-RO"/>
        </w:rPr>
        <w:t>urgenţă</w:t>
      </w:r>
      <w:proofErr w:type="spellEnd"/>
      <w:r w:rsidRPr="0048404F">
        <w:rPr>
          <w:lang w:val="ro-RO"/>
        </w:rPr>
        <w:t xml:space="preserve"> a Guvernului nr. 109/2011 privind guvernanța corporativă a întreprinderilor publice, aprobată cu modificări </w:t>
      </w:r>
      <w:proofErr w:type="spellStart"/>
      <w:r w:rsidRPr="0048404F">
        <w:rPr>
          <w:lang w:val="ro-RO"/>
        </w:rPr>
        <w:t>şi</w:t>
      </w:r>
      <w:proofErr w:type="spellEnd"/>
      <w:r w:rsidRPr="0048404F">
        <w:rPr>
          <w:lang w:val="ro-RO"/>
        </w:rPr>
        <w:t xml:space="preserve"> completări prin Legea nr. 111/2016, ale art. XXXIII - XXXVIII din </w:t>
      </w:r>
      <w:proofErr w:type="spellStart"/>
      <w:r w:rsidRPr="0048404F">
        <w:rPr>
          <w:lang w:val="ro-RO"/>
        </w:rPr>
        <w:t>Ordonanţa</w:t>
      </w:r>
      <w:proofErr w:type="spellEnd"/>
      <w:r w:rsidRPr="0048404F">
        <w:rPr>
          <w:lang w:val="ro-RO"/>
        </w:rPr>
        <w:t xml:space="preserve"> de </w:t>
      </w:r>
      <w:proofErr w:type="spellStart"/>
      <w:r w:rsidRPr="0048404F">
        <w:rPr>
          <w:lang w:val="ro-RO"/>
        </w:rPr>
        <w:t>urgenţă</w:t>
      </w:r>
      <w:proofErr w:type="spellEnd"/>
      <w:r w:rsidRPr="0048404F">
        <w:rPr>
          <w:lang w:val="ro-RO"/>
        </w:rPr>
        <w:t xml:space="preserve"> a Guvernului nr. 156/2024 privind unele măsuri fiscal-bugetare în domeniul cheltuielilor publice pentru fundamentarea bugetului general consolidat pe anul 2025, pentru modificarea </w:t>
      </w:r>
      <w:proofErr w:type="spellStart"/>
      <w:r w:rsidRPr="0048404F">
        <w:rPr>
          <w:lang w:val="ro-RO"/>
        </w:rPr>
        <w:t>şi</w:t>
      </w:r>
      <w:proofErr w:type="spellEnd"/>
      <w:r w:rsidRPr="0048404F">
        <w:rPr>
          <w:lang w:val="ro-RO"/>
        </w:rPr>
        <w:t xml:space="preserve"> completarea unor acte normative, precum </w:t>
      </w:r>
      <w:proofErr w:type="spellStart"/>
      <w:r w:rsidRPr="0048404F">
        <w:rPr>
          <w:lang w:val="ro-RO"/>
        </w:rPr>
        <w:t>şi</w:t>
      </w:r>
      <w:proofErr w:type="spellEnd"/>
      <w:r w:rsidRPr="0048404F">
        <w:rPr>
          <w:lang w:val="ro-RO"/>
        </w:rPr>
        <w:t xml:space="preserve"> pentru prorogarea unor termene, cu </w:t>
      </w:r>
      <w:proofErr w:type="spellStart"/>
      <w:r w:rsidRPr="0048404F">
        <w:rPr>
          <w:lang w:val="ro-RO"/>
        </w:rPr>
        <w:t>modificarile</w:t>
      </w:r>
      <w:proofErr w:type="spellEnd"/>
      <w:r w:rsidRPr="0048404F">
        <w:rPr>
          <w:lang w:val="ro-RO"/>
        </w:rPr>
        <w:t xml:space="preserve"> si </w:t>
      </w:r>
      <w:proofErr w:type="spellStart"/>
      <w:r w:rsidRPr="0048404F">
        <w:rPr>
          <w:lang w:val="ro-RO"/>
        </w:rPr>
        <w:t>completarile</w:t>
      </w:r>
      <w:proofErr w:type="spellEnd"/>
      <w:r w:rsidRPr="0048404F">
        <w:rPr>
          <w:lang w:val="ro-RO"/>
        </w:rPr>
        <w:t xml:space="preserve"> ulterioare, ale art. 173 alin. (1) lit. a), d), f), alin. (2) lit. d) </w:t>
      </w:r>
      <w:proofErr w:type="spellStart"/>
      <w:r w:rsidRPr="0048404F">
        <w:rPr>
          <w:lang w:val="ro-RO"/>
        </w:rPr>
        <w:t>şi</w:t>
      </w:r>
      <w:proofErr w:type="spellEnd"/>
      <w:r w:rsidRPr="0048404F">
        <w:rPr>
          <w:lang w:val="ro-RO"/>
        </w:rPr>
        <w:t xml:space="preserve"> alin. (5) lit. q) din </w:t>
      </w:r>
      <w:proofErr w:type="spellStart"/>
      <w:r w:rsidRPr="0048404F">
        <w:rPr>
          <w:lang w:val="ro-RO"/>
        </w:rPr>
        <w:t>Ordonanta</w:t>
      </w:r>
      <w:proofErr w:type="spellEnd"/>
      <w:r w:rsidRPr="0048404F">
        <w:rPr>
          <w:lang w:val="ro-RO"/>
        </w:rPr>
        <w:t xml:space="preserve"> de urgenta a Guvernului nr. 57/2019 privind Codul administrativ, cu </w:t>
      </w:r>
      <w:proofErr w:type="spellStart"/>
      <w:r w:rsidRPr="0048404F">
        <w:rPr>
          <w:lang w:val="ro-RO"/>
        </w:rPr>
        <w:t>modificarile</w:t>
      </w:r>
      <w:proofErr w:type="spellEnd"/>
      <w:r w:rsidRPr="0048404F">
        <w:rPr>
          <w:lang w:val="ro-RO"/>
        </w:rPr>
        <w:t xml:space="preserve"> si </w:t>
      </w:r>
      <w:proofErr w:type="spellStart"/>
      <w:r w:rsidRPr="0048404F">
        <w:rPr>
          <w:lang w:val="ro-RO"/>
        </w:rPr>
        <w:t>completarile</w:t>
      </w:r>
      <w:proofErr w:type="spellEnd"/>
      <w:r w:rsidRPr="0048404F">
        <w:rPr>
          <w:lang w:val="ro-RO"/>
        </w:rPr>
        <w:t xml:space="preserve"> ulterioare.</w:t>
      </w:r>
    </w:p>
    <w:p w14:paraId="418BDA0F" w14:textId="0473ACFA" w:rsidR="00453F4B" w:rsidRPr="0048404F" w:rsidRDefault="0048404F" w:rsidP="0048404F">
      <w:pPr>
        <w:ind w:left="851" w:right="-284" w:firstLine="284"/>
        <w:jc w:val="both"/>
        <w:rPr>
          <w:lang w:val="it-IT"/>
        </w:rPr>
      </w:pPr>
      <w:r>
        <w:rPr>
          <w:lang w:val="it-IT"/>
        </w:rPr>
        <w:t xml:space="preserve">      </w:t>
      </w:r>
      <w:r w:rsidR="00453F4B" w:rsidRPr="00093C54">
        <w:rPr>
          <w:lang w:val="it-IT"/>
        </w:rPr>
        <w:t>Votul nominal al Comisiei pentru Studii, Prognoze Economico-Sociale, Buget-Finanţe şi Administrarea Domeniului Public şi Privat al Judeţului, asupra proiectului de hotărâre, se prezintă astfel:</w:t>
      </w:r>
    </w:p>
    <w:p w14:paraId="6F8AEE15" w14:textId="77777777" w:rsidR="00932DA6" w:rsidRPr="00932DA6" w:rsidRDefault="00932DA6" w:rsidP="00946C1B">
      <w:pPr>
        <w:numPr>
          <w:ilvl w:val="0"/>
          <w:numId w:val="9"/>
        </w:numPr>
        <w:ind w:left="851" w:right="-284" w:firstLine="1123"/>
        <w:jc w:val="both"/>
        <w:rPr>
          <w:bCs/>
        </w:rPr>
      </w:pPr>
      <w:proofErr w:type="spellStart"/>
      <w:r w:rsidRPr="00932DA6">
        <w:rPr>
          <w:bCs/>
        </w:rPr>
        <w:t>Gîdea</w:t>
      </w:r>
      <w:proofErr w:type="spellEnd"/>
      <w:r w:rsidRPr="00932DA6">
        <w:rPr>
          <w:bCs/>
        </w:rPr>
        <w:t xml:space="preserve"> </w:t>
      </w:r>
      <w:proofErr w:type="spellStart"/>
      <w:r w:rsidRPr="00932DA6">
        <w:rPr>
          <w:bCs/>
        </w:rPr>
        <w:t>Vasile</w:t>
      </w:r>
      <w:proofErr w:type="spellEnd"/>
    </w:p>
    <w:p w14:paraId="3FDC9563" w14:textId="77777777" w:rsidR="00932DA6" w:rsidRPr="00932DA6" w:rsidRDefault="00932DA6" w:rsidP="00946C1B">
      <w:pPr>
        <w:numPr>
          <w:ilvl w:val="0"/>
          <w:numId w:val="9"/>
        </w:numPr>
        <w:ind w:left="851" w:right="-284" w:firstLine="1123"/>
        <w:jc w:val="both"/>
        <w:rPr>
          <w:bCs/>
        </w:rPr>
      </w:pPr>
      <w:proofErr w:type="spellStart"/>
      <w:r w:rsidRPr="00932DA6">
        <w:rPr>
          <w:bCs/>
        </w:rPr>
        <w:t>Stoichici</w:t>
      </w:r>
      <w:proofErr w:type="spellEnd"/>
      <w:r w:rsidRPr="00932DA6">
        <w:rPr>
          <w:bCs/>
        </w:rPr>
        <w:t xml:space="preserve"> </w:t>
      </w:r>
      <w:proofErr w:type="spellStart"/>
      <w:r w:rsidRPr="00932DA6">
        <w:rPr>
          <w:bCs/>
        </w:rPr>
        <w:t>Ovidiu</w:t>
      </w:r>
      <w:proofErr w:type="spellEnd"/>
      <w:r w:rsidRPr="00932DA6">
        <w:rPr>
          <w:bCs/>
        </w:rPr>
        <w:t>-Constantin</w:t>
      </w:r>
    </w:p>
    <w:p w14:paraId="0C5BD740" w14:textId="77777777" w:rsidR="00932DA6" w:rsidRPr="00932DA6" w:rsidRDefault="00932DA6" w:rsidP="00946C1B">
      <w:pPr>
        <w:numPr>
          <w:ilvl w:val="0"/>
          <w:numId w:val="9"/>
        </w:numPr>
        <w:ind w:left="851" w:right="-284" w:firstLine="1123"/>
        <w:jc w:val="both"/>
        <w:rPr>
          <w:bCs/>
        </w:rPr>
      </w:pPr>
      <w:r w:rsidRPr="00932DA6">
        <w:rPr>
          <w:bCs/>
        </w:rPr>
        <w:t>Olteanu Dan</w:t>
      </w:r>
    </w:p>
    <w:p w14:paraId="3A5D7563" w14:textId="77777777" w:rsidR="00932DA6" w:rsidRPr="00932DA6" w:rsidRDefault="00932DA6" w:rsidP="00946C1B">
      <w:pPr>
        <w:numPr>
          <w:ilvl w:val="0"/>
          <w:numId w:val="9"/>
        </w:numPr>
        <w:ind w:left="851" w:right="-284" w:firstLine="1123"/>
        <w:jc w:val="both"/>
        <w:rPr>
          <w:bCs/>
        </w:rPr>
      </w:pPr>
      <w:proofErr w:type="spellStart"/>
      <w:r w:rsidRPr="00932DA6">
        <w:rPr>
          <w:bCs/>
        </w:rPr>
        <w:t>Tîlpeanu</w:t>
      </w:r>
      <w:proofErr w:type="spellEnd"/>
      <w:r w:rsidRPr="00932DA6">
        <w:rPr>
          <w:bCs/>
        </w:rPr>
        <w:t xml:space="preserve"> </w:t>
      </w:r>
      <w:proofErr w:type="spellStart"/>
      <w:r w:rsidRPr="00932DA6">
        <w:rPr>
          <w:bCs/>
        </w:rPr>
        <w:t>Ilie</w:t>
      </w:r>
      <w:proofErr w:type="spellEnd"/>
    </w:p>
    <w:p w14:paraId="2E6D2737" w14:textId="77777777" w:rsidR="00932DA6" w:rsidRPr="00932DA6" w:rsidRDefault="00932DA6" w:rsidP="00946C1B">
      <w:pPr>
        <w:numPr>
          <w:ilvl w:val="0"/>
          <w:numId w:val="9"/>
        </w:numPr>
        <w:ind w:left="851" w:right="-284" w:firstLine="1123"/>
        <w:jc w:val="both"/>
        <w:rPr>
          <w:bCs/>
        </w:rPr>
      </w:pPr>
      <w:r w:rsidRPr="00932DA6">
        <w:rPr>
          <w:bCs/>
        </w:rPr>
        <w:t>Niculae Aurel</w:t>
      </w:r>
    </w:p>
    <w:p w14:paraId="2C863110" w14:textId="77777777" w:rsidR="00932DA6" w:rsidRPr="00932DA6" w:rsidRDefault="00932DA6" w:rsidP="00946C1B">
      <w:pPr>
        <w:numPr>
          <w:ilvl w:val="0"/>
          <w:numId w:val="9"/>
        </w:numPr>
        <w:ind w:left="851" w:right="-284" w:firstLine="1123"/>
        <w:jc w:val="both"/>
        <w:rPr>
          <w:bCs/>
        </w:rPr>
      </w:pPr>
      <w:proofErr w:type="spellStart"/>
      <w:r w:rsidRPr="00932DA6">
        <w:rPr>
          <w:bCs/>
        </w:rPr>
        <w:t>Pușcașu</w:t>
      </w:r>
      <w:proofErr w:type="spellEnd"/>
      <w:r w:rsidRPr="00932DA6">
        <w:rPr>
          <w:bCs/>
        </w:rPr>
        <w:t xml:space="preserve"> </w:t>
      </w:r>
      <w:proofErr w:type="spellStart"/>
      <w:r w:rsidRPr="00932DA6">
        <w:rPr>
          <w:bCs/>
        </w:rPr>
        <w:t>Ioan</w:t>
      </w:r>
      <w:proofErr w:type="spellEnd"/>
    </w:p>
    <w:p w14:paraId="3315029D" w14:textId="77777777" w:rsidR="00932DA6" w:rsidRPr="00932DA6" w:rsidRDefault="00932DA6" w:rsidP="00946C1B">
      <w:pPr>
        <w:numPr>
          <w:ilvl w:val="0"/>
          <w:numId w:val="9"/>
        </w:numPr>
        <w:ind w:left="851" w:right="-284" w:firstLine="1123"/>
        <w:jc w:val="both"/>
        <w:rPr>
          <w:bCs/>
        </w:rPr>
      </w:pPr>
      <w:proofErr w:type="spellStart"/>
      <w:r w:rsidRPr="00932DA6">
        <w:rPr>
          <w:bCs/>
        </w:rPr>
        <w:t>Pațurcă</w:t>
      </w:r>
      <w:proofErr w:type="spellEnd"/>
      <w:r w:rsidRPr="00932DA6">
        <w:rPr>
          <w:bCs/>
        </w:rPr>
        <w:t xml:space="preserve"> Roxana-Natalia</w:t>
      </w:r>
    </w:p>
    <w:p w14:paraId="481205AB" w14:textId="77777777" w:rsidR="00932DA6" w:rsidRPr="00932DA6" w:rsidRDefault="00932DA6" w:rsidP="00946C1B">
      <w:pPr>
        <w:numPr>
          <w:ilvl w:val="0"/>
          <w:numId w:val="9"/>
        </w:numPr>
        <w:ind w:left="851" w:right="-284" w:firstLine="1123"/>
        <w:jc w:val="both"/>
        <w:rPr>
          <w:bCs/>
        </w:rPr>
      </w:pPr>
      <w:proofErr w:type="spellStart"/>
      <w:r w:rsidRPr="00932DA6">
        <w:rPr>
          <w:bCs/>
        </w:rPr>
        <w:t>Chiriță</w:t>
      </w:r>
      <w:proofErr w:type="spellEnd"/>
      <w:r w:rsidRPr="00932DA6">
        <w:rPr>
          <w:bCs/>
        </w:rPr>
        <w:t xml:space="preserve"> </w:t>
      </w:r>
      <w:proofErr w:type="spellStart"/>
      <w:r w:rsidRPr="00932DA6">
        <w:rPr>
          <w:bCs/>
        </w:rPr>
        <w:t>Alexandru</w:t>
      </w:r>
      <w:proofErr w:type="spellEnd"/>
    </w:p>
    <w:p w14:paraId="7F7F13C4" w14:textId="55504BAA" w:rsidR="00453F4B" w:rsidRPr="0048404F" w:rsidRDefault="00932DA6" w:rsidP="0048404F">
      <w:pPr>
        <w:numPr>
          <w:ilvl w:val="0"/>
          <w:numId w:val="9"/>
        </w:numPr>
        <w:ind w:left="851" w:right="-284" w:firstLine="1123"/>
        <w:jc w:val="both"/>
        <w:rPr>
          <w:bCs/>
        </w:rPr>
      </w:pPr>
      <w:r w:rsidRPr="00932DA6">
        <w:rPr>
          <w:bCs/>
        </w:rPr>
        <w:t xml:space="preserve">Ileana </w:t>
      </w:r>
      <w:proofErr w:type="spellStart"/>
      <w:r w:rsidRPr="00932DA6">
        <w:rPr>
          <w:bCs/>
        </w:rPr>
        <w:t>Dănuț</w:t>
      </w:r>
      <w:proofErr w:type="spellEnd"/>
    </w:p>
    <w:p w14:paraId="3D9C3383" w14:textId="6E4BE55D" w:rsidR="00453F4B" w:rsidRPr="00B50442" w:rsidRDefault="0048404F" w:rsidP="00946C1B">
      <w:pPr>
        <w:ind w:left="851" w:right="-284" w:firstLine="284"/>
        <w:jc w:val="both"/>
        <w:rPr>
          <w:lang w:val="fr-FR"/>
        </w:rPr>
      </w:pPr>
      <w:r>
        <w:rPr>
          <w:lang w:val="fr-FR"/>
        </w:rPr>
        <w:t xml:space="preserve">      </w:t>
      </w:r>
      <w:proofErr w:type="spellStart"/>
      <w:r w:rsidR="00453F4B" w:rsidRPr="00B50442">
        <w:rPr>
          <w:lang w:val="fr-FR"/>
        </w:rPr>
        <w:t>Pentru</w:t>
      </w:r>
      <w:proofErr w:type="spellEnd"/>
      <w:r w:rsidR="00453F4B" w:rsidRPr="00B50442">
        <w:rPr>
          <w:lang w:val="fr-FR"/>
        </w:rPr>
        <w:t xml:space="preserve"> </w:t>
      </w:r>
      <w:proofErr w:type="spellStart"/>
      <w:r w:rsidR="00453F4B" w:rsidRPr="00B50442">
        <w:rPr>
          <w:lang w:val="fr-FR"/>
        </w:rPr>
        <w:t>considerentele</w:t>
      </w:r>
      <w:proofErr w:type="spellEnd"/>
      <w:r w:rsidR="00453F4B" w:rsidRPr="00B50442">
        <w:rPr>
          <w:lang w:val="fr-FR"/>
        </w:rPr>
        <w:t xml:space="preserve"> mai sus </w:t>
      </w:r>
      <w:proofErr w:type="spellStart"/>
      <w:r w:rsidR="00453F4B" w:rsidRPr="00B50442">
        <w:rPr>
          <w:lang w:val="fr-FR"/>
        </w:rPr>
        <w:t>expuse</w:t>
      </w:r>
      <w:proofErr w:type="spellEnd"/>
      <w:r w:rsidR="00453F4B" w:rsidRPr="00B50442">
        <w:rPr>
          <w:lang w:val="fr-FR"/>
        </w:rPr>
        <w:t xml:space="preserve">, </w:t>
      </w:r>
      <w:proofErr w:type="spellStart"/>
      <w:r w:rsidR="00453F4B" w:rsidRPr="00B50442">
        <w:rPr>
          <w:lang w:val="fr-FR"/>
        </w:rPr>
        <w:t>Comisia</w:t>
      </w:r>
      <w:proofErr w:type="spellEnd"/>
      <w:r w:rsidR="00453F4B" w:rsidRPr="00B50442">
        <w:rPr>
          <w:lang w:val="fr-FR"/>
        </w:rPr>
        <w:t xml:space="preserve"> de </w:t>
      </w:r>
      <w:proofErr w:type="spellStart"/>
      <w:r w:rsidR="00453F4B" w:rsidRPr="00B50442">
        <w:rPr>
          <w:lang w:val="fr-FR"/>
        </w:rPr>
        <w:t>Studii</w:t>
      </w:r>
      <w:proofErr w:type="spellEnd"/>
      <w:r w:rsidR="00453F4B" w:rsidRPr="00B50442">
        <w:rPr>
          <w:lang w:val="fr-FR"/>
        </w:rPr>
        <w:t xml:space="preserve">, </w:t>
      </w:r>
      <w:proofErr w:type="spellStart"/>
      <w:r w:rsidR="00453F4B" w:rsidRPr="00B50442">
        <w:rPr>
          <w:lang w:val="fr-FR"/>
        </w:rPr>
        <w:t>Prognoze</w:t>
      </w:r>
      <w:proofErr w:type="spellEnd"/>
      <w:r w:rsidR="00453F4B" w:rsidRPr="00B50442">
        <w:rPr>
          <w:lang w:val="fr-FR"/>
        </w:rPr>
        <w:t xml:space="preserve"> Economico-Sociale, </w:t>
      </w:r>
      <w:proofErr w:type="spellStart"/>
      <w:r w:rsidR="00453F4B" w:rsidRPr="00B50442">
        <w:rPr>
          <w:lang w:val="fr-FR"/>
        </w:rPr>
        <w:t>Buget-Finante</w:t>
      </w:r>
      <w:proofErr w:type="spellEnd"/>
      <w:r w:rsidR="00453F4B" w:rsidRPr="00B50442">
        <w:rPr>
          <w:lang w:val="fr-FR"/>
        </w:rPr>
        <w:t xml:space="preserve"> si </w:t>
      </w:r>
      <w:proofErr w:type="spellStart"/>
      <w:r w:rsidR="00453F4B" w:rsidRPr="00B50442">
        <w:rPr>
          <w:lang w:val="fr-FR"/>
        </w:rPr>
        <w:t>Administrarea</w:t>
      </w:r>
      <w:proofErr w:type="spellEnd"/>
      <w:r w:rsidR="00453F4B" w:rsidRPr="00B50442">
        <w:rPr>
          <w:lang w:val="fr-FR"/>
        </w:rPr>
        <w:t xml:space="preserve"> </w:t>
      </w:r>
      <w:proofErr w:type="spellStart"/>
      <w:r w:rsidR="00453F4B" w:rsidRPr="00B50442">
        <w:rPr>
          <w:lang w:val="fr-FR"/>
        </w:rPr>
        <w:t>Domeniului</w:t>
      </w:r>
      <w:proofErr w:type="spellEnd"/>
      <w:r w:rsidR="00453F4B" w:rsidRPr="00B50442">
        <w:rPr>
          <w:lang w:val="fr-FR"/>
        </w:rPr>
        <w:t xml:space="preserve"> Public si Privat </w:t>
      </w:r>
      <w:proofErr w:type="spellStart"/>
      <w:r w:rsidR="00453F4B" w:rsidRPr="00B50442">
        <w:rPr>
          <w:lang w:val="fr-FR"/>
        </w:rPr>
        <w:t>prezinta</w:t>
      </w:r>
      <w:proofErr w:type="spellEnd"/>
      <w:r w:rsidR="00453F4B" w:rsidRPr="00B50442">
        <w:rPr>
          <w:lang w:val="fr-FR"/>
        </w:rPr>
        <w:t xml:space="preserve"> </w:t>
      </w:r>
      <w:proofErr w:type="spellStart"/>
      <w:r w:rsidR="00453F4B" w:rsidRPr="00B50442">
        <w:rPr>
          <w:lang w:val="fr-FR"/>
        </w:rPr>
        <w:t>aviz</w:t>
      </w:r>
      <w:proofErr w:type="spellEnd"/>
      <w:r w:rsidR="00453F4B" w:rsidRPr="00B50442">
        <w:rPr>
          <w:lang w:val="fr-FR"/>
        </w:rPr>
        <w:t xml:space="preserve"> </w:t>
      </w:r>
      <w:proofErr w:type="spellStart"/>
      <w:r w:rsidR="00453F4B" w:rsidRPr="00B50442">
        <w:rPr>
          <w:lang w:val="fr-FR"/>
        </w:rPr>
        <w:t>favorabil</w:t>
      </w:r>
      <w:proofErr w:type="spellEnd"/>
      <w:r w:rsidR="00453F4B" w:rsidRPr="00B50442">
        <w:rPr>
          <w:lang w:val="fr-FR"/>
        </w:rPr>
        <w:t xml:space="preserve"> / </w:t>
      </w:r>
      <w:proofErr w:type="spellStart"/>
      <w:r w:rsidR="00453F4B" w:rsidRPr="00B50442">
        <w:rPr>
          <w:lang w:val="fr-FR"/>
        </w:rPr>
        <w:t>nefavorabil</w:t>
      </w:r>
      <w:proofErr w:type="spellEnd"/>
      <w:r w:rsidR="00453F4B" w:rsidRPr="00B50442">
        <w:rPr>
          <w:lang w:val="fr-FR"/>
        </w:rPr>
        <w:t xml:space="preserve"> </w:t>
      </w:r>
      <w:proofErr w:type="spellStart"/>
      <w:r w:rsidR="00453F4B" w:rsidRPr="00B50442">
        <w:rPr>
          <w:lang w:val="fr-FR"/>
        </w:rPr>
        <w:t>proiectului</w:t>
      </w:r>
      <w:proofErr w:type="spellEnd"/>
      <w:r w:rsidR="00453F4B" w:rsidRPr="00B50442">
        <w:rPr>
          <w:lang w:val="fr-FR"/>
        </w:rPr>
        <w:t xml:space="preserve"> de </w:t>
      </w:r>
      <w:proofErr w:type="spellStart"/>
      <w:r w:rsidR="00453F4B" w:rsidRPr="00B50442">
        <w:rPr>
          <w:lang w:val="fr-FR"/>
        </w:rPr>
        <w:t>hotãrâre</w:t>
      </w:r>
      <w:proofErr w:type="spellEnd"/>
      <w:r w:rsidR="00453F4B" w:rsidRPr="00B50442">
        <w:rPr>
          <w:lang w:val="fr-FR"/>
        </w:rPr>
        <w:t xml:space="preserve"> transmis </w:t>
      </w:r>
      <w:proofErr w:type="spellStart"/>
      <w:r w:rsidR="00453F4B" w:rsidRPr="00B50442">
        <w:rPr>
          <w:lang w:val="fr-FR"/>
        </w:rPr>
        <w:t>cu</w:t>
      </w:r>
      <w:proofErr w:type="spellEnd"/>
      <w:r w:rsidR="00453F4B" w:rsidRPr="00B50442">
        <w:rPr>
          <w:lang w:val="fr-FR"/>
        </w:rPr>
        <w:t>____</w:t>
      </w:r>
      <w:proofErr w:type="spellStart"/>
      <w:r w:rsidR="00453F4B" w:rsidRPr="00B50442">
        <w:rPr>
          <w:lang w:val="fr-FR"/>
        </w:rPr>
        <w:t>voturi</w:t>
      </w:r>
      <w:proofErr w:type="spellEnd"/>
      <w:r w:rsidR="00453F4B" w:rsidRPr="00B50442">
        <w:rPr>
          <w:lang w:val="fr-FR"/>
        </w:rPr>
        <w:t xml:space="preserve"> </w:t>
      </w:r>
      <w:proofErr w:type="spellStart"/>
      <w:r w:rsidR="00453F4B" w:rsidRPr="00B50442">
        <w:rPr>
          <w:lang w:val="fr-FR"/>
        </w:rPr>
        <w:t>pentru</w:t>
      </w:r>
      <w:proofErr w:type="spellEnd"/>
      <w:r w:rsidR="00453F4B" w:rsidRPr="00B50442">
        <w:rPr>
          <w:lang w:val="fr-FR"/>
        </w:rPr>
        <w:t>, ____</w:t>
      </w:r>
      <w:proofErr w:type="spellStart"/>
      <w:r w:rsidR="00453F4B" w:rsidRPr="00B50442">
        <w:rPr>
          <w:lang w:val="fr-FR"/>
        </w:rPr>
        <w:t>voturi</w:t>
      </w:r>
      <w:proofErr w:type="spellEnd"/>
      <w:r w:rsidR="00453F4B" w:rsidRPr="00B50442">
        <w:rPr>
          <w:lang w:val="fr-FR"/>
        </w:rPr>
        <w:t xml:space="preserve"> contra si ____ </w:t>
      </w:r>
      <w:proofErr w:type="spellStart"/>
      <w:r w:rsidR="00453F4B" w:rsidRPr="00B50442">
        <w:rPr>
          <w:lang w:val="fr-FR"/>
        </w:rPr>
        <w:t>abtineri</w:t>
      </w:r>
      <w:proofErr w:type="spellEnd"/>
      <w:r w:rsidR="00453F4B" w:rsidRPr="00B50442">
        <w:rPr>
          <w:lang w:val="fr-FR"/>
        </w:rPr>
        <w:t xml:space="preserve"> </w:t>
      </w:r>
      <w:proofErr w:type="spellStart"/>
      <w:r w:rsidR="00453F4B" w:rsidRPr="00B50442">
        <w:rPr>
          <w:lang w:val="fr-FR"/>
        </w:rPr>
        <w:t>din</w:t>
      </w:r>
      <w:proofErr w:type="spellEnd"/>
      <w:r w:rsidR="00453F4B" w:rsidRPr="00B50442">
        <w:rPr>
          <w:lang w:val="fr-FR"/>
        </w:rPr>
        <w:t xml:space="preserve"> </w:t>
      </w:r>
      <w:proofErr w:type="spellStart"/>
      <w:r w:rsidR="00453F4B" w:rsidRPr="00B50442">
        <w:rPr>
          <w:lang w:val="fr-FR"/>
        </w:rPr>
        <w:t>totalul</w:t>
      </w:r>
      <w:proofErr w:type="spellEnd"/>
      <w:r w:rsidR="00453F4B" w:rsidRPr="00B50442">
        <w:rPr>
          <w:lang w:val="fr-FR"/>
        </w:rPr>
        <w:t xml:space="preserve"> de ____ </w:t>
      </w:r>
      <w:proofErr w:type="spellStart"/>
      <w:r w:rsidR="00453F4B" w:rsidRPr="00B50442">
        <w:rPr>
          <w:lang w:val="fr-FR"/>
        </w:rPr>
        <w:t>consilieri</w:t>
      </w:r>
      <w:proofErr w:type="spellEnd"/>
      <w:r w:rsidR="00453F4B" w:rsidRPr="00B50442">
        <w:rPr>
          <w:lang w:val="fr-FR"/>
        </w:rPr>
        <w:t xml:space="preserve"> care </w:t>
      </w:r>
      <w:proofErr w:type="spellStart"/>
      <w:r w:rsidR="00453F4B" w:rsidRPr="00B50442">
        <w:rPr>
          <w:lang w:val="fr-FR"/>
        </w:rPr>
        <w:t>compun</w:t>
      </w:r>
      <w:proofErr w:type="spellEnd"/>
      <w:r w:rsidR="00453F4B" w:rsidRPr="00B50442">
        <w:rPr>
          <w:lang w:val="fr-FR"/>
        </w:rPr>
        <w:t xml:space="preserve"> </w:t>
      </w:r>
      <w:proofErr w:type="spellStart"/>
      <w:r w:rsidR="00453F4B" w:rsidRPr="00B50442">
        <w:rPr>
          <w:lang w:val="fr-FR"/>
        </w:rPr>
        <w:t>comisia</w:t>
      </w:r>
      <w:proofErr w:type="spellEnd"/>
      <w:r w:rsidR="00453F4B" w:rsidRPr="00B50442">
        <w:rPr>
          <w:lang w:val="fr-FR"/>
        </w:rPr>
        <w:t xml:space="preserve"> </w:t>
      </w:r>
      <w:proofErr w:type="spellStart"/>
      <w:r w:rsidR="00453F4B" w:rsidRPr="00B50442">
        <w:rPr>
          <w:lang w:val="fr-FR"/>
        </w:rPr>
        <w:t>şi</w:t>
      </w:r>
      <w:proofErr w:type="spellEnd"/>
      <w:r w:rsidR="00453F4B" w:rsidRPr="00B50442">
        <w:rPr>
          <w:lang w:val="fr-FR"/>
        </w:rPr>
        <w:t xml:space="preserve"> ___ </w:t>
      </w:r>
      <w:proofErr w:type="spellStart"/>
      <w:r w:rsidR="00453F4B" w:rsidRPr="00B50442">
        <w:rPr>
          <w:lang w:val="fr-FR"/>
        </w:rPr>
        <w:t>prezenti</w:t>
      </w:r>
      <w:proofErr w:type="spellEnd"/>
      <w:r w:rsidR="00453F4B" w:rsidRPr="00B50442">
        <w:rPr>
          <w:lang w:val="fr-FR"/>
        </w:rPr>
        <w:t xml:space="preserve">. </w:t>
      </w:r>
    </w:p>
    <w:p w14:paraId="2C70FACA" w14:textId="6EB04C01" w:rsidR="00453F4B" w:rsidRPr="00B50442" w:rsidRDefault="0048404F" w:rsidP="00946C1B">
      <w:pPr>
        <w:ind w:left="851" w:right="-284" w:firstLine="284"/>
        <w:jc w:val="both"/>
        <w:rPr>
          <w:lang w:val="fr-FR"/>
        </w:rPr>
      </w:pPr>
      <w:r>
        <w:rPr>
          <w:lang w:val="fr-FR"/>
        </w:rPr>
        <w:t xml:space="preserve">       </w:t>
      </w:r>
      <w:proofErr w:type="spellStart"/>
      <w:r w:rsidR="00453F4B" w:rsidRPr="00B50442">
        <w:rPr>
          <w:lang w:val="fr-FR"/>
        </w:rPr>
        <w:t>Prezentul</w:t>
      </w:r>
      <w:proofErr w:type="spellEnd"/>
      <w:r w:rsidR="00453F4B" w:rsidRPr="00B50442">
        <w:rPr>
          <w:lang w:val="fr-FR"/>
        </w:rPr>
        <w:t xml:space="preserve"> </w:t>
      </w:r>
      <w:proofErr w:type="spellStart"/>
      <w:r w:rsidR="00453F4B" w:rsidRPr="00B50442">
        <w:rPr>
          <w:lang w:val="fr-FR"/>
        </w:rPr>
        <w:t>aviz</w:t>
      </w:r>
      <w:proofErr w:type="spellEnd"/>
      <w:r w:rsidR="00453F4B" w:rsidRPr="00B50442">
        <w:rPr>
          <w:lang w:val="fr-FR"/>
        </w:rPr>
        <w:t xml:space="preserve"> va fi </w:t>
      </w:r>
      <w:proofErr w:type="spellStart"/>
      <w:r w:rsidR="00453F4B" w:rsidRPr="00B50442">
        <w:rPr>
          <w:lang w:val="fr-FR"/>
        </w:rPr>
        <w:t>supus</w:t>
      </w:r>
      <w:proofErr w:type="spellEnd"/>
      <w:r w:rsidR="00453F4B" w:rsidRPr="00B50442">
        <w:rPr>
          <w:lang w:val="fr-FR"/>
        </w:rPr>
        <w:t xml:space="preserve"> </w:t>
      </w:r>
      <w:proofErr w:type="spellStart"/>
      <w:r w:rsidR="00453F4B" w:rsidRPr="00B50442">
        <w:rPr>
          <w:lang w:val="fr-FR"/>
        </w:rPr>
        <w:t>dezbaterii</w:t>
      </w:r>
      <w:proofErr w:type="spellEnd"/>
      <w:r w:rsidR="00453F4B" w:rsidRPr="00B50442">
        <w:rPr>
          <w:lang w:val="fr-FR"/>
        </w:rPr>
        <w:t xml:space="preserve"> </w:t>
      </w:r>
      <w:proofErr w:type="spellStart"/>
      <w:r w:rsidR="00453F4B" w:rsidRPr="00B50442">
        <w:rPr>
          <w:lang w:val="fr-FR"/>
        </w:rPr>
        <w:t>Consiliului</w:t>
      </w:r>
      <w:proofErr w:type="spellEnd"/>
      <w:r w:rsidR="00453F4B" w:rsidRPr="00B50442">
        <w:rPr>
          <w:lang w:val="fr-FR"/>
        </w:rPr>
        <w:t xml:space="preserve"> </w:t>
      </w:r>
      <w:proofErr w:type="spellStart"/>
      <w:r w:rsidR="00453F4B" w:rsidRPr="00B50442">
        <w:rPr>
          <w:lang w:val="fr-FR"/>
        </w:rPr>
        <w:t>Judeţean</w:t>
      </w:r>
      <w:proofErr w:type="spellEnd"/>
      <w:r w:rsidR="00453F4B" w:rsidRPr="00B50442">
        <w:rPr>
          <w:lang w:val="fr-FR"/>
        </w:rPr>
        <w:t xml:space="preserve"> Călăraşi.</w:t>
      </w:r>
    </w:p>
    <w:p w14:paraId="0551D4D4" w14:textId="77777777" w:rsidR="00453F4B" w:rsidRPr="00B50442" w:rsidRDefault="00453F4B" w:rsidP="00946C1B">
      <w:pPr>
        <w:ind w:left="851" w:right="-284" w:firstLine="284"/>
        <w:jc w:val="both"/>
        <w:rPr>
          <w:sz w:val="22"/>
          <w:szCs w:val="22"/>
          <w:lang w:val="fr-FR"/>
        </w:rPr>
      </w:pPr>
    </w:p>
    <w:p w14:paraId="25030891" w14:textId="5772AE7E" w:rsidR="006E2EBD" w:rsidRPr="00C925B0" w:rsidRDefault="00453F4B" w:rsidP="0048404F">
      <w:pPr>
        <w:ind w:left="851" w:right="-284" w:firstLine="284"/>
        <w:jc w:val="both"/>
        <w:rPr>
          <w:lang w:val="it-IT"/>
        </w:rPr>
      </w:pPr>
      <w:r w:rsidRPr="00C925B0">
        <w:rPr>
          <w:b/>
          <w:sz w:val="22"/>
          <w:szCs w:val="22"/>
          <w:lang w:val="it-IT"/>
        </w:rPr>
        <w:t xml:space="preserve">PRESEDINTE,                                                                                                       </w:t>
      </w:r>
      <w:r w:rsidR="000A6948">
        <w:rPr>
          <w:b/>
          <w:sz w:val="22"/>
          <w:szCs w:val="22"/>
          <w:lang w:val="it-IT"/>
        </w:rPr>
        <w:t xml:space="preserve">           </w:t>
      </w:r>
      <w:r w:rsidRPr="00C925B0">
        <w:rPr>
          <w:b/>
          <w:sz w:val="22"/>
          <w:szCs w:val="22"/>
          <w:lang w:val="it-IT"/>
        </w:rPr>
        <w:t>SECRETAR,</w:t>
      </w:r>
      <w:r w:rsidRPr="00C925B0">
        <w:rPr>
          <w:sz w:val="22"/>
          <w:szCs w:val="22"/>
          <w:lang w:val="it-IT"/>
        </w:rPr>
        <w:t xml:space="preserve"> </w:t>
      </w:r>
      <w:bookmarkStart w:id="2" w:name="_GoBack"/>
      <w:bookmarkEnd w:id="2"/>
    </w:p>
    <w:p w14:paraId="5A0EE6DC" w14:textId="77777777" w:rsidR="006E2EBD" w:rsidRPr="00C925B0" w:rsidRDefault="006E2EBD" w:rsidP="00946C1B">
      <w:pPr>
        <w:ind w:left="851" w:right="-284"/>
        <w:rPr>
          <w:lang w:val="it-IT"/>
        </w:rPr>
      </w:pPr>
    </w:p>
    <w:sectPr w:rsidR="006E2EBD" w:rsidRPr="00C925B0" w:rsidSect="009325DA">
      <w:pgSz w:w="11906" w:h="16838" w:code="9"/>
      <w:pgMar w:top="284" w:right="849"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690B"/>
    <w:multiLevelType w:val="multilevel"/>
    <w:tmpl w:val="1C50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4F0E"/>
    <w:multiLevelType w:val="multilevel"/>
    <w:tmpl w:val="27B8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E40AC"/>
    <w:multiLevelType w:val="multilevel"/>
    <w:tmpl w:val="8FFAF5C2"/>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C064B08"/>
    <w:multiLevelType w:val="multilevel"/>
    <w:tmpl w:val="745660AA"/>
    <w:lvl w:ilvl="0">
      <w:start w:val="1"/>
      <w:numFmt w:val="decimal"/>
      <w:lvlText w:val="%1."/>
      <w:lvlJc w:val="left"/>
      <w:pPr>
        <w:ind w:left="360" w:hanging="360"/>
      </w:pPr>
    </w:lvl>
    <w:lvl w:ilvl="1">
      <w:start w:val="4"/>
      <w:numFmt w:val="decimal"/>
      <w:lvlText w:val="%1.%2."/>
      <w:lvlJc w:val="left"/>
      <w:pPr>
        <w:ind w:left="450" w:hanging="360"/>
      </w:pPr>
    </w:lvl>
    <w:lvl w:ilvl="2">
      <w:start w:val="1"/>
      <w:numFmt w:val="decimal"/>
      <w:lvlText w:val="%1.%2.%3."/>
      <w:lvlJc w:val="left"/>
      <w:pPr>
        <w:ind w:left="1050" w:hanging="720"/>
      </w:pPr>
    </w:lvl>
    <w:lvl w:ilvl="3">
      <w:start w:val="1"/>
      <w:numFmt w:val="decimal"/>
      <w:lvlText w:val="%1.%2.%3.%4."/>
      <w:lvlJc w:val="left"/>
      <w:pPr>
        <w:ind w:left="1215" w:hanging="720"/>
      </w:pPr>
    </w:lvl>
    <w:lvl w:ilvl="4">
      <w:start w:val="1"/>
      <w:numFmt w:val="decimal"/>
      <w:lvlText w:val="%1.%2.%3.%4.%5."/>
      <w:lvlJc w:val="left"/>
      <w:pPr>
        <w:ind w:left="1740" w:hanging="1080"/>
      </w:pPr>
    </w:lvl>
    <w:lvl w:ilvl="5">
      <w:start w:val="1"/>
      <w:numFmt w:val="decimal"/>
      <w:lvlText w:val="%1.%2.%3.%4.%5.%6."/>
      <w:lvlJc w:val="left"/>
      <w:pPr>
        <w:ind w:left="1905" w:hanging="1080"/>
      </w:pPr>
    </w:lvl>
    <w:lvl w:ilvl="6">
      <w:start w:val="1"/>
      <w:numFmt w:val="decimal"/>
      <w:lvlText w:val="%1.%2.%3.%4.%5.%6.%7."/>
      <w:lvlJc w:val="left"/>
      <w:pPr>
        <w:ind w:left="2430" w:hanging="1440"/>
      </w:pPr>
    </w:lvl>
    <w:lvl w:ilvl="7">
      <w:start w:val="1"/>
      <w:numFmt w:val="decimal"/>
      <w:lvlText w:val="%1.%2.%3.%4.%5.%6.%7.%8."/>
      <w:lvlJc w:val="left"/>
      <w:pPr>
        <w:ind w:left="2595" w:hanging="1440"/>
      </w:pPr>
    </w:lvl>
    <w:lvl w:ilvl="8">
      <w:start w:val="1"/>
      <w:numFmt w:val="decimal"/>
      <w:lvlText w:val="%1.%2.%3.%4.%5.%6.%7.%8.%9."/>
      <w:lvlJc w:val="left"/>
      <w:pPr>
        <w:ind w:left="3120" w:hanging="1800"/>
      </w:pPr>
    </w:lvl>
  </w:abstractNum>
  <w:abstractNum w:abstractNumId="4" w15:restartNumberingAfterBreak="0">
    <w:nsid w:val="200E6E7A"/>
    <w:multiLevelType w:val="multilevel"/>
    <w:tmpl w:val="2120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C1652"/>
    <w:multiLevelType w:val="multilevel"/>
    <w:tmpl w:val="DD42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2A06D4"/>
    <w:multiLevelType w:val="multilevel"/>
    <w:tmpl w:val="6450BC38"/>
    <w:lvl w:ilvl="0">
      <w:start w:val="1"/>
      <w:numFmt w:val="decimal"/>
      <w:lvlText w:val="%1"/>
      <w:lvlJc w:val="left"/>
      <w:pPr>
        <w:ind w:left="360" w:hanging="360"/>
      </w:pPr>
    </w:lvl>
    <w:lvl w:ilvl="1">
      <w:start w:val="6"/>
      <w:numFmt w:val="decimal"/>
      <w:lvlText w:val="%1.%2"/>
      <w:lvlJc w:val="left"/>
      <w:pPr>
        <w:ind w:left="405" w:hanging="360"/>
      </w:pPr>
    </w:lvl>
    <w:lvl w:ilvl="2">
      <w:start w:val="1"/>
      <w:numFmt w:val="decimal"/>
      <w:lvlText w:val="%1.%2.%3"/>
      <w:lvlJc w:val="left"/>
      <w:pPr>
        <w:ind w:left="810" w:hanging="720"/>
      </w:pPr>
    </w:lvl>
    <w:lvl w:ilvl="3">
      <w:start w:val="1"/>
      <w:numFmt w:val="decimal"/>
      <w:lvlText w:val="%1.%2.%3.%4"/>
      <w:lvlJc w:val="left"/>
      <w:pPr>
        <w:ind w:left="855" w:hanging="720"/>
      </w:pPr>
    </w:lvl>
    <w:lvl w:ilvl="4">
      <w:start w:val="1"/>
      <w:numFmt w:val="decimal"/>
      <w:lvlText w:val="%1.%2.%3.%4.%5"/>
      <w:lvlJc w:val="left"/>
      <w:pPr>
        <w:ind w:left="1260" w:hanging="1080"/>
      </w:pPr>
    </w:lvl>
    <w:lvl w:ilvl="5">
      <w:start w:val="1"/>
      <w:numFmt w:val="decimal"/>
      <w:lvlText w:val="%1.%2.%3.%4.%5.%6"/>
      <w:lvlJc w:val="left"/>
      <w:pPr>
        <w:ind w:left="1305" w:hanging="1080"/>
      </w:pPr>
    </w:lvl>
    <w:lvl w:ilvl="6">
      <w:start w:val="1"/>
      <w:numFmt w:val="decimal"/>
      <w:lvlText w:val="%1.%2.%3.%4.%5.%6.%7"/>
      <w:lvlJc w:val="left"/>
      <w:pPr>
        <w:ind w:left="1710" w:hanging="1440"/>
      </w:pPr>
    </w:lvl>
    <w:lvl w:ilvl="7">
      <w:start w:val="1"/>
      <w:numFmt w:val="decimal"/>
      <w:lvlText w:val="%1.%2.%3.%4.%5.%6.%7.%8"/>
      <w:lvlJc w:val="left"/>
      <w:pPr>
        <w:ind w:left="1755" w:hanging="1440"/>
      </w:pPr>
    </w:lvl>
    <w:lvl w:ilvl="8">
      <w:start w:val="1"/>
      <w:numFmt w:val="decimal"/>
      <w:lvlText w:val="%1.%2.%3.%4.%5.%6.%7.%8.%9"/>
      <w:lvlJc w:val="left"/>
      <w:pPr>
        <w:ind w:left="2160" w:hanging="1800"/>
      </w:pPr>
    </w:lvl>
  </w:abstractNum>
  <w:abstractNum w:abstractNumId="7" w15:restartNumberingAfterBreak="0">
    <w:nsid w:val="5D2E75C1"/>
    <w:multiLevelType w:val="multilevel"/>
    <w:tmpl w:val="95C8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885D8B"/>
    <w:multiLevelType w:val="hybridMultilevel"/>
    <w:tmpl w:val="CDB41DA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9" w15:restartNumberingAfterBreak="0">
    <w:nsid w:val="65D724A0"/>
    <w:multiLevelType w:val="multilevel"/>
    <w:tmpl w:val="AC3A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AC52A1"/>
    <w:multiLevelType w:val="hybridMultilevel"/>
    <w:tmpl w:val="7CF09BF4"/>
    <w:lvl w:ilvl="0" w:tplc="8D462868">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A5232E"/>
    <w:multiLevelType w:val="hybridMultilevel"/>
    <w:tmpl w:val="B3763B3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0"/>
  </w:num>
  <w:num w:numId="2">
    <w:abstractNumId w:val="10"/>
  </w:num>
  <w:num w:numId="3">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8"/>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 w:numId="12">
    <w:abstractNumId w:val="4"/>
  </w:num>
  <w:num w:numId="13">
    <w:abstractNumId w:val="5"/>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EA2"/>
    <w:rsid w:val="0000317B"/>
    <w:rsid w:val="00005274"/>
    <w:rsid w:val="00075F6A"/>
    <w:rsid w:val="000A6948"/>
    <w:rsid w:val="0014395E"/>
    <w:rsid w:val="00174121"/>
    <w:rsid w:val="00193495"/>
    <w:rsid w:val="001A3892"/>
    <w:rsid w:val="001B591B"/>
    <w:rsid w:val="001D2295"/>
    <w:rsid w:val="001E035C"/>
    <w:rsid w:val="00201D75"/>
    <w:rsid w:val="00226D09"/>
    <w:rsid w:val="0022738B"/>
    <w:rsid w:val="00245909"/>
    <w:rsid w:val="00274D2C"/>
    <w:rsid w:val="00300631"/>
    <w:rsid w:val="0030624D"/>
    <w:rsid w:val="00362FBE"/>
    <w:rsid w:val="00382341"/>
    <w:rsid w:val="00453F4B"/>
    <w:rsid w:val="00470D95"/>
    <w:rsid w:val="00480E7F"/>
    <w:rsid w:val="0048404F"/>
    <w:rsid w:val="00486B31"/>
    <w:rsid w:val="0053678B"/>
    <w:rsid w:val="005C5125"/>
    <w:rsid w:val="005D18EF"/>
    <w:rsid w:val="0064567B"/>
    <w:rsid w:val="00645FB4"/>
    <w:rsid w:val="00647B6D"/>
    <w:rsid w:val="00692362"/>
    <w:rsid w:val="006E2EBD"/>
    <w:rsid w:val="006F0084"/>
    <w:rsid w:val="00741EA2"/>
    <w:rsid w:val="00753A68"/>
    <w:rsid w:val="0077447B"/>
    <w:rsid w:val="007C3695"/>
    <w:rsid w:val="007D0CB2"/>
    <w:rsid w:val="007E5DEA"/>
    <w:rsid w:val="00823FC4"/>
    <w:rsid w:val="008B2826"/>
    <w:rsid w:val="008F4AB8"/>
    <w:rsid w:val="008F6C0C"/>
    <w:rsid w:val="009325DA"/>
    <w:rsid w:val="00932DA6"/>
    <w:rsid w:val="00946C1B"/>
    <w:rsid w:val="00973F0C"/>
    <w:rsid w:val="009A2E5A"/>
    <w:rsid w:val="009E118A"/>
    <w:rsid w:val="009E2770"/>
    <w:rsid w:val="00A0108B"/>
    <w:rsid w:val="00A10FE6"/>
    <w:rsid w:val="00A1761D"/>
    <w:rsid w:val="00A67126"/>
    <w:rsid w:val="00A81FE1"/>
    <w:rsid w:val="00AF7941"/>
    <w:rsid w:val="00B5025B"/>
    <w:rsid w:val="00B50442"/>
    <w:rsid w:val="00BA64E7"/>
    <w:rsid w:val="00BC2AD5"/>
    <w:rsid w:val="00BC5E9F"/>
    <w:rsid w:val="00C1436A"/>
    <w:rsid w:val="00C15E77"/>
    <w:rsid w:val="00C925B0"/>
    <w:rsid w:val="00CA75B0"/>
    <w:rsid w:val="00CC18CE"/>
    <w:rsid w:val="00D230E1"/>
    <w:rsid w:val="00D42E04"/>
    <w:rsid w:val="00D54B95"/>
    <w:rsid w:val="00D663D0"/>
    <w:rsid w:val="00DA0D23"/>
    <w:rsid w:val="00DC1329"/>
    <w:rsid w:val="00DC3EF9"/>
    <w:rsid w:val="00DF2757"/>
    <w:rsid w:val="00E03A00"/>
    <w:rsid w:val="00EB48E1"/>
    <w:rsid w:val="00F42FDA"/>
    <w:rsid w:val="00F43DB2"/>
    <w:rsid w:val="00F62CFE"/>
    <w:rsid w:val="00F9243C"/>
    <w:rsid w:val="00F92CCE"/>
    <w:rsid w:val="00F93E8B"/>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3975"/>
  <w15:chartTrackingRefBased/>
  <w15:docId w15:val="{09F34AB6-BA10-49D6-B662-19F96C8A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4E7"/>
    <w:pPr>
      <w:spacing w:after="0" w:line="240" w:lineRule="auto"/>
    </w:pPr>
    <w:rPr>
      <w:rFonts w:ascii="Times New Roman" w:eastAsia="Times New Roman" w:hAnsi="Times New Roman" w:cs="Times New Roman"/>
      <w:kern w:val="0"/>
      <w:sz w:val="24"/>
      <w:szCs w:val="24"/>
      <w:lang w:val="en-US" w:bidi="ar-SA"/>
      <w14:ligatures w14:val="none"/>
    </w:rPr>
  </w:style>
  <w:style w:type="paragraph" w:styleId="Titlu1">
    <w:name w:val="heading 1"/>
    <w:basedOn w:val="Normal"/>
    <w:next w:val="Normal"/>
    <w:link w:val="Titlu1Caracter"/>
    <w:uiPriority w:val="99"/>
    <w:qFormat/>
    <w:rsid w:val="00453F4B"/>
    <w:pPr>
      <w:keepNext/>
      <w:jc w:val="both"/>
      <w:outlineLvl w:val="0"/>
    </w:pPr>
    <w:rPr>
      <w:rFonts w:ascii="Arial" w:hAnsi="Arial"/>
      <w:b/>
      <w:szCs w:val="20"/>
    </w:rPr>
  </w:style>
  <w:style w:type="paragraph" w:styleId="Titlu2">
    <w:name w:val="heading 2"/>
    <w:basedOn w:val="Normal"/>
    <w:next w:val="Normal"/>
    <w:link w:val="Titlu2Caracter"/>
    <w:uiPriority w:val="99"/>
    <w:qFormat/>
    <w:rsid w:val="00453F4B"/>
    <w:pPr>
      <w:keepNext/>
      <w:jc w:val="center"/>
      <w:outlineLvl w:val="1"/>
    </w:pPr>
    <w:rPr>
      <w:rFonts w:ascii="Arial" w:hAnsi="Arial"/>
      <w:b/>
      <w:szCs w:val="20"/>
    </w:rPr>
  </w:style>
  <w:style w:type="paragraph" w:styleId="Titlu4">
    <w:name w:val="heading 4"/>
    <w:basedOn w:val="Normal"/>
    <w:next w:val="Normal"/>
    <w:link w:val="Titlu4Caracter"/>
    <w:uiPriority w:val="9"/>
    <w:semiHidden/>
    <w:unhideWhenUsed/>
    <w:qFormat/>
    <w:rsid w:val="006E2EB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453F4B"/>
    <w:rPr>
      <w:rFonts w:ascii="Arial" w:eastAsia="Times New Roman" w:hAnsi="Arial" w:cs="Times New Roman"/>
      <w:b/>
      <w:kern w:val="0"/>
      <w:sz w:val="24"/>
      <w:szCs w:val="20"/>
      <w:lang w:val="en-US" w:bidi="ar-SA"/>
      <w14:ligatures w14:val="none"/>
    </w:rPr>
  </w:style>
  <w:style w:type="character" w:customStyle="1" w:styleId="Titlu2Caracter">
    <w:name w:val="Titlu 2 Caracter"/>
    <w:basedOn w:val="Fontdeparagrafimplicit"/>
    <w:link w:val="Titlu2"/>
    <w:uiPriority w:val="99"/>
    <w:rsid w:val="00453F4B"/>
    <w:rPr>
      <w:rFonts w:ascii="Arial" w:eastAsia="Times New Roman" w:hAnsi="Arial" w:cs="Times New Roman"/>
      <w:b/>
      <w:kern w:val="0"/>
      <w:sz w:val="24"/>
      <w:szCs w:val="20"/>
      <w:lang w:val="en-US" w:bidi="ar-SA"/>
      <w14:ligatures w14:val="none"/>
    </w:rPr>
  </w:style>
  <w:style w:type="paragraph" w:styleId="Corptext">
    <w:name w:val="Body Text"/>
    <w:basedOn w:val="Normal"/>
    <w:link w:val="CorptextCaracter"/>
    <w:uiPriority w:val="99"/>
    <w:semiHidden/>
    <w:rsid w:val="00453F4B"/>
    <w:pPr>
      <w:jc w:val="both"/>
    </w:pPr>
    <w:rPr>
      <w:rFonts w:ascii="Arial" w:hAnsi="Arial"/>
      <w:szCs w:val="20"/>
    </w:rPr>
  </w:style>
  <w:style w:type="character" w:customStyle="1" w:styleId="CorptextCaracter">
    <w:name w:val="Corp text Caracter"/>
    <w:basedOn w:val="Fontdeparagrafimplicit"/>
    <w:link w:val="Corptext"/>
    <w:uiPriority w:val="99"/>
    <w:semiHidden/>
    <w:rsid w:val="00453F4B"/>
    <w:rPr>
      <w:rFonts w:ascii="Arial" w:eastAsia="Times New Roman" w:hAnsi="Arial" w:cs="Times New Roman"/>
      <w:kern w:val="0"/>
      <w:sz w:val="24"/>
      <w:szCs w:val="20"/>
      <w:lang w:val="en-US" w:bidi="ar-SA"/>
      <w14:ligatures w14:val="none"/>
    </w:rPr>
  </w:style>
  <w:style w:type="paragraph" w:styleId="Indentcorptext">
    <w:name w:val="Body Text Indent"/>
    <w:basedOn w:val="Normal"/>
    <w:link w:val="IndentcorptextCaracter"/>
    <w:uiPriority w:val="99"/>
    <w:semiHidden/>
    <w:rsid w:val="00453F4B"/>
    <w:pPr>
      <w:spacing w:after="120"/>
      <w:ind w:left="283"/>
    </w:pPr>
    <w:rPr>
      <w:szCs w:val="20"/>
    </w:rPr>
  </w:style>
  <w:style w:type="character" w:customStyle="1" w:styleId="IndentcorptextCaracter">
    <w:name w:val="Indent corp text Caracter"/>
    <w:basedOn w:val="Fontdeparagrafimplicit"/>
    <w:link w:val="Indentcorptext"/>
    <w:uiPriority w:val="99"/>
    <w:semiHidden/>
    <w:rsid w:val="00453F4B"/>
    <w:rPr>
      <w:rFonts w:ascii="Times New Roman" w:eastAsia="Times New Roman" w:hAnsi="Times New Roman" w:cs="Times New Roman"/>
      <w:kern w:val="0"/>
      <w:sz w:val="24"/>
      <w:szCs w:val="20"/>
      <w:lang w:val="en-US" w:bidi="ar-SA"/>
      <w14:ligatures w14:val="none"/>
    </w:rPr>
  </w:style>
  <w:style w:type="character" w:styleId="Accentuat">
    <w:name w:val="Emphasis"/>
    <w:uiPriority w:val="99"/>
    <w:qFormat/>
    <w:rsid w:val="00453F4B"/>
    <w:rPr>
      <w:rFonts w:cs="Times New Roman"/>
      <w:b/>
    </w:rPr>
  </w:style>
  <w:style w:type="character" w:customStyle="1" w:styleId="st1">
    <w:name w:val="st1"/>
    <w:uiPriority w:val="99"/>
    <w:rsid w:val="00453F4B"/>
  </w:style>
  <w:style w:type="character" w:customStyle="1" w:styleId="Titlu4Caracter">
    <w:name w:val="Titlu 4 Caracter"/>
    <w:basedOn w:val="Fontdeparagrafimplicit"/>
    <w:link w:val="Titlu4"/>
    <w:uiPriority w:val="9"/>
    <w:semiHidden/>
    <w:rsid w:val="006E2EBD"/>
    <w:rPr>
      <w:rFonts w:asciiTheme="majorHAnsi" w:eastAsiaTheme="majorEastAsia" w:hAnsiTheme="majorHAnsi" w:cstheme="majorBidi"/>
      <w:i/>
      <w:iCs/>
      <w:color w:val="2F5496" w:themeColor="accent1" w:themeShade="BF"/>
      <w:kern w:val="0"/>
      <w:sz w:val="24"/>
      <w:szCs w:val="24"/>
      <w:lang w:val="en-US" w:bidi="ar-SA"/>
      <w14:ligatures w14:val="none"/>
    </w:rPr>
  </w:style>
  <w:style w:type="paragraph" w:customStyle="1" w:styleId="al">
    <w:name w:val="a_l"/>
    <w:basedOn w:val="Normal"/>
    <w:rsid w:val="006E2EBD"/>
    <w:pPr>
      <w:spacing w:before="100" w:beforeAutospacing="1" w:after="100" w:afterAutospacing="1"/>
    </w:pPr>
    <w:rPr>
      <w:lang w:val="ro-RO" w:eastAsia="ro-RO" w:bidi="he-IL"/>
    </w:rPr>
  </w:style>
  <w:style w:type="character" w:styleId="Hyperlink">
    <w:name w:val="Hyperlink"/>
    <w:basedOn w:val="Fontdeparagrafimplicit"/>
    <w:uiPriority w:val="99"/>
    <w:semiHidden/>
    <w:unhideWhenUsed/>
    <w:rsid w:val="006E2EBD"/>
    <w:rPr>
      <w:color w:val="0000FF"/>
      <w:u w:val="single"/>
    </w:rPr>
  </w:style>
  <w:style w:type="character" w:customStyle="1" w:styleId="cmg">
    <w:name w:val="cmg"/>
    <w:basedOn w:val="Fontdeparagrafimplicit"/>
    <w:rsid w:val="006E2EBD"/>
  </w:style>
  <w:style w:type="paragraph" w:styleId="Listparagraf">
    <w:name w:val="List Paragraph"/>
    <w:basedOn w:val="Normal"/>
    <w:uiPriority w:val="99"/>
    <w:qFormat/>
    <w:rsid w:val="00D663D0"/>
    <w:pPr>
      <w:ind w:left="720"/>
      <w:contextualSpacing/>
    </w:pPr>
  </w:style>
  <w:style w:type="paragraph" w:customStyle="1" w:styleId="Default">
    <w:name w:val="Default"/>
    <w:uiPriority w:val="99"/>
    <w:rsid w:val="00D663D0"/>
    <w:pPr>
      <w:autoSpaceDE w:val="0"/>
      <w:autoSpaceDN w:val="0"/>
      <w:adjustRightInd w:val="0"/>
      <w:spacing w:after="0" w:line="240" w:lineRule="auto"/>
    </w:pPr>
    <w:rPr>
      <w:rFonts w:ascii="Times New Roman" w:eastAsia="Calibri" w:hAnsi="Times New Roman" w:cs="Times New Roman"/>
      <w:color w:val="000000"/>
      <w:kern w:val="0"/>
      <w:sz w:val="24"/>
      <w:szCs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66066">
      <w:bodyDiv w:val="1"/>
      <w:marLeft w:val="0"/>
      <w:marRight w:val="0"/>
      <w:marTop w:val="0"/>
      <w:marBottom w:val="0"/>
      <w:divBdr>
        <w:top w:val="none" w:sz="0" w:space="0" w:color="auto"/>
        <w:left w:val="none" w:sz="0" w:space="0" w:color="auto"/>
        <w:bottom w:val="none" w:sz="0" w:space="0" w:color="auto"/>
        <w:right w:val="none" w:sz="0" w:space="0" w:color="auto"/>
      </w:divBdr>
    </w:div>
    <w:div w:id="1384519267">
      <w:bodyDiv w:val="1"/>
      <w:marLeft w:val="0"/>
      <w:marRight w:val="0"/>
      <w:marTop w:val="0"/>
      <w:marBottom w:val="0"/>
      <w:divBdr>
        <w:top w:val="none" w:sz="0" w:space="0" w:color="auto"/>
        <w:left w:val="none" w:sz="0" w:space="0" w:color="auto"/>
        <w:bottom w:val="none" w:sz="0" w:space="0" w:color="auto"/>
        <w:right w:val="none" w:sz="0" w:space="0" w:color="auto"/>
      </w:divBdr>
    </w:div>
    <w:div w:id="1472400034">
      <w:bodyDiv w:val="1"/>
      <w:marLeft w:val="0"/>
      <w:marRight w:val="0"/>
      <w:marTop w:val="0"/>
      <w:marBottom w:val="0"/>
      <w:divBdr>
        <w:top w:val="none" w:sz="0" w:space="0" w:color="auto"/>
        <w:left w:val="none" w:sz="0" w:space="0" w:color="auto"/>
        <w:bottom w:val="none" w:sz="0" w:space="0" w:color="auto"/>
        <w:right w:val="none" w:sz="0" w:space="0" w:color="auto"/>
      </w:divBdr>
    </w:div>
    <w:div w:id="147706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5</Pages>
  <Words>2708</Words>
  <Characters>15713</Characters>
  <Application>Microsoft Office Word</Application>
  <DocSecurity>0</DocSecurity>
  <Lines>130</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Muresanu Paraschiva</dc:creator>
  <cp:keywords/>
  <dc:description/>
  <cp:lastModifiedBy>Plesa Robert</cp:lastModifiedBy>
  <cp:revision>61</cp:revision>
  <cp:lastPrinted>2026-05-19T09:10:00Z</cp:lastPrinted>
  <dcterms:created xsi:type="dcterms:W3CDTF">2024-06-12T10:28:00Z</dcterms:created>
  <dcterms:modified xsi:type="dcterms:W3CDTF">2026-05-27T12:32:00Z</dcterms:modified>
</cp:coreProperties>
</file>