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D2E12" w14:textId="0713EDC0" w:rsidR="00701ECA" w:rsidRPr="00880221" w:rsidRDefault="00701ECA" w:rsidP="003505E3">
      <w:pPr>
        <w:spacing w:before="100" w:beforeAutospacing="1"/>
        <w:ind w:left="142" w:right="-851"/>
        <w:rPr>
          <w:b/>
          <w:color w:val="000000" w:themeColor="text1"/>
          <w:sz w:val="22"/>
          <w:szCs w:val="22"/>
          <w:lang w:val="it-IT"/>
        </w:rPr>
      </w:pPr>
      <w:r w:rsidRPr="00880221">
        <w:rPr>
          <w:b/>
          <w:color w:val="000000" w:themeColor="text1"/>
          <w:sz w:val="22"/>
          <w:szCs w:val="22"/>
          <w:lang w:val="it-IT"/>
        </w:rPr>
        <w:t xml:space="preserve">ROMANIA                           </w:t>
      </w:r>
      <w:r w:rsidR="00F73435" w:rsidRPr="00880221">
        <w:rPr>
          <w:b/>
          <w:color w:val="000000" w:themeColor="text1"/>
          <w:sz w:val="22"/>
          <w:szCs w:val="22"/>
          <w:lang w:val="it-IT"/>
        </w:rPr>
        <w:t xml:space="preserve">                  </w:t>
      </w:r>
      <w:r w:rsidRPr="00880221">
        <w:rPr>
          <w:b/>
          <w:color w:val="000000" w:themeColor="text1"/>
          <w:sz w:val="22"/>
          <w:szCs w:val="22"/>
          <w:lang w:val="it-IT"/>
        </w:rPr>
        <w:t xml:space="preserve">                            </w:t>
      </w:r>
      <w:r w:rsidR="00D87FD8" w:rsidRPr="00880221">
        <w:rPr>
          <w:b/>
          <w:color w:val="000000" w:themeColor="text1"/>
          <w:sz w:val="22"/>
          <w:szCs w:val="22"/>
          <w:lang w:val="it-IT"/>
        </w:rPr>
        <w:t xml:space="preserve">  </w:t>
      </w:r>
      <w:r w:rsidR="006B11D6" w:rsidRPr="00880221">
        <w:rPr>
          <w:b/>
          <w:color w:val="000000" w:themeColor="text1"/>
          <w:sz w:val="22"/>
          <w:szCs w:val="22"/>
          <w:lang w:val="it-IT"/>
        </w:rPr>
        <w:t xml:space="preserve">                       </w:t>
      </w:r>
      <w:r w:rsidRPr="00880221">
        <w:rPr>
          <w:b/>
          <w:color w:val="000000" w:themeColor="text1"/>
          <w:sz w:val="22"/>
          <w:szCs w:val="22"/>
          <w:lang w:val="it-IT"/>
        </w:rPr>
        <w:t xml:space="preserve">                </w:t>
      </w:r>
      <w:r w:rsidR="001C4C37" w:rsidRPr="00880221">
        <w:rPr>
          <w:b/>
          <w:color w:val="000000" w:themeColor="text1"/>
          <w:sz w:val="22"/>
          <w:szCs w:val="22"/>
          <w:lang w:val="it-IT"/>
        </w:rPr>
        <w:t xml:space="preserve"> </w:t>
      </w:r>
      <w:r w:rsidRPr="00880221">
        <w:rPr>
          <w:b/>
          <w:color w:val="000000" w:themeColor="text1"/>
          <w:sz w:val="22"/>
          <w:szCs w:val="22"/>
          <w:lang w:val="it-IT"/>
        </w:rPr>
        <w:t xml:space="preserve"> </w:t>
      </w:r>
      <w:r w:rsidR="008F225C" w:rsidRPr="00880221">
        <w:rPr>
          <w:b/>
          <w:color w:val="000000" w:themeColor="text1"/>
          <w:sz w:val="22"/>
          <w:szCs w:val="22"/>
          <w:lang w:val="it-IT"/>
        </w:rPr>
        <w:t xml:space="preserve">         </w:t>
      </w:r>
      <w:r w:rsidR="00FC4302" w:rsidRPr="00880221">
        <w:rPr>
          <w:b/>
          <w:color w:val="000000" w:themeColor="text1"/>
          <w:sz w:val="22"/>
          <w:szCs w:val="22"/>
          <w:lang w:val="it-IT"/>
        </w:rPr>
        <w:t xml:space="preserve">                </w:t>
      </w:r>
      <w:r w:rsidR="00497F15">
        <w:rPr>
          <w:b/>
          <w:color w:val="000000" w:themeColor="text1"/>
          <w:sz w:val="22"/>
          <w:szCs w:val="22"/>
          <w:lang w:val="it-IT"/>
        </w:rPr>
        <w:t xml:space="preserve">    </w:t>
      </w:r>
      <w:r w:rsidR="001C4C37" w:rsidRPr="00880221">
        <w:rPr>
          <w:b/>
          <w:color w:val="000000" w:themeColor="text1"/>
          <w:sz w:val="22"/>
          <w:szCs w:val="22"/>
          <w:lang w:val="it-IT"/>
        </w:rPr>
        <w:t>Proiect</w:t>
      </w:r>
      <w:r w:rsidRPr="00880221">
        <w:rPr>
          <w:b/>
          <w:color w:val="000000" w:themeColor="text1"/>
          <w:sz w:val="22"/>
          <w:szCs w:val="22"/>
          <w:lang w:val="it-IT"/>
        </w:rPr>
        <w:t xml:space="preserve">                                                                                                     </w:t>
      </w:r>
    </w:p>
    <w:p w14:paraId="0EA62142" w14:textId="5BA5EA21" w:rsidR="00CF2D2D" w:rsidRPr="00210813" w:rsidRDefault="00701ECA" w:rsidP="003505E3">
      <w:pPr>
        <w:ind w:left="142" w:right="-851"/>
        <w:rPr>
          <w:b/>
          <w:sz w:val="22"/>
          <w:szCs w:val="22"/>
          <w:lang w:val="it-IT"/>
        </w:rPr>
      </w:pPr>
      <w:r w:rsidRPr="00880221">
        <w:rPr>
          <w:b/>
          <w:color w:val="000000" w:themeColor="text1"/>
          <w:sz w:val="22"/>
          <w:szCs w:val="22"/>
          <w:lang w:val="it-IT"/>
        </w:rPr>
        <w:t>JUDETUL CALARASI</w:t>
      </w:r>
      <w:r w:rsidR="005B2CA0" w:rsidRPr="00880221">
        <w:rPr>
          <w:b/>
          <w:color w:val="000000" w:themeColor="text1"/>
          <w:sz w:val="22"/>
          <w:szCs w:val="22"/>
          <w:lang w:val="it-IT"/>
        </w:rPr>
        <w:tab/>
      </w:r>
      <w:r w:rsidR="005B2CA0" w:rsidRPr="00880221">
        <w:rPr>
          <w:b/>
          <w:color w:val="000000" w:themeColor="text1"/>
          <w:sz w:val="22"/>
          <w:szCs w:val="22"/>
          <w:lang w:val="it-IT"/>
        </w:rPr>
        <w:tab/>
      </w:r>
      <w:r w:rsidR="005B2CA0" w:rsidRPr="00880221">
        <w:rPr>
          <w:b/>
          <w:color w:val="000000" w:themeColor="text1"/>
          <w:sz w:val="22"/>
          <w:szCs w:val="22"/>
          <w:lang w:val="it-IT"/>
        </w:rPr>
        <w:tab/>
      </w:r>
      <w:r w:rsidR="005B2CA0" w:rsidRPr="00880221">
        <w:rPr>
          <w:b/>
          <w:color w:val="000000" w:themeColor="text1"/>
          <w:sz w:val="22"/>
          <w:szCs w:val="22"/>
          <w:lang w:val="it-IT"/>
        </w:rPr>
        <w:tab/>
      </w:r>
      <w:r w:rsidR="005B2CA0" w:rsidRPr="00880221">
        <w:rPr>
          <w:b/>
          <w:color w:val="000000" w:themeColor="text1"/>
          <w:sz w:val="22"/>
          <w:szCs w:val="22"/>
          <w:lang w:val="it-IT"/>
        </w:rPr>
        <w:tab/>
      </w:r>
      <w:r w:rsidR="005B2CA0" w:rsidRPr="00880221">
        <w:rPr>
          <w:b/>
          <w:color w:val="000000" w:themeColor="text1"/>
          <w:sz w:val="22"/>
          <w:szCs w:val="22"/>
          <w:lang w:val="it-IT"/>
        </w:rPr>
        <w:tab/>
      </w:r>
      <w:r w:rsidR="005B2CA0" w:rsidRPr="00210813">
        <w:rPr>
          <w:b/>
          <w:sz w:val="22"/>
          <w:szCs w:val="22"/>
          <w:lang w:val="it-IT"/>
        </w:rPr>
        <w:t xml:space="preserve">                </w:t>
      </w:r>
      <w:r w:rsidR="008F225C" w:rsidRPr="00210813">
        <w:rPr>
          <w:b/>
          <w:sz w:val="22"/>
          <w:szCs w:val="22"/>
          <w:lang w:val="it-IT"/>
        </w:rPr>
        <w:t xml:space="preserve">     </w:t>
      </w:r>
      <w:r w:rsidR="00497F15">
        <w:rPr>
          <w:b/>
          <w:sz w:val="22"/>
          <w:szCs w:val="22"/>
          <w:lang w:val="it-IT"/>
        </w:rPr>
        <w:t xml:space="preserve">   </w:t>
      </w:r>
      <w:r w:rsidR="009854A4" w:rsidRPr="00210813">
        <w:rPr>
          <w:b/>
          <w:sz w:val="22"/>
          <w:szCs w:val="22"/>
          <w:lang w:val="it-IT"/>
        </w:rPr>
        <w:t>Nr.</w:t>
      </w:r>
      <w:r w:rsidR="00497F15">
        <w:rPr>
          <w:b/>
          <w:sz w:val="22"/>
          <w:szCs w:val="22"/>
          <w:lang w:val="it-IT"/>
        </w:rPr>
        <w:t xml:space="preserve"> </w:t>
      </w:r>
      <w:r w:rsidR="00210813" w:rsidRPr="00210813">
        <w:rPr>
          <w:b/>
          <w:sz w:val="22"/>
          <w:szCs w:val="22"/>
          <w:lang w:val="it-IT"/>
        </w:rPr>
        <w:t>2389</w:t>
      </w:r>
      <w:r w:rsidR="00497F15">
        <w:rPr>
          <w:b/>
          <w:sz w:val="22"/>
          <w:szCs w:val="22"/>
          <w:lang w:val="it-IT"/>
        </w:rPr>
        <w:t xml:space="preserve"> din </w:t>
      </w:r>
      <w:r w:rsidR="00210813" w:rsidRPr="00210813">
        <w:rPr>
          <w:b/>
          <w:sz w:val="22"/>
          <w:szCs w:val="22"/>
          <w:lang w:val="it-IT"/>
        </w:rPr>
        <w:t>11</w:t>
      </w:r>
      <w:r w:rsidR="00323722" w:rsidRPr="00210813">
        <w:rPr>
          <w:b/>
          <w:sz w:val="22"/>
          <w:szCs w:val="22"/>
          <w:lang w:val="it-IT"/>
        </w:rPr>
        <w:t>.0</w:t>
      </w:r>
      <w:r w:rsidR="00817978" w:rsidRPr="00210813">
        <w:rPr>
          <w:b/>
          <w:sz w:val="22"/>
          <w:szCs w:val="22"/>
          <w:lang w:val="it-IT"/>
        </w:rPr>
        <w:t>2</w:t>
      </w:r>
      <w:r w:rsidR="00323722" w:rsidRPr="00210813">
        <w:rPr>
          <w:b/>
          <w:sz w:val="22"/>
          <w:szCs w:val="22"/>
          <w:lang w:val="it-IT"/>
        </w:rPr>
        <w:t>.202</w:t>
      </w:r>
      <w:r w:rsidR="00817978" w:rsidRPr="00210813">
        <w:rPr>
          <w:b/>
          <w:sz w:val="22"/>
          <w:szCs w:val="22"/>
          <w:lang w:val="it-IT"/>
        </w:rPr>
        <w:t>6</w:t>
      </w:r>
    </w:p>
    <w:p w14:paraId="63E89C1C" w14:textId="77777777" w:rsidR="005B2CA0" w:rsidRPr="00880221" w:rsidRDefault="005B2CA0" w:rsidP="003505E3">
      <w:pPr>
        <w:ind w:left="142" w:right="-851"/>
        <w:jc w:val="both"/>
        <w:rPr>
          <w:color w:val="000000" w:themeColor="text1"/>
          <w:sz w:val="22"/>
          <w:szCs w:val="22"/>
        </w:rPr>
      </w:pPr>
      <w:r w:rsidRPr="00880221">
        <w:rPr>
          <w:b/>
          <w:color w:val="000000" w:themeColor="text1"/>
          <w:sz w:val="22"/>
          <w:szCs w:val="22"/>
        </w:rPr>
        <w:t>CONSILIUL JUDETEAN CALARASI</w:t>
      </w:r>
    </w:p>
    <w:p w14:paraId="19985343" w14:textId="77777777" w:rsidR="003A0CB7" w:rsidRPr="00880221" w:rsidRDefault="003A0CB7" w:rsidP="003505E3">
      <w:pPr>
        <w:ind w:left="142" w:right="-851"/>
        <w:rPr>
          <w:b/>
          <w:color w:val="000000" w:themeColor="text1"/>
          <w:lang w:val="it-IT"/>
        </w:rPr>
      </w:pPr>
    </w:p>
    <w:p w14:paraId="13B20A7F" w14:textId="77777777" w:rsidR="00701ECA" w:rsidRPr="00880221" w:rsidRDefault="00701ECA" w:rsidP="003505E3">
      <w:pPr>
        <w:pStyle w:val="Titlu2"/>
        <w:ind w:left="142" w:right="-851"/>
        <w:rPr>
          <w:rFonts w:ascii="Times New Roman" w:hAnsi="Times New Roman"/>
          <w:bCs/>
          <w:color w:val="000000" w:themeColor="text1"/>
          <w:sz w:val="26"/>
          <w:szCs w:val="26"/>
          <w:lang w:val="it-IT"/>
        </w:rPr>
      </w:pPr>
      <w:r w:rsidRPr="00880221">
        <w:rPr>
          <w:rFonts w:ascii="Times New Roman" w:hAnsi="Times New Roman"/>
          <w:color w:val="000000" w:themeColor="text1"/>
          <w:sz w:val="26"/>
          <w:szCs w:val="26"/>
          <w:lang w:val="it-IT"/>
        </w:rPr>
        <w:t>HOTARARE</w:t>
      </w:r>
    </w:p>
    <w:p w14:paraId="5ECFCB5B" w14:textId="77777777" w:rsidR="008F225C" w:rsidRPr="00880221" w:rsidRDefault="00323722" w:rsidP="003505E3">
      <w:pPr>
        <w:ind w:left="142" w:right="-851"/>
        <w:jc w:val="center"/>
        <w:rPr>
          <w:b/>
          <w:color w:val="000000" w:themeColor="text1"/>
          <w:sz w:val="22"/>
          <w:szCs w:val="22"/>
        </w:rPr>
      </w:pPr>
      <w:r w:rsidRPr="00880221">
        <w:rPr>
          <w:b/>
          <w:color w:val="000000" w:themeColor="text1"/>
          <w:sz w:val="22"/>
          <w:szCs w:val="22"/>
        </w:rPr>
        <w:t xml:space="preserve">pentru aprobarea Planului anual de actiune privind serviciile sociale </w:t>
      </w:r>
    </w:p>
    <w:p w14:paraId="30495AB1" w14:textId="39E07BC2" w:rsidR="00701ECA" w:rsidRPr="00880221" w:rsidRDefault="00323722" w:rsidP="003505E3">
      <w:pPr>
        <w:ind w:left="142" w:right="-851"/>
        <w:jc w:val="center"/>
        <w:rPr>
          <w:b/>
          <w:color w:val="000000" w:themeColor="text1"/>
          <w:sz w:val="22"/>
          <w:szCs w:val="22"/>
        </w:rPr>
      </w:pPr>
      <w:r w:rsidRPr="00880221">
        <w:rPr>
          <w:b/>
          <w:color w:val="000000" w:themeColor="text1"/>
          <w:sz w:val="22"/>
          <w:szCs w:val="22"/>
        </w:rPr>
        <w:t>administrate si finantate de Judetul Calarasi pe</w:t>
      </w:r>
      <w:r w:rsidR="001045DE" w:rsidRPr="00880221">
        <w:rPr>
          <w:b/>
          <w:color w:val="000000" w:themeColor="text1"/>
          <w:sz w:val="22"/>
          <w:szCs w:val="22"/>
        </w:rPr>
        <w:t>ntru</w:t>
      </w:r>
      <w:r w:rsidRPr="00880221">
        <w:rPr>
          <w:b/>
          <w:color w:val="000000" w:themeColor="text1"/>
          <w:sz w:val="22"/>
          <w:szCs w:val="22"/>
        </w:rPr>
        <w:t xml:space="preserve"> anul 202</w:t>
      </w:r>
      <w:r w:rsidR="00817978">
        <w:rPr>
          <w:b/>
          <w:color w:val="000000" w:themeColor="text1"/>
          <w:sz w:val="22"/>
          <w:szCs w:val="22"/>
        </w:rPr>
        <w:t>6</w:t>
      </w:r>
    </w:p>
    <w:p w14:paraId="4B595386" w14:textId="77777777" w:rsidR="006E06B5" w:rsidRPr="00880221" w:rsidRDefault="006E06B5" w:rsidP="003505E3">
      <w:pPr>
        <w:ind w:left="142" w:right="-851"/>
        <w:jc w:val="center"/>
        <w:rPr>
          <w:b/>
          <w:color w:val="000000" w:themeColor="text1"/>
          <w:sz w:val="22"/>
          <w:szCs w:val="22"/>
        </w:rPr>
      </w:pPr>
    </w:p>
    <w:p w14:paraId="05F4D469" w14:textId="272BA08A" w:rsidR="00701ECA" w:rsidRPr="00880221" w:rsidRDefault="00701ECA" w:rsidP="003505E3">
      <w:pPr>
        <w:ind w:left="142" w:right="-851" w:firstLine="567"/>
        <w:jc w:val="both"/>
        <w:rPr>
          <w:color w:val="000000" w:themeColor="text1"/>
          <w:sz w:val="22"/>
          <w:szCs w:val="22"/>
        </w:rPr>
      </w:pPr>
      <w:r w:rsidRPr="00880221">
        <w:rPr>
          <w:color w:val="000000" w:themeColor="text1"/>
          <w:sz w:val="22"/>
          <w:szCs w:val="22"/>
          <w:lang w:val="it-IT"/>
        </w:rPr>
        <w:t xml:space="preserve">Consiliul Judetean Calarasi, intrunit in sedinta ordinara din </w:t>
      </w:r>
      <w:r w:rsidR="00210813">
        <w:rPr>
          <w:color w:val="000000" w:themeColor="text1"/>
          <w:sz w:val="22"/>
          <w:szCs w:val="22"/>
          <w:lang w:val="it-IT"/>
        </w:rPr>
        <w:t xml:space="preserve">    </w:t>
      </w:r>
      <w:r w:rsidR="00311E24" w:rsidRPr="00880221">
        <w:rPr>
          <w:color w:val="000000" w:themeColor="text1"/>
          <w:sz w:val="22"/>
          <w:szCs w:val="22"/>
          <w:lang w:val="it-IT"/>
        </w:rPr>
        <w:t>.0</w:t>
      </w:r>
      <w:r w:rsidR="00210813">
        <w:rPr>
          <w:color w:val="000000" w:themeColor="text1"/>
          <w:sz w:val="22"/>
          <w:szCs w:val="22"/>
          <w:lang w:val="it-IT"/>
        </w:rPr>
        <w:t>2</w:t>
      </w:r>
      <w:r w:rsidR="00311E24" w:rsidRPr="00880221">
        <w:rPr>
          <w:color w:val="000000" w:themeColor="text1"/>
          <w:sz w:val="22"/>
          <w:szCs w:val="22"/>
          <w:lang w:val="it-IT"/>
        </w:rPr>
        <w:t>.202</w:t>
      </w:r>
      <w:r w:rsidR="00210813">
        <w:rPr>
          <w:color w:val="000000" w:themeColor="text1"/>
          <w:sz w:val="22"/>
          <w:szCs w:val="22"/>
          <w:lang w:val="it-IT"/>
        </w:rPr>
        <w:t>6</w:t>
      </w:r>
      <w:r w:rsidRPr="00880221">
        <w:rPr>
          <w:color w:val="000000" w:themeColor="text1"/>
          <w:sz w:val="22"/>
          <w:szCs w:val="22"/>
          <w:lang w:val="it-IT"/>
        </w:rPr>
        <w:t xml:space="preserve">, </w:t>
      </w:r>
    </w:p>
    <w:p w14:paraId="1C857FC3" w14:textId="77777777" w:rsidR="00D87FD8" w:rsidRPr="00210813" w:rsidRDefault="00701ECA" w:rsidP="003505E3">
      <w:pPr>
        <w:ind w:left="142" w:right="-851" w:firstLine="567"/>
        <w:jc w:val="both"/>
        <w:rPr>
          <w:sz w:val="22"/>
          <w:szCs w:val="22"/>
        </w:rPr>
      </w:pPr>
      <w:r w:rsidRPr="00210813">
        <w:rPr>
          <w:sz w:val="22"/>
          <w:szCs w:val="22"/>
          <w:lang w:val="it-IT"/>
        </w:rPr>
        <w:t>Avand in vedere:</w:t>
      </w:r>
      <w:r w:rsidRPr="00210813">
        <w:rPr>
          <w:sz w:val="22"/>
          <w:szCs w:val="22"/>
          <w:lang w:val="it-IT"/>
        </w:rPr>
        <w:tab/>
      </w:r>
    </w:p>
    <w:p w14:paraId="4883177C" w14:textId="6EB68864" w:rsidR="00701ECA" w:rsidRPr="00210813" w:rsidRDefault="00701ECA" w:rsidP="003505E3">
      <w:pPr>
        <w:ind w:left="142" w:right="-851" w:firstLine="567"/>
        <w:jc w:val="both"/>
        <w:rPr>
          <w:sz w:val="22"/>
          <w:szCs w:val="22"/>
          <w:lang w:val="it-IT"/>
        </w:rPr>
      </w:pPr>
      <w:r w:rsidRPr="00210813">
        <w:rPr>
          <w:sz w:val="22"/>
          <w:szCs w:val="22"/>
          <w:lang w:val="it-IT"/>
        </w:rPr>
        <w:t>-</w:t>
      </w:r>
      <w:r w:rsidR="005B2CA0" w:rsidRPr="00210813">
        <w:rPr>
          <w:sz w:val="22"/>
          <w:szCs w:val="22"/>
          <w:lang w:val="it-IT"/>
        </w:rPr>
        <w:t xml:space="preserve"> </w:t>
      </w:r>
      <w:r w:rsidRPr="00210813">
        <w:rPr>
          <w:sz w:val="22"/>
          <w:szCs w:val="22"/>
          <w:lang w:val="it-IT"/>
        </w:rPr>
        <w:t xml:space="preserve">referatul de aprobare al Presedintelui Consiliul Judetean Calarasi, inregistrat sub nr. </w:t>
      </w:r>
      <w:r w:rsidR="00210813" w:rsidRPr="00210813">
        <w:rPr>
          <w:sz w:val="22"/>
          <w:szCs w:val="22"/>
          <w:lang w:val="it-IT"/>
        </w:rPr>
        <w:t>2390</w:t>
      </w:r>
      <w:r w:rsidR="00012B0C" w:rsidRPr="00210813">
        <w:rPr>
          <w:sz w:val="22"/>
          <w:szCs w:val="22"/>
          <w:lang w:val="it-IT"/>
        </w:rPr>
        <w:t xml:space="preserve"> </w:t>
      </w:r>
      <w:r w:rsidR="009854A4" w:rsidRPr="00210813">
        <w:rPr>
          <w:sz w:val="22"/>
          <w:szCs w:val="22"/>
          <w:lang w:val="it-IT"/>
        </w:rPr>
        <w:t xml:space="preserve">din </w:t>
      </w:r>
      <w:r w:rsidR="00DD529E" w:rsidRPr="00210813">
        <w:rPr>
          <w:sz w:val="22"/>
          <w:szCs w:val="22"/>
          <w:lang w:val="it-IT"/>
        </w:rPr>
        <w:t>1</w:t>
      </w:r>
      <w:r w:rsidR="00210813" w:rsidRPr="00210813">
        <w:rPr>
          <w:sz w:val="22"/>
          <w:szCs w:val="22"/>
          <w:lang w:val="it-IT"/>
        </w:rPr>
        <w:t>1</w:t>
      </w:r>
      <w:r w:rsidR="00463B26" w:rsidRPr="00210813">
        <w:rPr>
          <w:sz w:val="22"/>
          <w:szCs w:val="22"/>
          <w:lang w:val="it-IT"/>
        </w:rPr>
        <w:t>.0</w:t>
      </w:r>
      <w:r w:rsidR="00210813" w:rsidRPr="00210813">
        <w:rPr>
          <w:sz w:val="22"/>
          <w:szCs w:val="22"/>
          <w:lang w:val="it-IT"/>
        </w:rPr>
        <w:t>2</w:t>
      </w:r>
      <w:r w:rsidR="009854A4" w:rsidRPr="00210813">
        <w:rPr>
          <w:sz w:val="22"/>
          <w:szCs w:val="22"/>
          <w:lang w:val="it-IT"/>
        </w:rPr>
        <w:t>.202</w:t>
      </w:r>
      <w:r w:rsidR="00210813" w:rsidRPr="00210813">
        <w:rPr>
          <w:sz w:val="22"/>
          <w:szCs w:val="22"/>
          <w:lang w:val="it-IT"/>
        </w:rPr>
        <w:t>6</w:t>
      </w:r>
      <w:r w:rsidR="00FC7E57" w:rsidRPr="00210813">
        <w:rPr>
          <w:sz w:val="22"/>
          <w:szCs w:val="22"/>
          <w:lang w:val="it-IT"/>
        </w:rPr>
        <w:t>;</w:t>
      </w:r>
    </w:p>
    <w:p w14:paraId="50AA9698" w14:textId="30106E58" w:rsidR="009854A4" w:rsidRPr="00210813" w:rsidRDefault="009854A4" w:rsidP="003505E3">
      <w:pPr>
        <w:ind w:left="142" w:right="-851" w:firstLine="567"/>
        <w:jc w:val="both"/>
        <w:rPr>
          <w:sz w:val="22"/>
          <w:szCs w:val="22"/>
          <w:lang w:val="it-IT"/>
        </w:rPr>
      </w:pPr>
      <w:r w:rsidRPr="00210813">
        <w:rPr>
          <w:sz w:val="22"/>
          <w:szCs w:val="22"/>
          <w:lang w:val="it-IT"/>
        </w:rPr>
        <w:t>-</w:t>
      </w:r>
      <w:r w:rsidR="00FC4302" w:rsidRPr="00210813">
        <w:rPr>
          <w:sz w:val="22"/>
          <w:szCs w:val="22"/>
          <w:lang w:val="it-IT"/>
        </w:rPr>
        <w:t xml:space="preserve"> </w:t>
      </w:r>
      <w:r w:rsidRPr="00210813">
        <w:rPr>
          <w:sz w:val="22"/>
          <w:szCs w:val="22"/>
          <w:lang w:val="it-IT"/>
        </w:rPr>
        <w:t xml:space="preserve">adresa </w:t>
      </w:r>
      <w:r w:rsidR="00463B26" w:rsidRPr="00210813">
        <w:rPr>
          <w:sz w:val="22"/>
          <w:szCs w:val="22"/>
          <w:lang w:val="it-IT"/>
        </w:rPr>
        <w:t>Directiei Generale de Asistenta Sociala si Protectia Copilului Calarasi cu nr.</w:t>
      </w:r>
      <w:r w:rsidR="00210813" w:rsidRPr="00210813">
        <w:rPr>
          <w:sz w:val="22"/>
          <w:szCs w:val="22"/>
          <w:lang w:val="it-IT"/>
        </w:rPr>
        <w:t xml:space="preserve"> 13570</w:t>
      </w:r>
      <w:r w:rsidRPr="00210813">
        <w:rPr>
          <w:sz w:val="22"/>
          <w:szCs w:val="22"/>
          <w:lang w:val="it-IT"/>
        </w:rPr>
        <w:t xml:space="preserve"> din </w:t>
      </w:r>
      <w:r w:rsidR="00463B26" w:rsidRPr="00210813">
        <w:rPr>
          <w:sz w:val="22"/>
          <w:szCs w:val="22"/>
          <w:lang w:val="it-IT"/>
        </w:rPr>
        <w:t>1</w:t>
      </w:r>
      <w:r w:rsidR="00DD529E" w:rsidRPr="00210813">
        <w:rPr>
          <w:sz w:val="22"/>
          <w:szCs w:val="22"/>
          <w:lang w:val="it-IT"/>
        </w:rPr>
        <w:t>1</w:t>
      </w:r>
      <w:r w:rsidR="00463B26" w:rsidRPr="00210813">
        <w:rPr>
          <w:sz w:val="22"/>
          <w:szCs w:val="22"/>
          <w:lang w:val="it-IT"/>
        </w:rPr>
        <w:t>.0</w:t>
      </w:r>
      <w:r w:rsidR="00210813" w:rsidRPr="00210813">
        <w:rPr>
          <w:sz w:val="22"/>
          <w:szCs w:val="22"/>
          <w:lang w:val="it-IT"/>
        </w:rPr>
        <w:t>2</w:t>
      </w:r>
      <w:r w:rsidRPr="00210813">
        <w:rPr>
          <w:sz w:val="22"/>
          <w:szCs w:val="22"/>
          <w:lang w:val="it-IT"/>
        </w:rPr>
        <w:t>.202</w:t>
      </w:r>
      <w:r w:rsidR="00210813" w:rsidRPr="00210813">
        <w:rPr>
          <w:sz w:val="22"/>
          <w:szCs w:val="22"/>
          <w:lang w:val="it-IT"/>
        </w:rPr>
        <w:t>6</w:t>
      </w:r>
      <w:r w:rsidRPr="00210813">
        <w:rPr>
          <w:sz w:val="22"/>
          <w:szCs w:val="22"/>
          <w:lang w:val="it-IT"/>
        </w:rPr>
        <w:t xml:space="preserve">, inregistrata la Consiliul judetean Calarasi sub nr. </w:t>
      </w:r>
      <w:r w:rsidR="00210813" w:rsidRPr="00210813">
        <w:rPr>
          <w:sz w:val="22"/>
          <w:szCs w:val="22"/>
          <w:lang w:val="it-IT"/>
        </w:rPr>
        <w:t xml:space="preserve">2351 </w:t>
      </w:r>
      <w:r w:rsidR="00463B26" w:rsidRPr="00210813">
        <w:rPr>
          <w:sz w:val="22"/>
          <w:szCs w:val="22"/>
          <w:lang w:val="it-IT"/>
        </w:rPr>
        <w:t xml:space="preserve">din </w:t>
      </w:r>
      <w:r w:rsidR="00210813" w:rsidRPr="00210813">
        <w:rPr>
          <w:sz w:val="22"/>
          <w:szCs w:val="22"/>
          <w:lang w:val="it-IT"/>
        </w:rPr>
        <w:t xml:space="preserve">aceiasi </w:t>
      </w:r>
      <w:r w:rsidR="00DD529E" w:rsidRPr="00210813">
        <w:rPr>
          <w:sz w:val="22"/>
          <w:szCs w:val="22"/>
          <w:lang w:val="it-IT"/>
        </w:rPr>
        <w:t>data</w:t>
      </w:r>
      <w:r w:rsidRPr="00210813">
        <w:rPr>
          <w:sz w:val="22"/>
          <w:szCs w:val="22"/>
          <w:lang w:val="it-IT"/>
        </w:rPr>
        <w:t>;</w:t>
      </w:r>
    </w:p>
    <w:p w14:paraId="07B1A19B" w14:textId="38BFF000" w:rsidR="00323722" w:rsidRPr="00210813" w:rsidRDefault="00323722" w:rsidP="003505E3">
      <w:pPr>
        <w:ind w:left="142" w:right="-851" w:firstLine="567"/>
        <w:jc w:val="both"/>
        <w:rPr>
          <w:sz w:val="22"/>
          <w:szCs w:val="22"/>
          <w:lang w:val="it-IT"/>
        </w:rPr>
      </w:pPr>
      <w:r w:rsidRPr="00210813">
        <w:rPr>
          <w:sz w:val="22"/>
          <w:szCs w:val="22"/>
          <w:lang w:val="it-IT"/>
        </w:rPr>
        <w:t>-</w:t>
      </w:r>
      <w:r w:rsidR="00FC4302" w:rsidRPr="00210813">
        <w:rPr>
          <w:sz w:val="22"/>
          <w:szCs w:val="22"/>
          <w:lang w:val="it-IT"/>
        </w:rPr>
        <w:t xml:space="preserve"> </w:t>
      </w:r>
      <w:r w:rsidR="002A0C51" w:rsidRPr="00210813">
        <w:rPr>
          <w:sz w:val="22"/>
          <w:szCs w:val="22"/>
          <w:lang w:val="it-IT"/>
        </w:rPr>
        <w:t>H</w:t>
      </w:r>
      <w:r w:rsidRPr="00210813">
        <w:rPr>
          <w:sz w:val="22"/>
          <w:szCs w:val="22"/>
          <w:lang w:val="it-IT"/>
        </w:rPr>
        <w:t>otararea Comisiei Judetene privind Incluziunea Sociala</w:t>
      </w:r>
      <w:r w:rsidR="002A0C51" w:rsidRPr="00210813">
        <w:rPr>
          <w:sz w:val="22"/>
          <w:szCs w:val="22"/>
          <w:lang w:val="it-IT"/>
        </w:rPr>
        <w:t xml:space="preserve"> a Judetului Calarasi nr. </w:t>
      </w:r>
      <w:r w:rsidR="00210813" w:rsidRPr="00210813">
        <w:rPr>
          <w:sz w:val="22"/>
          <w:szCs w:val="22"/>
          <w:lang w:val="it-IT"/>
        </w:rPr>
        <w:t>1</w:t>
      </w:r>
      <w:r w:rsidR="002A0C51" w:rsidRPr="00210813">
        <w:rPr>
          <w:sz w:val="22"/>
          <w:szCs w:val="22"/>
          <w:lang w:val="it-IT"/>
        </w:rPr>
        <w:t xml:space="preserve"> din 1</w:t>
      </w:r>
      <w:r w:rsidR="00210813" w:rsidRPr="00210813">
        <w:rPr>
          <w:sz w:val="22"/>
          <w:szCs w:val="22"/>
          <w:lang w:val="it-IT"/>
        </w:rPr>
        <w:t>0</w:t>
      </w:r>
      <w:r w:rsidR="002A0C51" w:rsidRPr="00210813">
        <w:rPr>
          <w:sz w:val="22"/>
          <w:szCs w:val="22"/>
          <w:lang w:val="it-IT"/>
        </w:rPr>
        <w:t>.0</w:t>
      </w:r>
      <w:r w:rsidR="00210813" w:rsidRPr="00210813">
        <w:rPr>
          <w:sz w:val="22"/>
          <w:szCs w:val="22"/>
          <w:lang w:val="it-IT"/>
        </w:rPr>
        <w:t>2</w:t>
      </w:r>
      <w:r w:rsidR="002A0C51" w:rsidRPr="00210813">
        <w:rPr>
          <w:sz w:val="22"/>
          <w:szCs w:val="22"/>
          <w:lang w:val="it-IT"/>
        </w:rPr>
        <w:t>.202</w:t>
      </w:r>
      <w:r w:rsidR="00210813" w:rsidRPr="00210813">
        <w:rPr>
          <w:sz w:val="22"/>
          <w:szCs w:val="22"/>
          <w:lang w:val="it-IT"/>
        </w:rPr>
        <w:t>6</w:t>
      </w:r>
      <w:r w:rsidR="002A0C51" w:rsidRPr="00210813">
        <w:rPr>
          <w:sz w:val="22"/>
          <w:szCs w:val="22"/>
          <w:lang w:val="it-IT"/>
        </w:rPr>
        <w:t>;</w:t>
      </w:r>
    </w:p>
    <w:p w14:paraId="156AD8BE" w14:textId="22949899" w:rsidR="00323722" w:rsidRPr="00210813" w:rsidRDefault="00323722" w:rsidP="003505E3">
      <w:pPr>
        <w:ind w:left="142" w:right="-851" w:firstLine="567"/>
        <w:jc w:val="both"/>
        <w:rPr>
          <w:sz w:val="22"/>
          <w:szCs w:val="22"/>
          <w:lang w:val="it-IT"/>
        </w:rPr>
      </w:pPr>
      <w:r w:rsidRPr="00210813">
        <w:rPr>
          <w:sz w:val="22"/>
          <w:szCs w:val="22"/>
          <w:lang w:val="it-IT"/>
        </w:rPr>
        <w:t>-</w:t>
      </w:r>
      <w:r w:rsidR="00FC4302" w:rsidRPr="00210813">
        <w:rPr>
          <w:sz w:val="22"/>
          <w:szCs w:val="22"/>
          <w:lang w:val="it-IT"/>
        </w:rPr>
        <w:t xml:space="preserve"> </w:t>
      </w:r>
      <w:r w:rsidRPr="00210813">
        <w:rPr>
          <w:sz w:val="22"/>
          <w:szCs w:val="22"/>
          <w:lang w:val="it-IT"/>
        </w:rPr>
        <w:t>prevederile art. 232 -</w:t>
      </w:r>
      <w:r w:rsidR="00497F15">
        <w:rPr>
          <w:sz w:val="22"/>
          <w:szCs w:val="22"/>
          <w:lang w:val="it-IT"/>
        </w:rPr>
        <w:t xml:space="preserve"> </w:t>
      </w:r>
      <w:r w:rsidRPr="00210813">
        <w:rPr>
          <w:sz w:val="22"/>
          <w:szCs w:val="22"/>
          <w:lang w:val="it-IT"/>
        </w:rPr>
        <w:t>234 din Legea nr. 287/2009 privind Codul civil</w:t>
      </w:r>
      <w:r w:rsidR="00FC4302" w:rsidRPr="00210813">
        <w:rPr>
          <w:sz w:val="22"/>
          <w:szCs w:val="22"/>
          <w:lang w:val="it-IT"/>
        </w:rPr>
        <w:t>,</w:t>
      </w:r>
      <w:r w:rsidRPr="00210813">
        <w:rPr>
          <w:sz w:val="22"/>
          <w:szCs w:val="22"/>
          <w:lang w:val="it-IT"/>
        </w:rPr>
        <w:t xml:space="preserve"> republicata, cu modificarile si cmpletarile ulterioare;</w:t>
      </w:r>
    </w:p>
    <w:p w14:paraId="3852C08B" w14:textId="05175720" w:rsidR="00323722" w:rsidRPr="00210813" w:rsidRDefault="00323722" w:rsidP="003505E3">
      <w:pPr>
        <w:ind w:left="142" w:right="-851" w:firstLine="567"/>
        <w:jc w:val="both"/>
        <w:rPr>
          <w:sz w:val="22"/>
          <w:szCs w:val="22"/>
          <w:lang w:val="en-GB"/>
        </w:rPr>
      </w:pPr>
      <w:r w:rsidRPr="00210813">
        <w:rPr>
          <w:sz w:val="22"/>
          <w:szCs w:val="22"/>
          <w:lang w:val="en-GB"/>
        </w:rPr>
        <w:t>-</w:t>
      </w:r>
      <w:r w:rsidR="00FC4302" w:rsidRPr="00210813">
        <w:rPr>
          <w:sz w:val="22"/>
          <w:szCs w:val="22"/>
          <w:lang w:val="en-GB"/>
        </w:rPr>
        <w:t xml:space="preserve"> </w:t>
      </w:r>
      <w:proofErr w:type="spellStart"/>
      <w:r w:rsidRPr="00210813">
        <w:rPr>
          <w:sz w:val="22"/>
          <w:szCs w:val="22"/>
          <w:lang w:val="en-GB"/>
        </w:rPr>
        <w:t>prevederile</w:t>
      </w:r>
      <w:proofErr w:type="spellEnd"/>
      <w:r w:rsidRPr="00210813">
        <w:rPr>
          <w:sz w:val="22"/>
          <w:szCs w:val="22"/>
          <w:lang w:val="en-GB"/>
        </w:rPr>
        <w:t xml:space="preserve"> art.</w:t>
      </w:r>
      <w:r w:rsidR="00FC4302" w:rsidRPr="00210813">
        <w:rPr>
          <w:sz w:val="22"/>
          <w:szCs w:val="22"/>
          <w:lang w:val="en-GB"/>
        </w:rPr>
        <w:t xml:space="preserve"> </w:t>
      </w:r>
      <w:r w:rsidRPr="00210813">
        <w:rPr>
          <w:sz w:val="22"/>
          <w:szCs w:val="22"/>
          <w:lang w:val="en-GB"/>
        </w:rPr>
        <w:t xml:space="preserve">1 </w:t>
      </w:r>
      <w:proofErr w:type="spellStart"/>
      <w:r w:rsidRPr="00210813">
        <w:rPr>
          <w:sz w:val="22"/>
          <w:szCs w:val="22"/>
          <w:lang w:val="en-GB"/>
        </w:rPr>
        <w:t>alin</w:t>
      </w:r>
      <w:proofErr w:type="spellEnd"/>
      <w:r w:rsidRPr="00210813">
        <w:rPr>
          <w:sz w:val="22"/>
          <w:szCs w:val="22"/>
          <w:lang w:val="en-GB"/>
        </w:rPr>
        <w:t xml:space="preserve">. (4), art. 3 </w:t>
      </w:r>
      <w:proofErr w:type="spellStart"/>
      <w:r w:rsidRPr="00210813">
        <w:rPr>
          <w:sz w:val="22"/>
          <w:szCs w:val="22"/>
          <w:lang w:val="en-GB"/>
        </w:rPr>
        <w:t>si</w:t>
      </w:r>
      <w:proofErr w:type="spellEnd"/>
      <w:r w:rsidRPr="00210813">
        <w:rPr>
          <w:sz w:val="22"/>
          <w:szCs w:val="22"/>
          <w:lang w:val="en-GB"/>
        </w:rPr>
        <w:t xml:space="preserve"> art. 7 </w:t>
      </w:r>
      <w:proofErr w:type="spellStart"/>
      <w:r w:rsidRPr="00210813">
        <w:rPr>
          <w:sz w:val="22"/>
          <w:szCs w:val="22"/>
          <w:lang w:val="en-GB"/>
        </w:rPr>
        <w:t>alin</w:t>
      </w:r>
      <w:proofErr w:type="spellEnd"/>
      <w:r w:rsidRPr="00210813">
        <w:rPr>
          <w:sz w:val="22"/>
          <w:szCs w:val="22"/>
          <w:lang w:val="en-GB"/>
        </w:rPr>
        <w:t xml:space="preserve">. (1) </w:t>
      </w:r>
      <w:proofErr w:type="gramStart"/>
      <w:r w:rsidRPr="00210813">
        <w:rPr>
          <w:sz w:val="22"/>
          <w:szCs w:val="22"/>
          <w:lang w:val="en-GB"/>
        </w:rPr>
        <w:t>din</w:t>
      </w:r>
      <w:proofErr w:type="gramEnd"/>
      <w:r w:rsidRPr="00210813">
        <w:rPr>
          <w:sz w:val="22"/>
          <w:szCs w:val="22"/>
          <w:lang w:val="en-GB"/>
        </w:rPr>
        <w:t xml:space="preserve"> </w:t>
      </w:r>
      <w:proofErr w:type="spellStart"/>
      <w:r w:rsidRPr="00210813">
        <w:rPr>
          <w:sz w:val="22"/>
          <w:szCs w:val="22"/>
          <w:lang w:val="en-GB"/>
        </w:rPr>
        <w:t>Legea</w:t>
      </w:r>
      <w:proofErr w:type="spellEnd"/>
      <w:r w:rsidRPr="00210813">
        <w:rPr>
          <w:sz w:val="22"/>
          <w:szCs w:val="22"/>
          <w:lang w:val="en-GB"/>
        </w:rPr>
        <w:t xml:space="preserve"> </w:t>
      </w:r>
      <w:proofErr w:type="spellStart"/>
      <w:r w:rsidR="00497F15">
        <w:rPr>
          <w:sz w:val="22"/>
          <w:szCs w:val="22"/>
          <w:lang w:val="en-GB"/>
        </w:rPr>
        <w:t>nr</w:t>
      </w:r>
      <w:proofErr w:type="spellEnd"/>
      <w:r w:rsidR="00497F15">
        <w:rPr>
          <w:sz w:val="22"/>
          <w:szCs w:val="22"/>
          <w:lang w:val="en-GB"/>
        </w:rPr>
        <w:t xml:space="preserve">. </w:t>
      </w:r>
      <w:r w:rsidRPr="00210813">
        <w:rPr>
          <w:sz w:val="22"/>
          <w:szCs w:val="22"/>
          <w:lang w:val="en-GB"/>
        </w:rPr>
        <w:t xml:space="preserve">17/2000 </w:t>
      </w:r>
      <w:proofErr w:type="spellStart"/>
      <w:r w:rsidRPr="00210813">
        <w:rPr>
          <w:sz w:val="22"/>
          <w:szCs w:val="22"/>
          <w:lang w:val="en-GB"/>
        </w:rPr>
        <w:t>privind</w:t>
      </w:r>
      <w:proofErr w:type="spellEnd"/>
      <w:r w:rsidRPr="00210813">
        <w:rPr>
          <w:sz w:val="22"/>
          <w:szCs w:val="22"/>
          <w:lang w:val="en-GB"/>
        </w:rPr>
        <w:t xml:space="preserve"> </w:t>
      </w:r>
      <w:proofErr w:type="spellStart"/>
      <w:r w:rsidRPr="00210813">
        <w:rPr>
          <w:sz w:val="22"/>
          <w:szCs w:val="22"/>
          <w:lang w:val="en-GB"/>
        </w:rPr>
        <w:t>a</w:t>
      </w:r>
      <w:r w:rsidR="00497F15">
        <w:rPr>
          <w:sz w:val="22"/>
          <w:szCs w:val="22"/>
          <w:lang w:val="en-GB"/>
        </w:rPr>
        <w:t>s</w:t>
      </w:r>
      <w:r w:rsidRPr="00210813">
        <w:rPr>
          <w:sz w:val="22"/>
          <w:szCs w:val="22"/>
          <w:lang w:val="en-GB"/>
        </w:rPr>
        <w:t>istenta</w:t>
      </w:r>
      <w:proofErr w:type="spellEnd"/>
      <w:r w:rsidRPr="00210813">
        <w:rPr>
          <w:sz w:val="22"/>
          <w:szCs w:val="22"/>
          <w:lang w:val="en-GB"/>
        </w:rPr>
        <w:t xml:space="preserve"> </w:t>
      </w:r>
      <w:proofErr w:type="spellStart"/>
      <w:r w:rsidRPr="00210813">
        <w:rPr>
          <w:sz w:val="22"/>
          <w:szCs w:val="22"/>
          <w:lang w:val="en-GB"/>
        </w:rPr>
        <w:t>sociala</w:t>
      </w:r>
      <w:proofErr w:type="spellEnd"/>
      <w:r w:rsidRPr="00210813">
        <w:rPr>
          <w:sz w:val="22"/>
          <w:szCs w:val="22"/>
          <w:lang w:val="en-GB"/>
        </w:rPr>
        <w:t xml:space="preserve"> a </w:t>
      </w:r>
      <w:proofErr w:type="spellStart"/>
      <w:r w:rsidRPr="00210813">
        <w:rPr>
          <w:sz w:val="22"/>
          <w:szCs w:val="22"/>
          <w:lang w:val="en-GB"/>
        </w:rPr>
        <w:t>persoanelor</w:t>
      </w:r>
      <w:proofErr w:type="spellEnd"/>
      <w:r w:rsidRPr="00210813">
        <w:rPr>
          <w:sz w:val="22"/>
          <w:szCs w:val="22"/>
          <w:lang w:val="en-GB"/>
        </w:rPr>
        <w:t xml:space="preserve"> </w:t>
      </w:r>
      <w:proofErr w:type="spellStart"/>
      <w:r w:rsidRPr="00210813">
        <w:rPr>
          <w:sz w:val="22"/>
          <w:szCs w:val="22"/>
          <w:lang w:val="en-GB"/>
        </w:rPr>
        <w:t>varstnice</w:t>
      </w:r>
      <w:proofErr w:type="spellEnd"/>
      <w:r w:rsidRPr="00210813">
        <w:rPr>
          <w:sz w:val="22"/>
          <w:szCs w:val="22"/>
          <w:lang w:val="en-GB"/>
        </w:rPr>
        <w:t xml:space="preserve">, </w:t>
      </w:r>
      <w:proofErr w:type="spellStart"/>
      <w:r w:rsidRPr="00210813">
        <w:rPr>
          <w:sz w:val="22"/>
          <w:szCs w:val="22"/>
          <w:lang w:val="en-GB"/>
        </w:rPr>
        <w:t>republicata</w:t>
      </w:r>
      <w:proofErr w:type="spellEnd"/>
      <w:r w:rsidRPr="00210813">
        <w:rPr>
          <w:sz w:val="22"/>
          <w:szCs w:val="22"/>
          <w:lang w:val="en-GB"/>
        </w:rPr>
        <w:t>;</w:t>
      </w:r>
    </w:p>
    <w:p w14:paraId="77182B30" w14:textId="512A3D0A" w:rsidR="00323722" w:rsidRPr="00210813" w:rsidRDefault="00600366" w:rsidP="003505E3">
      <w:pPr>
        <w:ind w:left="142" w:right="-851" w:firstLine="567"/>
        <w:jc w:val="both"/>
        <w:rPr>
          <w:sz w:val="22"/>
          <w:szCs w:val="22"/>
          <w:lang w:val="it-IT"/>
        </w:rPr>
      </w:pPr>
      <w:r w:rsidRPr="00210813">
        <w:rPr>
          <w:sz w:val="22"/>
          <w:szCs w:val="22"/>
          <w:lang w:val="en-GB"/>
        </w:rPr>
        <w:t>-</w:t>
      </w:r>
      <w:r w:rsidR="00FC4302" w:rsidRPr="00210813">
        <w:rPr>
          <w:sz w:val="22"/>
          <w:szCs w:val="22"/>
          <w:lang w:val="en-GB"/>
        </w:rPr>
        <w:t xml:space="preserve"> </w:t>
      </w:r>
      <w:proofErr w:type="spellStart"/>
      <w:r w:rsidRPr="00210813">
        <w:rPr>
          <w:sz w:val="22"/>
          <w:szCs w:val="22"/>
          <w:lang w:val="en-GB"/>
        </w:rPr>
        <w:t>prevederile</w:t>
      </w:r>
      <w:proofErr w:type="spellEnd"/>
      <w:r w:rsidRPr="00210813">
        <w:rPr>
          <w:sz w:val="22"/>
          <w:szCs w:val="22"/>
          <w:lang w:val="en-GB"/>
        </w:rPr>
        <w:t xml:space="preserve"> art.</w:t>
      </w:r>
      <w:r w:rsidR="00FC4302" w:rsidRPr="00210813">
        <w:rPr>
          <w:sz w:val="22"/>
          <w:szCs w:val="22"/>
          <w:lang w:val="en-GB"/>
        </w:rPr>
        <w:t xml:space="preserve"> </w:t>
      </w:r>
      <w:r w:rsidR="00497F15">
        <w:rPr>
          <w:sz w:val="22"/>
          <w:szCs w:val="22"/>
          <w:lang w:val="en-GB"/>
        </w:rPr>
        <w:t>3, art. 5, art. 62,</w:t>
      </w:r>
      <w:r w:rsidRPr="00210813">
        <w:rPr>
          <w:sz w:val="22"/>
          <w:szCs w:val="22"/>
          <w:lang w:val="en-GB"/>
        </w:rPr>
        <w:t xml:space="preserve"> art.</w:t>
      </w:r>
      <w:r w:rsidR="00FC4302" w:rsidRPr="00210813">
        <w:rPr>
          <w:sz w:val="22"/>
          <w:szCs w:val="22"/>
          <w:lang w:val="en-GB"/>
        </w:rPr>
        <w:t xml:space="preserve"> 113, art. 116 </w:t>
      </w:r>
      <w:proofErr w:type="spellStart"/>
      <w:r w:rsidR="00FC4302" w:rsidRPr="00210813">
        <w:rPr>
          <w:sz w:val="22"/>
          <w:szCs w:val="22"/>
          <w:lang w:val="en-GB"/>
        </w:rPr>
        <w:t>alin</w:t>
      </w:r>
      <w:proofErr w:type="spellEnd"/>
      <w:r w:rsidR="00FC4302" w:rsidRPr="00210813">
        <w:rPr>
          <w:sz w:val="22"/>
          <w:szCs w:val="22"/>
          <w:lang w:val="en-GB"/>
        </w:rPr>
        <w:t xml:space="preserve">. </w:t>
      </w:r>
      <w:r w:rsidR="00FC4302" w:rsidRPr="00210813">
        <w:rPr>
          <w:sz w:val="22"/>
          <w:szCs w:val="22"/>
          <w:lang w:val="it-IT"/>
        </w:rPr>
        <w:t>(1),</w:t>
      </w:r>
      <w:r w:rsidRPr="00210813">
        <w:rPr>
          <w:sz w:val="22"/>
          <w:szCs w:val="22"/>
          <w:lang w:val="it-IT"/>
        </w:rPr>
        <w:t xml:space="preserve"> (2), art. 117 si art. 119 alin. (1) din Legea nr. 272/2004 privind protectia si promovarea drepturilor copilului, republicata, cu modificarile si completarile ulterioare;</w:t>
      </w:r>
    </w:p>
    <w:p w14:paraId="69441465" w14:textId="7189A4C2" w:rsidR="00600366" w:rsidRPr="00210813" w:rsidRDefault="00FC4302" w:rsidP="003505E3">
      <w:pPr>
        <w:ind w:left="142" w:right="-851" w:firstLine="567"/>
        <w:jc w:val="both"/>
        <w:rPr>
          <w:sz w:val="22"/>
          <w:szCs w:val="22"/>
          <w:lang w:val="nb-NO"/>
        </w:rPr>
      </w:pPr>
      <w:r w:rsidRPr="00210813">
        <w:rPr>
          <w:sz w:val="22"/>
          <w:szCs w:val="22"/>
          <w:lang w:val="en-US"/>
        </w:rPr>
        <w:t xml:space="preserve">- </w:t>
      </w:r>
      <w:proofErr w:type="spellStart"/>
      <w:r w:rsidRPr="00210813">
        <w:rPr>
          <w:sz w:val="22"/>
          <w:szCs w:val="22"/>
          <w:lang w:val="en-US"/>
        </w:rPr>
        <w:t>prevederile</w:t>
      </w:r>
      <w:proofErr w:type="spellEnd"/>
      <w:r w:rsidR="00600366" w:rsidRPr="00210813">
        <w:rPr>
          <w:sz w:val="22"/>
          <w:szCs w:val="22"/>
          <w:lang w:val="en-US"/>
        </w:rPr>
        <w:t xml:space="preserve"> art. 2, art. 7 </w:t>
      </w:r>
      <w:proofErr w:type="spellStart"/>
      <w:r w:rsidR="00600366" w:rsidRPr="00210813">
        <w:rPr>
          <w:sz w:val="22"/>
          <w:szCs w:val="22"/>
          <w:lang w:val="en-US"/>
        </w:rPr>
        <w:t>alin</w:t>
      </w:r>
      <w:proofErr w:type="spellEnd"/>
      <w:r w:rsidR="00600366" w:rsidRPr="00210813">
        <w:rPr>
          <w:sz w:val="22"/>
          <w:szCs w:val="22"/>
          <w:lang w:val="en-US"/>
        </w:rPr>
        <w:t xml:space="preserve">. </w:t>
      </w:r>
      <w:r w:rsidR="00600366" w:rsidRPr="00210813">
        <w:rPr>
          <w:sz w:val="22"/>
          <w:szCs w:val="22"/>
          <w:lang w:val="en-GB"/>
        </w:rPr>
        <w:t xml:space="preserve">(1) </w:t>
      </w:r>
      <w:proofErr w:type="spellStart"/>
      <w:r w:rsidR="00600366" w:rsidRPr="00210813">
        <w:rPr>
          <w:sz w:val="22"/>
          <w:szCs w:val="22"/>
          <w:lang w:val="en-GB"/>
        </w:rPr>
        <w:t>si</w:t>
      </w:r>
      <w:proofErr w:type="spellEnd"/>
      <w:r w:rsidR="00600366" w:rsidRPr="00210813">
        <w:rPr>
          <w:sz w:val="22"/>
          <w:szCs w:val="22"/>
          <w:lang w:val="en-GB"/>
        </w:rPr>
        <w:t xml:space="preserve"> (2), art. 32, art. 33 </w:t>
      </w:r>
      <w:proofErr w:type="spellStart"/>
      <w:r w:rsidR="00600366" w:rsidRPr="00210813">
        <w:rPr>
          <w:sz w:val="22"/>
          <w:szCs w:val="22"/>
          <w:lang w:val="en-GB"/>
        </w:rPr>
        <w:t>alin</w:t>
      </w:r>
      <w:proofErr w:type="spellEnd"/>
      <w:r w:rsidR="00600366" w:rsidRPr="00210813">
        <w:rPr>
          <w:sz w:val="22"/>
          <w:szCs w:val="22"/>
          <w:lang w:val="en-GB"/>
        </w:rPr>
        <w:t xml:space="preserve">. </w:t>
      </w:r>
      <w:r w:rsidR="00600366" w:rsidRPr="00210813">
        <w:rPr>
          <w:sz w:val="22"/>
          <w:szCs w:val="22"/>
          <w:lang w:val="nb-NO"/>
        </w:rPr>
        <w:t>(1) si art. 51 alin. (1) –(6) din Legea nr. 448/2006 privind protectia si promovarea drepturilor persoanelor cu handicap, republicata, cu modificarile si completareile ulterioare;</w:t>
      </w:r>
    </w:p>
    <w:p w14:paraId="02FF7D91" w14:textId="37CE328D" w:rsidR="00600366" w:rsidRPr="00210813" w:rsidRDefault="00FC4302" w:rsidP="003505E3">
      <w:pPr>
        <w:ind w:left="142" w:right="-851" w:firstLine="567"/>
        <w:jc w:val="both"/>
        <w:rPr>
          <w:sz w:val="22"/>
          <w:szCs w:val="22"/>
          <w:lang w:val="it-IT"/>
        </w:rPr>
      </w:pPr>
      <w:r w:rsidRPr="00210813">
        <w:rPr>
          <w:sz w:val="22"/>
          <w:szCs w:val="22"/>
          <w:lang w:val="en-US"/>
        </w:rPr>
        <w:t xml:space="preserve">- </w:t>
      </w:r>
      <w:proofErr w:type="spellStart"/>
      <w:r w:rsidRPr="00210813">
        <w:rPr>
          <w:sz w:val="22"/>
          <w:szCs w:val="22"/>
          <w:lang w:val="en-US"/>
        </w:rPr>
        <w:t>prevederile</w:t>
      </w:r>
      <w:proofErr w:type="spellEnd"/>
      <w:r w:rsidRPr="00210813">
        <w:rPr>
          <w:sz w:val="22"/>
          <w:szCs w:val="22"/>
          <w:lang w:val="en-US"/>
        </w:rPr>
        <w:t xml:space="preserve"> art. 1, art. </w:t>
      </w:r>
      <w:r w:rsidR="00600366" w:rsidRPr="00210813">
        <w:rPr>
          <w:sz w:val="22"/>
          <w:szCs w:val="22"/>
          <w:lang w:val="en-US"/>
        </w:rPr>
        <w:t xml:space="preserve">2, art. 3 </w:t>
      </w:r>
      <w:proofErr w:type="spellStart"/>
      <w:r w:rsidR="00600366" w:rsidRPr="00210813">
        <w:rPr>
          <w:sz w:val="22"/>
          <w:szCs w:val="22"/>
          <w:lang w:val="en-US"/>
        </w:rPr>
        <w:t>alin</w:t>
      </w:r>
      <w:proofErr w:type="spellEnd"/>
      <w:r w:rsidR="00600366" w:rsidRPr="00210813">
        <w:rPr>
          <w:sz w:val="22"/>
          <w:szCs w:val="22"/>
          <w:lang w:val="en-US"/>
        </w:rPr>
        <w:t>. (3) lit. B), a</w:t>
      </w:r>
      <w:r w:rsidRPr="00210813">
        <w:rPr>
          <w:sz w:val="22"/>
          <w:szCs w:val="22"/>
          <w:lang w:val="en-US"/>
        </w:rPr>
        <w:t xml:space="preserve">rt. 5 </w:t>
      </w:r>
      <w:proofErr w:type="spellStart"/>
      <w:r w:rsidRPr="00210813">
        <w:rPr>
          <w:sz w:val="22"/>
          <w:szCs w:val="22"/>
          <w:lang w:val="en-US"/>
        </w:rPr>
        <w:t>alin</w:t>
      </w:r>
      <w:proofErr w:type="spellEnd"/>
      <w:r w:rsidRPr="00210813">
        <w:rPr>
          <w:sz w:val="22"/>
          <w:szCs w:val="22"/>
          <w:lang w:val="en-US"/>
        </w:rPr>
        <w:t>. (1)</w:t>
      </w:r>
      <w:proofErr w:type="gramStart"/>
      <w:r w:rsidRPr="00210813">
        <w:rPr>
          <w:sz w:val="22"/>
          <w:szCs w:val="22"/>
          <w:lang w:val="en-US"/>
        </w:rPr>
        <w:t>–</w:t>
      </w:r>
      <w:r w:rsidR="00600366" w:rsidRPr="00210813">
        <w:rPr>
          <w:sz w:val="22"/>
          <w:szCs w:val="22"/>
          <w:lang w:val="en-US"/>
        </w:rPr>
        <w:t>(</w:t>
      </w:r>
      <w:proofErr w:type="gramEnd"/>
      <w:r w:rsidR="00600366" w:rsidRPr="00210813">
        <w:rPr>
          <w:sz w:val="22"/>
          <w:szCs w:val="22"/>
          <w:lang w:val="en-US"/>
        </w:rPr>
        <w:t xml:space="preserve">5), art. 6 </w:t>
      </w:r>
      <w:proofErr w:type="spellStart"/>
      <w:r w:rsidR="00600366" w:rsidRPr="00210813">
        <w:rPr>
          <w:sz w:val="22"/>
          <w:szCs w:val="22"/>
          <w:lang w:val="en-US"/>
        </w:rPr>
        <w:t>alin</w:t>
      </w:r>
      <w:proofErr w:type="spellEnd"/>
      <w:r w:rsidR="00600366" w:rsidRPr="00210813">
        <w:rPr>
          <w:sz w:val="22"/>
          <w:szCs w:val="22"/>
          <w:lang w:val="en-US"/>
        </w:rPr>
        <w:t xml:space="preserve">. </w:t>
      </w:r>
      <w:r w:rsidRPr="00210813">
        <w:rPr>
          <w:sz w:val="22"/>
          <w:szCs w:val="22"/>
          <w:lang w:val="it-IT"/>
        </w:rPr>
        <w:t>(1) lit. b),</w:t>
      </w:r>
      <w:r w:rsidR="00600366" w:rsidRPr="00210813">
        <w:rPr>
          <w:sz w:val="22"/>
          <w:szCs w:val="22"/>
          <w:lang w:val="it-IT"/>
        </w:rPr>
        <w:t xml:space="preserve"> c) si art. 16 alin. (3) lit. i) din Anexa nr. 1 la Hotararea Guvernului nr. 797/2017 pentru aprobarea regulamentelor cadru de organizare si functionare ale serviciilor publice de asistenta sociala si a structurii orientative de personal, cu modificarile si completarile ulterioare;</w:t>
      </w:r>
    </w:p>
    <w:p w14:paraId="610418D0" w14:textId="42932188" w:rsidR="00600366" w:rsidRPr="00064707" w:rsidRDefault="00600366" w:rsidP="003505E3">
      <w:pPr>
        <w:ind w:left="142" w:right="-851" w:firstLine="567"/>
        <w:jc w:val="both"/>
        <w:rPr>
          <w:sz w:val="22"/>
          <w:szCs w:val="22"/>
          <w:lang w:val="it-IT"/>
        </w:rPr>
      </w:pPr>
      <w:r w:rsidRPr="00064707">
        <w:rPr>
          <w:sz w:val="22"/>
          <w:szCs w:val="22"/>
          <w:lang w:val="it-IT"/>
        </w:rPr>
        <w:t>-</w:t>
      </w:r>
      <w:r w:rsidR="00FC4302" w:rsidRPr="00064707">
        <w:rPr>
          <w:sz w:val="22"/>
          <w:szCs w:val="22"/>
          <w:lang w:val="it-IT"/>
        </w:rPr>
        <w:t xml:space="preserve"> </w:t>
      </w:r>
      <w:r w:rsidRPr="00064707">
        <w:rPr>
          <w:sz w:val="22"/>
          <w:szCs w:val="22"/>
          <w:lang w:val="it-IT"/>
        </w:rPr>
        <w:t>prevederile Hotararii Guvernulu</w:t>
      </w:r>
      <w:r w:rsidR="00FC4302" w:rsidRPr="00064707">
        <w:rPr>
          <w:sz w:val="22"/>
          <w:szCs w:val="22"/>
          <w:lang w:val="it-IT"/>
        </w:rPr>
        <w:t>i nr. 440/2022 pentru aprobarea</w:t>
      </w:r>
      <w:r w:rsidR="001045DE" w:rsidRPr="00064707">
        <w:rPr>
          <w:sz w:val="22"/>
          <w:szCs w:val="22"/>
          <w:lang w:val="it-IT"/>
        </w:rPr>
        <w:t xml:space="preserve"> Strategiei nationale privind incluziunea sociala si reducerea saraciei pentru perioada 2022-2027;</w:t>
      </w:r>
    </w:p>
    <w:p w14:paraId="10C82DAD" w14:textId="5C747CA0" w:rsidR="00600366" w:rsidRPr="00064707" w:rsidRDefault="001045DE" w:rsidP="003505E3">
      <w:pPr>
        <w:ind w:left="142" w:right="-851" w:firstLine="567"/>
        <w:jc w:val="both"/>
        <w:rPr>
          <w:sz w:val="22"/>
          <w:szCs w:val="22"/>
          <w:lang w:val="it-IT"/>
        </w:rPr>
      </w:pPr>
      <w:r w:rsidRPr="00064707">
        <w:rPr>
          <w:sz w:val="22"/>
          <w:szCs w:val="22"/>
          <w:lang w:val="it-IT"/>
        </w:rPr>
        <w:t>- prevederile Ho</w:t>
      </w:r>
      <w:r w:rsidR="00FC4302" w:rsidRPr="00064707">
        <w:rPr>
          <w:sz w:val="22"/>
          <w:szCs w:val="22"/>
          <w:lang w:val="it-IT"/>
        </w:rPr>
        <w:t>tararii Guvernului nr. 490/2022</w:t>
      </w:r>
      <w:r w:rsidR="00600366" w:rsidRPr="00064707">
        <w:rPr>
          <w:sz w:val="22"/>
          <w:szCs w:val="22"/>
          <w:lang w:val="it-IT"/>
        </w:rPr>
        <w:t xml:space="preserve"> </w:t>
      </w:r>
      <w:r w:rsidRPr="00064707">
        <w:rPr>
          <w:sz w:val="22"/>
          <w:szCs w:val="22"/>
          <w:lang w:val="it-IT"/>
        </w:rPr>
        <w:t>pentru aprobarea Strategiei</w:t>
      </w:r>
      <w:r w:rsidR="00497F15">
        <w:rPr>
          <w:sz w:val="22"/>
          <w:szCs w:val="22"/>
          <w:lang w:val="it-IT"/>
        </w:rPr>
        <w:t xml:space="preserve"> </w:t>
      </w:r>
      <w:r w:rsidRPr="00064707">
        <w:rPr>
          <w:sz w:val="22"/>
          <w:szCs w:val="22"/>
          <w:lang w:val="it-IT"/>
        </w:rPr>
        <w:t>nationale privind drepturile persoanelor cu dizabilitati “O Romanie echitabila” 2022-2027;</w:t>
      </w:r>
    </w:p>
    <w:p w14:paraId="0E008294" w14:textId="10DAF518" w:rsidR="001045DE" w:rsidRPr="00064707" w:rsidRDefault="00FC4302" w:rsidP="003505E3">
      <w:pPr>
        <w:ind w:left="142" w:right="-851" w:firstLine="567"/>
        <w:jc w:val="both"/>
        <w:rPr>
          <w:sz w:val="22"/>
          <w:szCs w:val="22"/>
          <w:lang w:val="it-IT"/>
        </w:rPr>
      </w:pPr>
      <w:r w:rsidRPr="00064707">
        <w:rPr>
          <w:sz w:val="22"/>
          <w:szCs w:val="22"/>
          <w:lang w:val="it-IT"/>
        </w:rPr>
        <w:t xml:space="preserve">- </w:t>
      </w:r>
      <w:r w:rsidR="001045DE" w:rsidRPr="00064707">
        <w:rPr>
          <w:sz w:val="22"/>
          <w:szCs w:val="22"/>
          <w:lang w:val="it-IT"/>
        </w:rPr>
        <w:t xml:space="preserve">prevederile Hotararii </w:t>
      </w:r>
      <w:r w:rsidRPr="00064707">
        <w:rPr>
          <w:sz w:val="22"/>
          <w:szCs w:val="22"/>
          <w:lang w:val="it-IT"/>
        </w:rPr>
        <w:t>G</w:t>
      </w:r>
      <w:r w:rsidR="001045DE" w:rsidRPr="00064707">
        <w:rPr>
          <w:sz w:val="22"/>
          <w:szCs w:val="22"/>
          <w:lang w:val="it-IT"/>
        </w:rPr>
        <w:t>uvernului nr. 969/2023 privind aprobarea Strategiei nationale pentru protectia si promovarea drepturilor copilului “Copii protejati, Romania sigura” 2022-2027;</w:t>
      </w:r>
    </w:p>
    <w:p w14:paraId="4729C8C3" w14:textId="3EADB3AC" w:rsidR="005D141C" w:rsidRPr="00880221" w:rsidRDefault="00701ECA" w:rsidP="003505E3">
      <w:pPr>
        <w:ind w:left="142" w:right="-851" w:firstLine="567"/>
        <w:jc w:val="both"/>
        <w:rPr>
          <w:color w:val="000000" w:themeColor="text1"/>
          <w:sz w:val="22"/>
          <w:szCs w:val="22"/>
          <w:lang w:val="it-IT"/>
        </w:rPr>
      </w:pPr>
      <w:r w:rsidRPr="00880221">
        <w:rPr>
          <w:color w:val="000000" w:themeColor="text1"/>
          <w:sz w:val="22"/>
          <w:szCs w:val="22"/>
          <w:lang w:val="it-IT"/>
        </w:rPr>
        <w:t>-</w:t>
      </w:r>
      <w:r w:rsidR="00FC4302" w:rsidRPr="00880221">
        <w:rPr>
          <w:color w:val="000000" w:themeColor="text1"/>
          <w:sz w:val="22"/>
          <w:szCs w:val="22"/>
          <w:lang w:val="it-IT"/>
        </w:rPr>
        <w:t xml:space="preserve"> </w:t>
      </w:r>
      <w:r w:rsidRPr="00880221">
        <w:rPr>
          <w:color w:val="000000" w:themeColor="text1"/>
          <w:sz w:val="22"/>
          <w:szCs w:val="22"/>
          <w:lang w:val="it-IT"/>
        </w:rPr>
        <w:t xml:space="preserve">prevederile art. 173 alin. (1) lit. </w:t>
      </w:r>
      <w:r w:rsidR="00FC4302" w:rsidRPr="00880221">
        <w:rPr>
          <w:color w:val="000000" w:themeColor="text1"/>
          <w:sz w:val="22"/>
          <w:szCs w:val="22"/>
          <w:lang w:val="it-IT"/>
        </w:rPr>
        <w:t>d) si alin. (5</w:t>
      </w:r>
      <w:r w:rsidRPr="00880221">
        <w:rPr>
          <w:color w:val="000000" w:themeColor="text1"/>
          <w:sz w:val="22"/>
          <w:szCs w:val="22"/>
          <w:lang w:val="it-IT"/>
        </w:rPr>
        <w:t xml:space="preserve">) lit. </w:t>
      </w:r>
      <w:r w:rsidR="00FC4302" w:rsidRPr="00880221">
        <w:rPr>
          <w:color w:val="000000" w:themeColor="text1"/>
          <w:sz w:val="22"/>
          <w:szCs w:val="22"/>
          <w:lang w:val="it-IT"/>
        </w:rPr>
        <w:t>b</w:t>
      </w:r>
      <w:r w:rsidRPr="00880221">
        <w:rPr>
          <w:color w:val="000000" w:themeColor="text1"/>
          <w:sz w:val="22"/>
          <w:szCs w:val="22"/>
          <w:lang w:val="it-IT"/>
        </w:rPr>
        <w:t xml:space="preserve">) din </w:t>
      </w:r>
      <w:r w:rsidRPr="00880221">
        <w:rPr>
          <w:color w:val="000000" w:themeColor="text1"/>
          <w:sz w:val="22"/>
          <w:szCs w:val="22"/>
        </w:rPr>
        <w:t xml:space="preserve">Ordonanta de urgenta a Guvernului nr. 57/2019 privind Codul administrativ, </w:t>
      </w:r>
      <w:r w:rsidRPr="00880221">
        <w:rPr>
          <w:color w:val="000000" w:themeColor="text1"/>
          <w:sz w:val="22"/>
          <w:szCs w:val="22"/>
          <w:lang w:val="it-IT"/>
        </w:rPr>
        <w:t>cu modificarile si completarile ulterioare;</w:t>
      </w:r>
    </w:p>
    <w:p w14:paraId="2907BDE7" w14:textId="3CE629D3" w:rsidR="00701ECA" w:rsidRPr="00880221" w:rsidRDefault="00701ECA" w:rsidP="003505E3">
      <w:pPr>
        <w:ind w:left="142" w:right="-851" w:firstLine="567"/>
        <w:jc w:val="both"/>
        <w:rPr>
          <w:color w:val="000000" w:themeColor="text1"/>
          <w:sz w:val="22"/>
          <w:szCs w:val="22"/>
          <w:lang w:val="it-IT"/>
        </w:rPr>
      </w:pPr>
      <w:r w:rsidRPr="00880221">
        <w:rPr>
          <w:color w:val="000000" w:themeColor="text1"/>
          <w:sz w:val="22"/>
          <w:szCs w:val="22"/>
          <w:lang w:val="it-IT"/>
        </w:rPr>
        <w:t xml:space="preserve">In temeiul </w:t>
      </w:r>
      <w:r w:rsidRPr="00880221">
        <w:rPr>
          <w:color w:val="000000" w:themeColor="text1"/>
          <w:sz w:val="22"/>
          <w:szCs w:val="22"/>
        </w:rPr>
        <w:t xml:space="preserve">art. 196 alin. (1) lit. a) </w:t>
      </w:r>
      <w:r w:rsidRPr="00880221">
        <w:rPr>
          <w:color w:val="000000" w:themeColor="text1"/>
          <w:sz w:val="22"/>
          <w:szCs w:val="22"/>
          <w:lang w:val="it-IT"/>
        </w:rPr>
        <w:t xml:space="preserve">din </w:t>
      </w:r>
      <w:r w:rsidRPr="00880221">
        <w:rPr>
          <w:color w:val="000000" w:themeColor="text1"/>
          <w:sz w:val="22"/>
          <w:szCs w:val="22"/>
        </w:rPr>
        <w:t>Ordonanta de urgenta a Guvernului nr. 57/2019 privind Codul administrativ</w:t>
      </w:r>
      <w:r w:rsidRPr="00880221">
        <w:rPr>
          <w:color w:val="000000" w:themeColor="text1"/>
          <w:sz w:val="22"/>
          <w:szCs w:val="22"/>
          <w:lang w:val="it-IT"/>
        </w:rPr>
        <w:t>, cu modificarile si completarile ulterioare,</w:t>
      </w:r>
    </w:p>
    <w:p w14:paraId="27A9800B" w14:textId="77777777" w:rsidR="001B634D" w:rsidRPr="00880221" w:rsidRDefault="001B634D" w:rsidP="003505E3">
      <w:pPr>
        <w:ind w:left="142" w:right="-851" w:firstLine="567"/>
        <w:jc w:val="both"/>
        <w:rPr>
          <w:color w:val="000000" w:themeColor="text1"/>
          <w:sz w:val="22"/>
          <w:szCs w:val="22"/>
          <w:lang w:val="it-IT"/>
        </w:rPr>
      </w:pPr>
    </w:p>
    <w:p w14:paraId="51D50420" w14:textId="4C939987" w:rsidR="003A0CB7" w:rsidRPr="00880221" w:rsidRDefault="00701ECA" w:rsidP="003505E3">
      <w:pPr>
        <w:ind w:left="142" w:right="-851"/>
        <w:jc w:val="center"/>
        <w:rPr>
          <w:b/>
          <w:color w:val="000000" w:themeColor="text1"/>
          <w:sz w:val="22"/>
          <w:szCs w:val="22"/>
        </w:rPr>
      </w:pPr>
      <w:r w:rsidRPr="00880221">
        <w:rPr>
          <w:b/>
          <w:color w:val="000000" w:themeColor="text1"/>
          <w:sz w:val="22"/>
          <w:szCs w:val="22"/>
          <w:lang w:val="it-IT"/>
        </w:rPr>
        <w:t>HOTARASTE</w:t>
      </w:r>
      <w:r w:rsidRPr="00880221">
        <w:rPr>
          <w:b/>
          <w:color w:val="000000" w:themeColor="text1"/>
          <w:sz w:val="22"/>
          <w:szCs w:val="22"/>
        </w:rPr>
        <w:t>:</w:t>
      </w:r>
    </w:p>
    <w:p w14:paraId="5B17A67C" w14:textId="77777777" w:rsidR="001B634D" w:rsidRPr="00880221" w:rsidRDefault="001B634D" w:rsidP="003505E3">
      <w:pPr>
        <w:ind w:left="142" w:right="-851"/>
        <w:jc w:val="center"/>
        <w:rPr>
          <w:b/>
          <w:color w:val="000000" w:themeColor="text1"/>
          <w:sz w:val="22"/>
          <w:szCs w:val="22"/>
        </w:rPr>
      </w:pPr>
    </w:p>
    <w:p w14:paraId="168178A8" w14:textId="23F25E05" w:rsidR="002A0C51" w:rsidRPr="00880221" w:rsidRDefault="00FC4302" w:rsidP="00FC4302">
      <w:pPr>
        <w:ind w:left="142" w:right="-851"/>
        <w:jc w:val="both"/>
        <w:rPr>
          <w:color w:val="000000" w:themeColor="text1"/>
          <w:sz w:val="22"/>
          <w:szCs w:val="22"/>
        </w:rPr>
      </w:pPr>
      <w:r w:rsidRPr="00880221">
        <w:rPr>
          <w:b/>
          <w:bCs/>
          <w:color w:val="000000" w:themeColor="text1"/>
          <w:sz w:val="22"/>
          <w:szCs w:val="22"/>
        </w:rPr>
        <w:t xml:space="preserve">          </w:t>
      </w:r>
      <w:r w:rsidR="009854A4" w:rsidRPr="00880221">
        <w:rPr>
          <w:b/>
          <w:bCs/>
          <w:color w:val="000000" w:themeColor="text1"/>
          <w:sz w:val="22"/>
          <w:szCs w:val="22"/>
        </w:rPr>
        <w:t xml:space="preserve">Art. 1. </w:t>
      </w:r>
      <w:r w:rsidR="009854A4" w:rsidRPr="00880221">
        <w:rPr>
          <w:b/>
          <w:bCs/>
          <w:i/>
          <w:iCs/>
          <w:color w:val="000000" w:themeColor="text1"/>
          <w:sz w:val="22"/>
          <w:szCs w:val="22"/>
        </w:rPr>
        <w:t xml:space="preserve">– </w:t>
      </w:r>
      <w:r w:rsidR="002A0C51" w:rsidRPr="00880221">
        <w:rPr>
          <w:color w:val="000000" w:themeColor="text1"/>
          <w:sz w:val="22"/>
          <w:szCs w:val="22"/>
        </w:rPr>
        <w:t xml:space="preserve">Se aproba Planul de actiune privind serviciile sociale administrate si finantate din bugetul </w:t>
      </w:r>
      <w:r w:rsidR="00003444" w:rsidRPr="00880221">
        <w:rPr>
          <w:color w:val="000000" w:themeColor="text1"/>
          <w:sz w:val="22"/>
          <w:szCs w:val="22"/>
        </w:rPr>
        <w:t>J</w:t>
      </w:r>
      <w:r w:rsidR="002A0C51" w:rsidRPr="00880221">
        <w:rPr>
          <w:color w:val="000000" w:themeColor="text1"/>
          <w:sz w:val="22"/>
          <w:szCs w:val="22"/>
        </w:rPr>
        <w:t xml:space="preserve">udetului </w:t>
      </w:r>
      <w:r w:rsidR="00003444" w:rsidRPr="00880221">
        <w:rPr>
          <w:color w:val="000000" w:themeColor="text1"/>
          <w:sz w:val="22"/>
          <w:szCs w:val="22"/>
        </w:rPr>
        <w:t>C</w:t>
      </w:r>
      <w:r w:rsidR="002A0C51" w:rsidRPr="00880221">
        <w:rPr>
          <w:color w:val="000000" w:themeColor="text1"/>
          <w:sz w:val="22"/>
          <w:szCs w:val="22"/>
        </w:rPr>
        <w:t>alarasi pentru anul 202</w:t>
      </w:r>
      <w:r w:rsidR="00817978">
        <w:rPr>
          <w:color w:val="000000" w:themeColor="text1"/>
          <w:sz w:val="22"/>
          <w:szCs w:val="22"/>
        </w:rPr>
        <w:t>6</w:t>
      </w:r>
      <w:r w:rsidR="002A0C51" w:rsidRPr="00880221">
        <w:rPr>
          <w:color w:val="000000" w:themeColor="text1"/>
          <w:sz w:val="22"/>
          <w:szCs w:val="22"/>
        </w:rPr>
        <w:t xml:space="preserve">, </w:t>
      </w:r>
      <w:r w:rsidR="00003444" w:rsidRPr="00880221">
        <w:rPr>
          <w:color w:val="000000" w:themeColor="text1"/>
          <w:sz w:val="22"/>
          <w:szCs w:val="22"/>
        </w:rPr>
        <w:t>potrivit</w:t>
      </w:r>
      <w:r w:rsidRPr="00880221">
        <w:rPr>
          <w:color w:val="000000" w:themeColor="text1"/>
          <w:sz w:val="22"/>
          <w:szCs w:val="22"/>
        </w:rPr>
        <w:t xml:space="preserve"> Anexei</w:t>
      </w:r>
      <w:r w:rsidR="002A0C51" w:rsidRPr="00880221">
        <w:rPr>
          <w:color w:val="000000" w:themeColor="text1"/>
          <w:sz w:val="22"/>
          <w:szCs w:val="22"/>
        </w:rPr>
        <w:t xml:space="preserve"> care</w:t>
      </w:r>
      <w:r w:rsidR="002A0C51" w:rsidRPr="00880221">
        <w:rPr>
          <w:b/>
          <w:color w:val="000000" w:themeColor="text1"/>
          <w:sz w:val="22"/>
          <w:szCs w:val="22"/>
        </w:rPr>
        <w:t xml:space="preserve"> </w:t>
      </w:r>
      <w:r w:rsidR="002A0C51" w:rsidRPr="00880221">
        <w:rPr>
          <w:color w:val="000000" w:themeColor="text1"/>
          <w:sz w:val="22"/>
          <w:szCs w:val="22"/>
        </w:rPr>
        <w:t>fac</w:t>
      </w:r>
      <w:r w:rsidR="00003444" w:rsidRPr="00880221">
        <w:rPr>
          <w:color w:val="000000" w:themeColor="text1"/>
          <w:sz w:val="22"/>
          <w:szCs w:val="22"/>
        </w:rPr>
        <w:t>e</w:t>
      </w:r>
      <w:r w:rsidR="002A0C51" w:rsidRPr="00880221">
        <w:rPr>
          <w:color w:val="000000" w:themeColor="text1"/>
          <w:sz w:val="22"/>
          <w:szCs w:val="22"/>
        </w:rPr>
        <w:t xml:space="preserve"> parte integranta din prezenta hotarare.</w:t>
      </w:r>
    </w:p>
    <w:p w14:paraId="725658BE" w14:textId="597C566C" w:rsidR="00C0253E" w:rsidRPr="00880221" w:rsidRDefault="001D6946" w:rsidP="003505E3">
      <w:pPr>
        <w:pStyle w:val="Frspaiere"/>
        <w:ind w:left="142" w:right="-851"/>
        <w:jc w:val="both"/>
        <w:rPr>
          <w:color w:val="000000" w:themeColor="text1"/>
          <w:sz w:val="22"/>
          <w:szCs w:val="22"/>
        </w:rPr>
      </w:pPr>
      <w:r w:rsidRPr="00880221">
        <w:rPr>
          <w:b/>
          <w:color w:val="000000" w:themeColor="text1"/>
          <w:sz w:val="22"/>
          <w:szCs w:val="22"/>
        </w:rPr>
        <w:tab/>
      </w:r>
      <w:r w:rsidR="00701ECA" w:rsidRPr="00880221">
        <w:rPr>
          <w:b/>
          <w:color w:val="000000" w:themeColor="text1"/>
          <w:sz w:val="22"/>
          <w:szCs w:val="22"/>
        </w:rPr>
        <w:t>Art.</w:t>
      </w:r>
      <w:r w:rsidR="00FC4302" w:rsidRPr="00880221">
        <w:rPr>
          <w:b/>
          <w:color w:val="000000" w:themeColor="text1"/>
          <w:sz w:val="22"/>
          <w:szCs w:val="22"/>
        </w:rPr>
        <w:t xml:space="preserve"> 2.</w:t>
      </w:r>
      <w:r w:rsidR="00701ECA" w:rsidRPr="00880221">
        <w:rPr>
          <w:b/>
          <w:color w:val="000000" w:themeColor="text1"/>
          <w:sz w:val="22"/>
          <w:szCs w:val="22"/>
        </w:rPr>
        <w:t xml:space="preserve"> –</w:t>
      </w:r>
      <w:r w:rsidR="005747D0">
        <w:rPr>
          <w:b/>
          <w:color w:val="000000" w:themeColor="text1"/>
          <w:sz w:val="22"/>
          <w:szCs w:val="22"/>
        </w:rPr>
        <w:t xml:space="preserve"> </w:t>
      </w:r>
      <w:proofErr w:type="spellStart"/>
      <w:r w:rsidR="00003444" w:rsidRPr="00880221">
        <w:rPr>
          <w:bCs/>
          <w:color w:val="000000" w:themeColor="text1"/>
          <w:sz w:val="22"/>
          <w:szCs w:val="22"/>
        </w:rPr>
        <w:t>Directia</w:t>
      </w:r>
      <w:proofErr w:type="spellEnd"/>
      <w:r w:rsidR="00003444" w:rsidRPr="00880221">
        <w:rPr>
          <w:bCs/>
          <w:color w:val="000000" w:themeColor="text1"/>
          <w:sz w:val="22"/>
          <w:szCs w:val="22"/>
        </w:rPr>
        <w:t xml:space="preserve"> </w:t>
      </w:r>
      <w:r w:rsidR="00CC6AE6" w:rsidRPr="00880221">
        <w:rPr>
          <w:bCs/>
          <w:color w:val="000000" w:themeColor="text1"/>
          <w:sz w:val="22"/>
          <w:szCs w:val="22"/>
        </w:rPr>
        <w:t>E</w:t>
      </w:r>
      <w:r w:rsidR="00003444" w:rsidRPr="00880221">
        <w:rPr>
          <w:bCs/>
          <w:color w:val="000000" w:themeColor="text1"/>
          <w:sz w:val="22"/>
          <w:szCs w:val="22"/>
        </w:rPr>
        <w:t>conomica</w:t>
      </w:r>
      <w:r w:rsidR="00003444" w:rsidRPr="00880221">
        <w:rPr>
          <w:b/>
          <w:color w:val="000000" w:themeColor="text1"/>
          <w:sz w:val="22"/>
          <w:szCs w:val="22"/>
        </w:rPr>
        <w:t xml:space="preserve"> </w:t>
      </w:r>
      <w:r w:rsidR="00003444" w:rsidRPr="00880221">
        <w:rPr>
          <w:color w:val="000000" w:themeColor="text1"/>
          <w:sz w:val="22"/>
          <w:szCs w:val="22"/>
        </w:rPr>
        <w:t xml:space="preserve">si </w:t>
      </w:r>
      <w:r w:rsidR="009C5DE7" w:rsidRPr="00880221">
        <w:rPr>
          <w:color w:val="000000" w:themeColor="text1"/>
          <w:sz w:val="22"/>
          <w:szCs w:val="22"/>
          <w:lang w:val="it-IT"/>
        </w:rPr>
        <w:t>Directi</w:t>
      </w:r>
      <w:r w:rsidR="00AE1E5E" w:rsidRPr="00880221">
        <w:rPr>
          <w:color w:val="000000" w:themeColor="text1"/>
          <w:sz w:val="22"/>
          <w:szCs w:val="22"/>
          <w:lang w:val="it-IT"/>
        </w:rPr>
        <w:t>a</w:t>
      </w:r>
      <w:r w:rsidR="009C5DE7" w:rsidRPr="00880221">
        <w:rPr>
          <w:color w:val="000000" w:themeColor="text1"/>
          <w:sz w:val="22"/>
          <w:szCs w:val="22"/>
          <w:lang w:val="it-IT"/>
        </w:rPr>
        <w:t xml:space="preserve"> General</w:t>
      </w:r>
      <w:r w:rsidR="00AE1E5E" w:rsidRPr="00880221">
        <w:rPr>
          <w:color w:val="000000" w:themeColor="text1"/>
          <w:sz w:val="22"/>
          <w:szCs w:val="22"/>
          <w:lang w:val="it-IT"/>
        </w:rPr>
        <w:t>a</w:t>
      </w:r>
      <w:r w:rsidR="009C5DE7" w:rsidRPr="00880221">
        <w:rPr>
          <w:color w:val="000000" w:themeColor="text1"/>
          <w:sz w:val="22"/>
          <w:szCs w:val="22"/>
          <w:lang w:val="it-IT"/>
        </w:rPr>
        <w:t xml:space="preserve"> de Asistenta Sociala </w:t>
      </w:r>
      <w:r w:rsidR="00FC4302" w:rsidRPr="00880221">
        <w:rPr>
          <w:color w:val="000000" w:themeColor="text1"/>
          <w:sz w:val="22"/>
          <w:szCs w:val="22"/>
          <w:lang w:val="it-IT"/>
        </w:rPr>
        <w:t>si Protectia Copilului Calarasi</w:t>
      </w:r>
      <w:r w:rsidR="009C5DE7" w:rsidRPr="00880221">
        <w:rPr>
          <w:color w:val="000000" w:themeColor="text1"/>
          <w:sz w:val="22"/>
          <w:szCs w:val="22"/>
          <w:lang w:val="it-IT"/>
        </w:rPr>
        <w:t xml:space="preserve"> </w:t>
      </w:r>
      <w:r w:rsidR="00701ECA" w:rsidRPr="00880221">
        <w:rPr>
          <w:color w:val="000000" w:themeColor="text1"/>
          <w:sz w:val="22"/>
          <w:szCs w:val="22"/>
        </w:rPr>
        <w:t>v</w:t>
      </w:r>
      <w:r w:rsidR="00FC4302" w:rsidRPr="00880221">
        <w:rPr>
          <w:color w:val="000000" w:themeColor="text1"/>
          <w:sz w:val="22"/>
          <w:szCs w:val="22"/>
        </w:rPr>
        <w:t>or</w:t>
      </w:r>
      <w:r w:rsidR="00701ECA" w:rsidRPr="00880221">
        <w:rPr>
          <w:color w:val="000000" w:themeColor="text1"/>
          <w:sz w:val="22"/>
          <w:szCs w:val="22"/>
        </w:rPr>
        <w:t xml:space="preserve"> duce la indeplinire prevederile prezentei hotarari.</w:t>
      </w:r>
    </w:p>
    <w:p w14:paraId="4678F977" w14:textId="120C60B4" w:rsidR="00392AFC" w:rsidRPr="00880221" w:rsidRDefault="005C3CD6" w:rsidP="003505E3">
      <w:pPr>
        <w:pStyle w:val="Frspaiere"/>
        <w:ind w:left="142" w:right="-851" w:firstLine="567"/>
        <w:jc w:val="both"/>
        <w:rPr>
          <w:color w:val="000000" w:themeColor="text1"/>
          <w:sz w:val="22"/>
          <w:szCs w:val="22"/>
        </w:rPr>
      </w:pPr>
      <w:r w:rsidRPr="00880221">
        <w:rPr>
          <w:color w:val="000000" w:themeColor="text1"/>
          <w:sz w:val="22"/>
          <w:szCs w:val="22"/>
        </w:rPr>
        <w:t xml:space="preserve">Secretarul General al Judetului prin Compartimentul Cancelarie Consiliu si Editare Monitor Oficial, va comunica prezenta hotarare cu caracter individual: Prefectului Judeţului Călăraşi, Preşedintelui Consiliului </w:t>
      </w:r>
      <w:proofErr w:type="spellStart"/>
      <w:r w:rsidRPr="00880221">
        <w:rPr>
          <w:color w:val="000000" w:themeColor="text1"/>
          <w:sz w:val="22"/>
          <w:szCs w:val="22"/>
        </w:rPr>
        <w:t>Judeţean</w:t>
      </w:r>
      <w:proofErr w:type="spellEnd"/>
      <w:r w:rsidRPr="00880221">
        <w:rPr>
          <w:color w:val="000000" w:themeColor="text1"/>
          <w:sz w:val="22"/>
          <w:szCs w:val="22"/>
        </w:rPr>
        <w:t xml:space="preserve"> </w:t>
      </w:r>
      <w:proofErr w:type="spellStart"/>
      <w:r w:rsidRPr="00880221">
        <w:rPr>
          <w:color w:val="000000" w:themeColor="text1"/>
          <w:sz w:val="22"/>
          <w:szCs w:val="22"/>
        </w:rPr>
        <w:t>Călăraşi</w:t>
      </w:r>
      <w:proofErr w:type="spellEnd"/>
      <w:r w:rsidRPr="00880221">
        <w:rPr>
          <w:color w:val="000000" w:themeColor="text1"/>
          <w:sz w:val="22"/>
          <w:szCs w:val="22"/>
        </w:rPr>
        <w:t xml:space="preserve">, </w:t>
      </w:r>
      <w:proofErr w:type="spellStart"/>
      <w:r w:rsidR="00FC4302" w:rsidRPr="00880221">
        <w:rPr>
          <w:color w:val="000000" w:themeColor="text1"/>
          <w:sz w:val="22"/>
          <w:szCs w:val="22"/>
        </w:rPr>
        <w:t>Directiei</w:t>
      </w:r>
      <w:proofErr w:type="spellEnd"/>
      <w:r w:rsidR="00FC4302" w:rsidRPr="00880221">
        <w:rPr>
          <w:color w:val="000000" w:themeColor="text1"/>
          <w:sz w:val="22"/>
          <w:szCs w:val="22"/>
        </w:rPr>
        <w:t xml:space="preserve"> E</w:t>
      </w:r>
      <w:r w:rsidR="00AD2BEE">
        <w:rPr>
          <w:color w:val="000000" w:themeColor="text1"/>
          <w:sz w:val="22"/>
          <w:szCs w:val="22"/>
        </w:rPr>
        <w:t xml:space="preserve">conomice </w:t>
      </w:r>
      <w:proofErr w:type="spellStart"/>
      <w:r w:rsidR="00AD2BEE">
        <w:rPr>
          <w:color w:val="000000" w:themeColor="text1"/>
          <w:sz w:val="22"/>
          <w:szCs w:val="22"/>
        </w:rPr>
        <w:t>şi</w:t>
      </w:r>
      <w:proofErr w:type="spellEnd"/>
      <w:r w:rsidR="00003444" w:rsidRPr="00880221">
        <w:rPr>
          <w:color w:val="000000" w:themeColor="text1"/>
          <w:sz w:val="22"/>
          <w:szCs w:val="22"/>
        </w:rPr>
        <w:t xml:space="preserve"> </w:t>
      </w:r>
      <w:proofErr w:type="spellStart"/>
      <w:r w:rsidR="00AE1E5E" w:rsidRPr="00880221">
        <w:rPr>
          <w:color w:val="000000" w:themeColor="text1"/>
          <w:sz w:val="22"/>
          <w:szCs w:val="22"/>
        </w:rPr>
        <w:t>Directiei</w:t>
      </w:r>
      <w:proofErr w:type="spellEnd"/>
      <w:r w:rsidR="00AE1E5E" w:rsidRPr="00880221">
        <w:rPr>
          <w:color w:val="000000" w:themeColor="text1"/>
          <w:sz w:val="22"/>
          <w:szCs w:val="22"/>
        </w:rPr>
        <w:t xml:space="preserve"> Generale de Asistenta Sociala si Protectia Copilului Calarasi</w:t>
      </w:r>
      <w:r w:rsidR="002A0C51" w:rsidRPr="00880221">
        <w:rPr>
          <w:color w:val="000000" w:themeColor="text1"/>
          <w:sz w:val="22"/>
          <w:szCs w:val="22"/>
        </w:rPr>
        <w:t>.</w:t>
      </w:r>
    </w:p>
    <w:p w14:paraId="71ABB96E" w14:textId="77777777" w:rsidR="00392AFC" w:rsidRPr="00880221" w:rsidRDefault="00392AFC" w:rsidP="003505E3">
      <w:pPr>
        <w:ind w:left="142" w:right="-851"/>
        <w:jc w:val="both"/>
        <w:rPr>
          <w:color w:val="000000" w:themeColor="text1"/>
        </w:rPr>
      </w:pPr>
    </w:p>
    <w:p w14:paraId="5109997E" w14:textId="2D2E0EB5" w:rsidR="00701ECA" w:rsidRPr="00880221" w:rsidRDefault="00701ECA" w:rsidP="003505E3">
      <w:pPr>
        <w:pStyle w:val="Frspaiere"/>
        <w:ind w:left="142" w:right="-851"/>
        <w:jc w:val="both"/>
        <w:rPr>
          <w:b/>
          <w:bCs/>
          <w:color w:val="000000" w:themeColor="text1"/>
          <w:sz w:val="22"/>
          <w:szCs w:val="22"/>
        </w:rPr>
      </w:pPr>
      <w:r w:rsidRPr="00880221">
        <w:rPr>
          <w:b/>
          <w:color w:val="000000" w:themeColor="text1"/>
        </w:rPr>
        <w:t xml:space="preserve">  </w:t>
      </w:r>
      <w:r w:rsidR="00497F15">
        <w:rPr>
          <w:b/>
          <w:color w:val="000000" w:themeColor="text1"/>
        </w:rPr>
        <w:t xml:space="preserve"> </w:t>
      </w:r>
      <w:r w:rsidRPr="00880221">
        <w:rPr>
          <w:b/>
          <w:bCs/>
          <w:color w:val="000000" w:themeColor="text1"/>
          <w:sz w:val="22"/>
          <w:szCs w:val="22"/>
        </w:rPr>
        <w:t>PRESEDINTE,</w:t>
      </w:r>
    </w:p>
    <w:p w14:paraId="785257F4" w14:textId="1A6B9B35" w:rsidR="00701ECA" w:rsidRPr="00880221" w:rsidRDefault="00817978" w:rsidP="003505E3">
      <w:pPr>
        <w:pStyle w:val="Frspaiere"/>
        <w:ind w:left="142" w:right="-851"/>
        <w:jc w:val="both"/>
        <w:rPr>
          <w:b/>
          <w:color w:val="000000" w:themeColor="text1"/>
          <w:sz w:val="22"/>
          <w:szCs w:val="22"/>
        </w:rPr>
      </w:pPr>
      <w:r>
        <w:rPr>
          <w:b/>
          <w:bCs/>
          <w:color w:val="000000" w:themeColor="text1"/>
          <w:sz w:val="22"/>
          <w:szCs w:val="22"/>
        </w:rPr>
        <w:t xml:space="preserve"> </w:t>
      </w:r>
      <w:r w:rsidR="00497F15">
        <w:rPr>
          <w:b/>
          <w:bCs/>
          <w:color w:val="000000" w:themeColor="text1"/>
          <w:sz w:val="22"/>
          <w:szCs w:val="22"/>
        </w:rPr>
        <w:t xml:space="preserve">ec. </w:t>
      </w:r>
      <w:r w:rsidR="00701ECA" w:rsidRPr="00880221">
        <w:rPr>
          <w:b/>
          <w:bCs/>
          <w:color w:val="000000" w:themeColor="text1"/>
          <w:sz w:val="22"/>
          <w:szCs w:val="22"/>
        </w:rPr>
        <w:t>Vasile ILIUTA</w:t>
      </w:r>
      <w:r w:rsidR="00701ECA" w:rsidRPr="00880221">
        <w:rPr>
          <w:b/>
          <w:color w:val="000000" w:themeColor="text1"/>
          <w:sz w:val="22"/>
          <w:szCs w:val="22"/>
        </w:rPr>
        <w:t xml:space="preserve">                      </w:t>
      </w:r>
      <w:r w:rsidR="00701ECA" w:rsidRPr="00880221">
        <w:rPr>
          <w:b/>
          <w:color w:val="000000" w:themeColor="text1"/>
          <w:sz w:val="22"/>
          <w:szCs w:val="22"/>
        </w:rPr>
        <w:tab/>
        <w:t xml:space="preserve">                                       </w:t>
      </w:r>
      <w:r w:rsidR="00B2439C" w:rsidRPr="00880221">
        <w:rPr>
          <w:b/>
          <w:color w:val="000000" w:themeColor="text1"/>
          <w:sz w:val="22"/>
          <w:szCs w:val="22"/>
        </w:rPr>
        <w:t xml:space="preserve"> </w:t>
      </w:r>
      <w:r w:rsidR="005B2CA0" w:rsidRPr="00880221">
        <w:rPr>
          <w:b/>
          <w:color w:val="000000" w:themeColor="text1"/>
          <w:sz w:val="22"/>
          <w:szCs w:val="22"/>
        </w:rPr>
        <w:t xml:space="preserve">   </w:t>
      </w:r>
      <w:r w:rsidR="00FC4302" w:rsidRPr="00880221">
        <w:rPr>
          <w:b/>
          <w:color w:val="000000" w:themeColor="text1"/>
          <w:sz w:val="22"/>
          <w:szCs w:val="22"/>
        </w:rPr>
        <w:t xml:space="preserve">                     </w:t>
      </w:r>
      <w:r w:rsidR="00F73435" w:rsidRPr="00880221">
        <w:rPr>
          <w:b/>
          <w:bCs/>
          <w:color w:val="000000" w:themeColor="text1"/>
          <w:sz w:val="22"/>
          <w:szCs w:val="22"/>
        </w:rPr>
        <w:t>AVIZ</w:t>
      </w:r>
      <w:r w:rsidR="00701ECA" w:rsidRPr="00880221">
        <w:rPr>
          <w:b/>
          <w:bCs/>
          <w:color w:val="000000" w:themeColor="text1"/>
          <w:sz w:val="22"/>
          <w:szCs w:val="22"/>
        </w:rPr>
        <w:t>EAZA,</w:t>
      </w:r>
      <w:r w:rsidR="00701ECA" w:rsidRPr="00880221">
        <w:rPr>
          <w:b/>
          <w:color w:val="000000" w:themeColor="text1"/>
          <w:sz w:val="22"/>
          <w:szCs w:val="22"/>
        </w:rPr>
        <w:t xml:space="preserve">            </w:t>
      </w:r>
      <w:r w:rsidR="00701ECA" w:rsidRPr="00880221">
        <w:rPr>
          <w:b/>
          <w:bCs/>
          <w:color w:val="000000" w:themeColor="text1"/>
          <w:sz w:val="22"/>
          <w:szCs w:val="22"/>
        </w:rPr>
        <w:t xml:space="preserve">     </w:t>
      </w:r>
    </w:p>
    <w:p w14:paraId="0A051C09" w14:textId="54328DAF" w:rsidR="00701ECA" w:rsidRPr="00880221" w:rsidRDefault="00701ECA" w:rsidP="003505E3">
      <w:pPr>
        <w:pStyle w:val="Frspaiere"/>
        <w:ind w:left="142" w:right="-851"/>
        <w:jc w:val="both"/>
        <w:rPr>
          <w:b/>
          <w:bCs/>
          <w:color w:val="000000" w:themeColor="text1"/>
          <w:sz w:val="22"/>
          <w:szCs w:val="22"/>
        </w:rPr>
      </w:pPr>
      <w:r w:rsidRPr="00880221">
        <w:rPr>
          <w:b/>
          <w:bCs/>
          <w:color w:val="000000" w:themeColor="text1"/>
          <w:sz w:val="22"/>
          <w:szCs w:val="22"/>
        </w:rPr>
        <w:t xml:space="preserve">                                              </w:t>
      </w:r>
      <w:r w:rsidR="00F73435" w:rsidRPr="00880221">
        <w:rPr>
          <w:b/>
          <w:bCs/>
          <w:color w:val="000000" w:themeColor="text1"/>
          <w:sz w:val="22"/>
          <w:szCs w:val="22"/>
        </w:rPr>
        <w:t xml:space="preserve">      </w:t>
      </w:r>
      <w:r w:rsidR="005B2CA0" w:rsidRPr="00880221">
        <w:rPr>
          <w:b/>
          <w:bCs/>
          <w:color w:val="000000" w:themeColor="text1"/>
          <w:sz w:val="22"/>
          <w:szCs w:val="22"/>
        </w:rPr>
        <w:t xml:space="preserve">                 </w:t>
      </w:r>
      <w:r w:rsidR="00FC4302" w:rsidRPr="00880221">
        <w:rPr>
          <w:b/>
          <w:bCs/>
          <w:color w:val="000000" w:themeColor="text1"/>
          <w:sz w:val="22"/>
          <w:szCs w:val="22"/>
        </w:rPr>
        <w:t xml:space="preserve">                           </w:t>
      </w:r>
      <w:r w:rsidRPr="00880221">
        <w:rPr>
          <w:b/>
          <w:bCs/>
          <w:color w:val="000000" w:themeColor="text1"/>
          <w:sz w:val="22"/>
          <w:szCs w:val="22"/>
        </w:rPr>
        <w:t xml:space="preserve">SECRETARUL GENERAL AL JUDETULUI,                                                                                                                                   </w:t>
      </w:r>
    </w:p>
    <w:p w14:paraId="01114A6F" w14:textId="2EF76435" w:rsidR="00213A1E" w:rsidRPr="00880221" w:rsidRDefault="00701ECA" w:rsidP="003505E3">
      <w:pPr>
        <w:ind w:left="142" w:right="-851"/>
        <w:jc w:val="both"/>
        <w:rPr>
          <w:b/>
          <w:color w:val="000000" w:themeColor="text1"/>
          <w:sz w:val="22"/>
          <w:szCs w:val="22"/>
        </w:rPr>
      </w:pPr>
      <w:r w:rsidRPr="00880221">
        <w:rPr>
          <w:b/>
          <w:color w:val="000000" w:themeColor="text1"/>
          <w:sz w:val="22"/>
          <w:szCs w:val="22"/>
        </w:rPr>
        <w:t xml:space="preserve">                                                                   </w:t>
      </w:r>
      <w:r w:rsidRPr="00880221">
        <w:rPr>
          <w:b/>
          <w:color w:val="000000" w:themeColor="text1"/>
          <w:sz w:val="22"/>
          <w:szCs w:val="22"/>
        </w:rPr>
        <w:tab/>
        <w:t xml:space="preserve">                      </w:t>
      </w:r>
      <w:r w:rsidR="005C3231" w:rsidRPr="00880221">
        <w:rPr>
          <w:b/>
          <w:color w:val="000000" w:themeColor="text1"/>
          <w:sz w:val="22"/>
          <w:szCs w:val="22"/>
        </w:rPr>
        <w:t xml:space="preserve">    </w:t>
      </w:r>
      <w:r w:rsidR="00533F41" w:rsidRPr="00880221">
        <w:rPr>
          <w:b/>
          <w:color w:val="000000" w:themeColor="text1"/>
          <w:sz w:val="22"/>
          <w:szCs w:val="22"/>
        </w:rPr>
        <w:t xml:space="preserve"> </w:t>
      </w:r>
      <w:r w:rsidR="00FC4302" w:rsidRPr="00880221">
        <w:rPr>
          <w:b/>
          <w:color w:val="000000" w:themeColor="text1"/>
          <w:sz w:val="22"/>
          <w:szCs w:val="22"/>
        </w:rPr>
        <w:t xml:space="preserve">          </w:t>
      </w:r>
      <w:r w:rsidR="00497F15">
        <w:rPr>
          <w:b/>
          <w:color w:val="000000" w:themeColor="text1"/>
          <w:sz w:val="22"/>
          <w:szCs w:val="22"/>
        </w:rPr>
        <w:t>Anca–</w:t>
      </w:r>
      <w:r w:rsidR="00DD529E">
        <w:rPr>
          <w:b/>
          <w:color w:val="000000" w:themeColor="text1"/>
          <w:sz w:val="22"/>
          <w:szCs w:val="22"/>
        </w:rPr>
        <w:t>Mirela STEFANESCU</w:t>
      </w:r>
    </w:p>
    <w:p w14:paraId="47BE83C0" w14:textId="77777777" w:rsidR="001045DE" w:rsidRPr="00880221" w:rsidRDefault="001045DE" w:rsidP="00FC4302">
      <w:pPr>
        <w:ind w:right="-851"/>
        <w:jc w:val="both"/>
        <w:rPr>
          <w:b/>
          <w:color w:val="000000" w:themeColor="text1"/>
        </w:rPr>
      </w:pPr>
    </w:p>
    <w:p w14:paraId="5F296736" w14:textId="77777777" w:rsidR="001B634D" w:rsidRPr="00880221" w:rsidRDefault="001B634D" w:rsidP="003505E3">
      <w:pPr>
        <w:ind w:left="142" w:right="-851"/>
        <w:jc w:val="both"/>
        <w:rPr>
          <w:b/>
          <w:color w:val="000000" w:themeColor="text1"/>
        </w:rPr>
      </w:pPr>
    </w:p>
    <w:p w14:paraId="139F8AB0" w14:textId="47AD107A" w:rsidR="00701ECA" w:rsidRPr="00880221" w:rsidRDefault="000C43F3" w:rsidP="003505E3">
      <w:pPr>
        <w:ind w:left="142" w:right="-851"/>
        <w:jc w:val="both"/>
        <w:rPr>
          <w:color w:val="000000" w:themeColor="text1"/>
        </w:rPr>
      </w:pPr>
      <w:r w:rsidRPr="00880221">
        <w:rPr>
          <w:color w:val="000000" w:themeColor="text1"/>
        </w:rPr>
        <w:t>N</w:t>
      </w:r>
      <w:r w:rsidR="00701ECA" w:rsidRPr="00880221">
        <w:rPr>
          <w:color w:val="000000" w:themeColor="text1"/>
        </w:rPr>
        <w:t xml:space="preserve">r. </w:t>
      </w:r>
    </w:p>
    <w:p w14:paraId="6A9842DC" w14:textId="66E2169D" w:rsidR="00701ECA" w:rsidRPr="00880221" w:rsidRDefault="00701ECA" w:rsidP="003505E3">
      <w:pPr>
        <w:ind w:left="142" w:right="-851"/>
        <w:jc w:val="both"/>
        <w:rPr>
          <w:color w:val="000000" w:themeColor="text1"/>
        </w:rPr>
      </w:pPr>
      <w:r w:rsidRPr="00880221">
        <w:rPr>
          <w:color w:val="000000" w:themeColor="text1"/>
        </w:rPr>
        <w:t>Adoptata la Calarasi</w:t>
      </w:r>
      <w:r w:rsidR="00880221">
        <w:rPr>
          <w:color w:val="000000" w:themeColor="text1"/>
        </w:rPr>
        <w:t>,</w:t>
      </w:r>
    </w:p>
    <w:p w14:paraId="20A4115C" w14:textId="5F628148" w:rsidR="001045DE" w:rsidRPr="00210813" w:rsidRDefault="00213A1E" w:rsidP="00FC4302">
      <w:pPr>
        <w:ind w:left="142" w:right="-851"/>
        <w:jc w:val="both"/>
      </w:pPr>
      <w:r w:rsidRPr="00210813">
        <w:t>Astazi</w:t>
      </w:r>
      <w:r w:rsidR="00F73435" w:rsidRPr="00210813">
        <w:t xml:space="preserve"> </w:t>
      </w:r>
      <w:r w:rsidR="00210813">
        <w:t xml:space="preserve">  </w:t>
      </w:r>
      <w:r w:rsidR="00817978" w:rsidRPr="00210813">
        <w:t xml:space="preserve">  </w:t>
      </w:r>
      <w:r w:rsidR="00392AFC" w:rsidRPr="00210813">
        <w:t>.0</w:t>
      </w:r>
      <w:r w:rsidR="00817978" w:rsidRPr="00210813">
        <w:t>2</w:t>
      </w:r>
      <w:r w:rsidR="00392AFC" w:rsidRPr="00210813">
        <w:t>.</w:t>
      </w:r>
      <w:r w:rsidR="002A0C51" w:rsidRPr="00210813">
        <w:t>202</w:t>
      </w:r>
      <w:r w:rsidR="00817978" w:rsidRPr="00210813">
        <w:t>6,</w:t>
      </w:r>
    </w:p>
    <w:p w14:paraId="6912CE19" w14:textId="42F93B28" w:rsidR="00FC4302" w:rsidRPr="00880221" w:rsidRDefault="00FC4302" w:rsidP="003505E3">
      <w:pPr>
        <w:ind w:left="142" w:right="-851"/>
        <w:jc w:val="both"/>
        <w:rPr>
          <w:color w:val="000000" w:themeColor="text1"/>
          <w:sz w:val="20"/>
          <w:szCs w:val="20"/>
        </w:rPr>
      </w:pPr>
      <w:r w:rsidRPr="00880221">
        <w:rPr>
          <w:color w:val="000000" w:themeColor="text1"/>
          <w:sz w:val="20"/>
          <w:szCs w:val="20"/>
        </w:rPr>
        <w:t>Redactată</w:t>
      </w:r>
      <w:r w:rsidR="00497F15">
        <w:rPr>
          <w:color w:val="000000" w:themeColor="text1"/>
          <w:sz w:val="20"/>
          <w:szCs w:val="20"/>
        </w:rPr>
        <w:t xml:space="preserve"> de consilier,</w:t>
      </w:r>
    </w:p>
    <w:p w14:paraId="3192BC5A" w14:textId="4A2FD866" w:rsidR="001045DE" w:rsidRDefault="00817978" w:rsidP="00817978">
      <w:pPr>
        <w:ind w:right="-851"/>
        <w:jc w:val="both"/>
        <w:rPr>
          <w:color w:val="FF0000"/>
          <w:sz w:val="20"/>
          <w:szCs w:val="20"/>
        </w:rPr>
      </w:pPr>
      <w:r>
        <w:rPr>
          <w:color w:val="EE0000"/>
          <w:sz w:val="20"/>
          <w:szCs w:val="20"/>
        </w:rPr>
        <w:t xml:space="preserve">  </w:t>
      </w:r>
      <w:r w:rsidR="00FC4302" w:rsidRPr="00817978">
        <w:rPr>
          <w:color w:val="EE0000"/>
          <w:sz w:val="20"/>
          <w:szCs w:val="20"/>
        </w:rPr>
        <w:t xml:space="preserve"> </w:t>
      </w:r>
      <w:r w:rsidRPr="00210813">
        <w:rPr>
          <w:sz w:val="20"/>
          <w:szCs w:val="20"/>
        </w:rPr>
        <w:t>Marcela CONSTANTINESCU</w:t>
      </w:r>
      <w:r w:rsidR="00FC4302" w:rsidRPr="00210813">
        <w:rPr>
          <w:sz w:val="20"/>
          <w:szCs w:val="20"/>
        </w:rPr>
        <w:t xml:space="preserve">, </w:t>
      </w:r>
      <w:r w:rsidR="00FC4302" w:rsidRPr="00497F15">
        <w:rPr>
          <w:color w:val="FF0000"/>
          <w:sz w:val="20"/>
          <w:szCs w:val="20"/>
        </w:rPr>
        <w:t xml:space="preserve">în </w:t>
      </w:r>
      <w:r w:rsidR="005747D0">
        <w:rPr>
          <w:color w:val="FF0000"/>
          <w:sz w:val="20"/>
          <w:szCs w:val="20"/>
        </w:rPr>
        <w:t>4</w:t>
      </w:r>
      <w:r w:rsidR="00FC4302" w:rsidRPr="00497F15">
        <w:rPr>
          <w:color w:val="FF0000"/>
          <w:sz w:val="20"/>
          <w:szCs w:val="20"/>
        </w:rPr>
        <w:t xml:space="preserve"> exemplare.</w:t>
      </w:r>
    </w:p>
    <w:p w14:paraId="288D9C65" w14:textId="77777777" w:rsidR="005747D0" w:rsidRPr="00497F15" w:rsidRDefault="005747D0" w:rsidP="00817978">
      <w:pPr>
        <w:ind w:right="-851"/>
        <w:jc w:val="both"/>
        <w:rPr>
          <w:color w:val="FF0000"/>
          <w:sz w:val="20"/>
          <w:szCs w:val="20"/>
        </w:rPr>
      </w:pPr>
    </w:p>
    <w:p w14:paraId="37BA5E9A" w14:textId="77777777" w:rsidR="00AD2BEE" w:rsidRPr="00880221" w:rsidRDefault="00AD2BEE" w:rsidP="00FC4302">
      <w:pPr>
        <w:ind w:left="142" w:right="-851"/>
        <w:jc w:val="both"/>
        <w:rPr>
          <w:color w:val="000000" w:themeColor="text1"/>
          <w:sz w:val="20"/>
          <w:szCs w:val="20"/>
        </w:rPr>
      </w:pPr>
    </w:p>
    <w:p w14:paraId="57A44819" w14:textId="0AEA4E95" w:rsidR="00701ECA" w:rsidRPr="00880221" w:rsidRDefault="001045DE" w:rsidP="003505E3">
      <w:pPr>
        <w:ind w:left="142" w:right="-851"/>
        <w:jc w:val="both"/>
        <w:rPr>
          <w:color w:val="000000" w:themeColor="text1"/>
        </w:rPr>
      </w:pPr>
      <w:r w:rsidRPr="00880221">
        <w:rPr>
          <w:b/>
          <w:color w:val="000000" w:themeColor="text1"/>
        </w:rPr>
        <w:lastRenderedPageBreak/>
        <w:t>C</w:t>
      </w:r>
      <w:r w:rsidR="003C2368" w:rsidRPr="00880221">
        <w:rPr>
          <w:b/>
          <w:color w:val="000000" w:themeColor="text1"/>
        </w:rPr>
        <w:t>O</w:t>
      </w:r>
      <w:r w:rsidR="00701ECA" w:rsidRPr="00880221">
        <w:rPr>
          <w:b/>
          <w:color w:val="000000" w:themeColor="text1"/>
        </w:rPr>
        <w:t>NSILIUL JUDETEAN CALARASI</w:t>
      </w:r>
    </w:p>
    <w:p w14:paraId="546ECB09" w14:textId="0AAE4237" w:rsidR="00701ECA" w:rsidRPr="00880221" w:rsidRDefault="00701ECA" w:rsidP="003505E3">
      <w:pPr>
        <w:pStyle w:val="Frspaiere"/>
        <w:ind w:left="142" w:right="-851"/>
        <w:jc w:val="both"/>
        <w:rPr>
          <w:b/>
          <w:color w:val="000000" w:themeColor="text1"/>
        </w:rPr>
      </w:pPr>
      <w:r w:rsidRPr="00880221">
        <w:rPr>
          <w:b/>
          <w:color w:val="000000" w:themeColor="text1"/>
        </w:rPr>
        <w:t>PRESEDINTE</w:t>
      </w:r>
    </w:p>
    <w:p w14:paraId="186E196A" w14:textId="09D02EBB" w:rsidR="00B3318A" w:rsidRPr="00210813" w:rsidRDefault="00701ECA" w:rsidP="003505E3">
      <w:pPr>
        <w:pStyle w:val="Frspaiere"/>
        <w:ind w:left="142" w:right="-851"/>
        <w:jc w:val="both"/>
        <w:rPr>
          <w:b/>
        </w:rPr>
      </w:pPr>
      <w:r w:rsidRPr="00210813">
        <w:rPr>
          <w:b/>
        </w:rPr>
        <w:t>Nr</w:t>
      </w:r>
      <w:r w:rsidR="00E0537E" w:rsidRPr="00210813">
        <w:rPr>
          <w:b/>
        </w:rPr>
        <w:t>.</w:t>
      </w:r>
      <w:r w:rsidR="00613226" w:rsidRPr="00210813">
        <w:rPr>
          <w:b/>
        </w:rPr>
        <w:t xml:space="preserve"> </w:t>
      </w:r>
      <w:r w:rsidR="00210813" w:rsidRPr="00210813">
        <w:rPr>
          <w:b/>
        </w:rPr>
        <w:t>2390</w:t>
      </w:r>
      <w:r w:rsidR="00323722" w:rsidRPr="00210813">
        <w:rPr>
          <w:b/>
        </w:rPr>
        <w:t>/</w:t>
      </w:r>
      <w:r w:rsidR="00210813" w:rsidRPr="00210813">
        <w:rPr>
          <w:b/>
        </w:rPr>
        <w:t>11</w:t>
      </w:r>
      <w:r w:rsidR="00323722" w:rsidRPr="00210813">
        <w:rPr>
          <w:b/>
        </w:rPr>
        <w:t>.0</w:t>
      </w:r>
      <w:r w:rsidR="00817978" w:rsidRPr="00210813">
        <w:rPr>
          <w:b/>
        </w:rPr>
        <w:t>2</w:t>
      </w:r>
      <w:r w:rsidR="00323722" w:rsidRPr="00210813">
        <w:rPr>
          <w:b/>
        </w:rPr>
        <w:t>.202</w:t>
      </w:r>
      <w:r w:rsidR="00817978" w:rsidRPr="00210813">
        <w:rPr>
          <w:b/>
        </w:rPr>
        <w:t>6</w:t>
      </w:r>
    </w:p>
    <w:p w14:paraId="4AD06CB9" w14:textId="77777777" w:rsidR="009F0585" w:rsidRPr="00880221" w:rsidRDefault="009F0585" w:rsidP="003505E3">
      <w:pPr>
        <w:pStyle w:val="Frspaiere"/>
        <w:ind w:left="142" w:right="-851"/>
        <w:jc w:val="both"/>
        <w:rPr>
          <w:b/>
          <w:color w:val="000000" w:themeColor="text1"/>
        </w:rPr>
      </w:pPr>
    </w:p>
    <w:p w14:paraId="0146E08B" w14:textId="77777777" w:rsidR="00001297" w:rsidRPr="00880221" w:rsidRDefault="00001297" w:rsidP="003505E3">
      <w:pPr>
        <w:pStyle w:val="Frspaiere"/>
        <w:ind w:left="142" w:right="-851"/>
        <w:jc w:val="both"/>
        <w:rPr>
          <w:b/>
          <w:color w:val="000000" w:themeColor="text1"/>
        </w:rPr>
      </w:pPr>
    </w:p>
    <w:p w14:paraId="4C1C2233" w14:textId="77777777" w:rsidR="00371ACF" w:rsidRPr="00880221" w:rsidRDefault="00371ACF" w:rsidP="003505E3">
      <w:pPr>
        <w:pStyle w:val="Frspaiere"/>
        <w:ind w:left="142" w:right="-851"/>
        <w:jc w:val="both"/>
        <w:rPr>
          <w:b/>
          <w:color w:val="000000" w:themeColor="text1"/>
        </w:rPr>
      </w:pPr>
    </w:p>
    <w:p w14:paraId="5F69173A" w14:textId="77777777" w:rsidR="00371ACF" w:rsidRPr="00880221" w:rsidRDefault="00371ACF" w:rsidP="003505E3">
      <w:pPr>
        <w:pStyle w:val="Frspaiere"/>
        <w:ind w:left="142" w:right="-851"/>
        <w:jc w:val="both"/>
        <w:rPr>
          <w:b/>
          <w:color w:val="000000" w:themeColor="text1"/>
        </w:rPr>
      </w:pPr>
    </w:p>
    <w:p w14:paraId="4F7B109B" w14:textId="77777777" w:rsidR="00371ACF" w:rsidRPr="00880221" w:rsidRDefault="00371ACF" w:rsidP="003505E3">
      <w:pPr>
        <w:pStyle w:val="Frspaiere"/>
        <w:ind w:left="142" w:right="-851"/>
        <w:jc w:val="both"/>
        <w:rPr>
          <w:b/>
          <w:color w:val="000000" w:themeColor="text1"/>
        </w:rPr>
      </w:pPr>
    </w:p>
    <w:p w14:paraId="1761A5D3" w14:textId="40902933" w:rsidR="00FC4302" w:rsidRPr="00497F15" w:rsidRDefault="00701ECA" w:rsidP="00497F15">
      <w:pPr>
        <w:ind w:left="142" w:right="-851"/>
        <w:jc w:val="center"/>
        <w:rPr>
          <w:b/>
          <w:color w:val="000000" w:themeColor="text1"/>
          <w:sz w:val="28"/>
          <w:szCs w:val="28"/>
        </w:rPr>
      </w:pPr>
      <w:r w:rsidRPr="00497F15">
        <w:rPr>
          <w:b/>
          <w:color w:val="000000" w:themeColor="text1"/>
          <w:sz w:val="28"/>
          <w:szCs w:val="28"/>
        </w:rPr>
        <w:t xml:space="preserve">REFERAT </w:t>
      </w:r>
    </w:p>
    <w:p w14:paraId="18234C59" w14:textId="77777777" w:rsidR="00FC4302" w:rsidRPr="00497F15" w:rsidRDefault="00164AB6" w:rsidP="003505E3">
      <w:pPr>
        <w:ind w:left="142" w:right="-851"/>
        <w:jc w:val="center"/>
        <w:rPr>
          <w:b/>
          <w:color w:val="000000" w:themeColor="text1"/>
          <w:sz w:val="28"/>
          <w:szCs w:val="28"/>
        </w:rPr>
      </w:pPr>
      <w:r w:rsidRPr="00497F15">
        <w:rPr>
          <w:b/>
          <w:color w:val="000000" w:themeColor="text1"/>
          <w:sz w:val="28"/>
          <w:szCs w:val="28"/>
        </w:rPr>
        <w:t>pentru aprobarea Planului anual de actiune privind serviciile sociale</w:t>
      </w:r>
    </w:p>
    <w:p w14:paraId="54222DB2" w14:textId="3B55034B" w:rsidR="009241B7" w:rsidRPr="00497F15" w:rsidRDefault="00164AB6" w:rsidP="00B6111B">
      <w:pPr>
        <w:ind w:left="142" w:right="-851"/>
        <w:jc w:val="center"/>
        <w:rPr>
          <w:b/>
          <w:color w:val="000000" w:themeColor="text1"/>
          <w:sz w:val="28"/>
          <w:szCs w:val="28"/>
        </w:rPr>
      </w:pPr>
      <w:r w:rsidRPr="00497F15">
        <w:rPr>
          <w:b/>
          <w:color w:val="000000" w:themeColor="text1"/>
          <w:sz w:val="28"/>
          <w:szCs w:val="28"/>
        </w:rPr>
        <w:t xml:space="preserve"> administrate si finantate de Judetul Calarasi pe</w:t>
      </w:r>
      <w:r w:rsidR="001045DE" w:rsidRPr="00497F15">
        <w:rPr>
          <w:b/>
          <w:color w:val="000000" w:themeColor="text1"/>
          <w:sz w:val="28"/>
          <w:szCs w:val="28"/>
        </w:rPr>
        <w:t>ntru</w:t>
      </w:r>
      <w:r w:rsidRPr="00497F15">
        <w:rPr>
          <w:b/>
          <w:color w:val="000000" w:themeColor="text1"/>
          <w:sz w:val="28"/>
          <w:szCs w:val="28"/>
        </w:rPr>
        <w:t xml:space="preserve"> anul 202</w:t>
      </w:r>
      <w:r w:rsidR="00817978" w:rsidRPr="00497F15">
        <w:rPr>
          <w:b/>
          <w:color w:val="000000" w:themeColor="text1"/>
          <w:sz w:val="28"/>
          <w:szCs w:val="28"/>
        </w:rPr>
        <w:t>6</w:t>
      </w:r>
    </w:p>
    <w:p w14:paraId="48ED04AA" w14:textId="77777777" w:rsidR="00B6111B" w:rsidRPr="00497F15" w:rsidRDefault="00B6111B" w:rsidP="00B6111B">
      <w:pPr>
        <w:ind w:left="142" w:right="-851"/>
        <w:jc w:val="center"/>
        <w:rPr>
          <w:b/>
          <w:bCs/>
          <w:color w:val="000000" w:themeColor="text1"/>
          <w:sz w:val="28"/>
          <w:szCs w:val="28"/>
        </w:rPr>
      </w:pPr>
    </w:p>
    <w:p w14:paraId="0BA7B4C5" w14:textId="77777777" w:rsidR="00164AB6" w:rsidRPr="00497F15" w:rsidRDefault="00164AB6" w:rsidP="003505E3">
      <w:pPr>
        <w:spacing w:line="276" w:lineRule="auto"/>
        <w:ind w:left="142" w:right="-851"/>
        <w:jc w:val="both"/>
        <w:rPr>
          <w:b/>
          <w:bCs/>
          <w:color w:val="000000" w:themeColor="text1"/>
          <w:sz w:val="28"/>
          <w:szCs w:val="28"/>
        </w:rPr>
      </w:pPr>
    </w:p>
    <w:p w14:paraId="6B0B9EE9" w14:textId="77777777" w:rsidR="00FC4302" w:rsidRPr="00497F15" w:rsidRDefault="00FC4302" w:rsidP="003505E3">
      <w:pPr>
        <w:spacing w:line="276" w:lineRule="auto"/>
        <w:ind w:left="142" w:right="-851"/>
        <w:jc w:val="both"/>
        <w:rPr>
          <w:b/>
          <w:bCs/>
          <w:color w:val="000000" w:themeColor="text1"/>
          <w:sz w:val="28"/>
          <w:szCs w:val="28"/>
        </w:rPr>
      </w:pPr>
    </w:p>
    <w:p w14:paraId="7FCD67C7" w14:textId="0D750F69" w:rsidR="00164AB6" w:rsidRPr="00497F15" w:rsidRDefault="001045DE" w:rsidP="00FC4302">
      <w:pPr>
        <w:spacing w:line="360" w:lineRule="auto"/>
        <w:ind w:left="142" w:right="-851" w:firstLine="567"/>
        <w:jc w:val="both"/>
        <w:rPr>
          <w:color w:val="000000" w:themeColor="text1"/>
          <w:sz w:val="28"/>
          <w:szCs w:val="28"/>
        </w:rPr>
      </w:pPr>
      <w:r w:rsidRPr="00497F15">
        <w:rPr>
          <w:color w:val="000000" w:themeColor="text1"/>
          <w:sz w:val="28"/>
          <w:szCs w:val="28"/>
        </w:rPr>
        <w:t xml:space="preserve">Avand in vedere Nota de fundamentare </w:t>
      </w:r>
      <w:r w:rsidRPr="00497F15">
        <w:rPr>
          <w:sz w:val="28"/>
          <w:szCs w:val="28"/>
        </w:rPr>
        <w:t xml:space="preserve">nr. </w:t>
      </w:r>
      <w:r w:rsidR="00A50594" w:rsidRPr="00497F15">
        <w:rPr>
          <w:sz w:val="28"/>
          <w:szCs w:val="28"/>
        </w:rPr>
        <w:t>10652</w:t>
      </w:r>
      <w:r w:rsidR="00B6111B" w:rsidRPr="00497F15">
        <w:rPr>
          <w:sz w:val="28"/>
          <w:szCs w:val="28"/>
        </w:rPr>
        <w:t>/</w:t>
      </w:r>
      <w:r w:rsidR="00A50594" w:rsidRPr="00497F15">
        <w:rPr>
          <w:sz w:val="28"/>
          <w:szCs w:val="28"/>
        </w:rPr>
        <w:t>03</w:t>
      </w:r>
      <w:r w:rsidRPr="00497F15">
        <w:rPr>
          <w:sz w:val="28"/>
          <w:szCs w:val="28"/>
        </w:rPr>
        <w:t>.0</w:t>
      </w:r>
      <w:r w:rsidR="00817978" w:rsidRPr="00497F15">
        <w:rPr>
          <w:sz w:val="28"/>
          <w:szCs w:val="28"/>
        </w:rPr>
        <w:t>2</w:t>
      </w:r>
      <w:r w:rsidRPr="00497F15">
        <w:rPr>
          <w:sz w:val="28"/>
          <w:szCs w:val="28"/>
        </w:rPr>
        <w:t>.202</w:t>
      </w:r>
      <w:r w:rsidR="00817978" w:rsidRPr="00497F15">
        <w:rPr>
          <w:sz w:val="28"/>
          <w:szCs w:val="28"/>
        </w:rPr>
        <w:t>6</w:t>
      </w:r>
      <w:r w:rsidRPr="00497F15">
        <w:rPr>
          <w:sz w:val="28"/>
          <w:szCs w:val="28"/>
        </w:rPr>
        <w:t xml:space="preserve"> </w:t>
      </w:r>
      <w:proofErr w:type="spellStart"/>
      <w:r w:rsidRPr="00497F15">
        <w:rPr>
          <w:color w:val="000000" w:themeColor="text1"/>
          <w:sz w:val="28"/>
          <w:szCs w:val="28"/>
        </w:rPr>
        <w:t>intocmita</w:t>
      </w:r>
      <w:proofErr w:type="spellEnd"/>
      <w:r w:rsidRPr="00497F15">
        <w:rPr>
          <w:color w:val="000000" w:themeColor="text1"/>
          <w:sz w:val="28"/>
          <w:szCs w:val="28"/>
        </w:rPr>
        <w:t xml:space="preserve"> de</w:t>
      </w:r>
      <w:r w:rsidR="00497F15" w:rsidRPr="00497F15">
        <w:rPr>
          <w:color w:val="000000" w:themeColor="text1"/>
          <w:sz w:val="28"/>
          <w:szCs w:val="28"/>
        </w:rPr>
        <w:t xml:space="preserve"> </w:t>
      </w:r>
      <w:proofErr w:type="spellStart"/>
      <w:r w:rsidR="00497F15" w:rsidRPr="00497F15">
        <w:rPr>
          <w:color w:val="000000" w:themeColor="text1"/>
          <w:sz w:val="28"/>
          <w:szCs w:val="28"/>
        </w:rPr>
        <w:t>Directia</w:t>
      </w:r>
      <w:proofErr w:type="spellEnd"/>
      <w:r w:rsidR="00497F15" w:rsidRPr="00497F15">
        <w:rPr>
          <w:color w:val="000000" w:themeColor="text1"/>
          <w:sz w:val="28"/>
          <w:szCs w:val="28"/>
        </w:rPr>
        <w:t xml:space="preserve"> Generala de Asistenta</w:t>
      </w:r>
      <w:r w:rsidRPr="00497F15">
        <w:rPr>
          <w:color w:val="000000" w:themeColor="text1"/>
          <w:sz w:val="28"/>
          <w:szCs w:val="28"/>
        </w:rPr>
        <w:t xml:space="preserve"> Sociala si </w:t>
      </w:r>
      <w:proofErr w:type="spellStart"/>
      <w:r w:rsidRPr="00497F15">
        <w:rPr>
          <w:color w:val="000000" w:themeColor="text1"/>
          <w:sz w:val="28"/>
          <w:szCs w:val="28"/>
        </w:rPr>
        <w:t>Protectia</w:t>
      </w:r>
      <w:proofErr w:type="spellEnd"/>
      <w:r w:rsidRPr="00497F15">
        <w:rPr>
          <w:color w:val="000000" w:themeColor="text1"/>
          <w:sz w:val="28"/>
          <w:szCs w:val="28"/>
        </w:rPr>
        <w:t xml:space="preserve"> Copilului</w:t>
      </w:r>
      <w:r w:rsidR="00FC4302" w:rsidRPr="00497F15">
        <w:rPr>
          <w:color w:val="000000" w:themeColor="text1"/>
          <w:sz w:val="28"/>
          <w:szCs w:val="28"/>
        </w:rPr>
        <w:t>,</w:t>
      </w:r>
      <w:r w:rsidRPr="00497F15">
        <w:rPr>
          <w:color w:val="000000" w:themeColor="text1"/>
          <w:sz w:val="28"/>
          <w:szCs w:val="28"/>
        </w:rPr>
        <w:t xml:space="preserve">  propun spre aprobare Planul anual de actiune privind serviciile sociale admnistrate si finantate din bugetul judetului Calarasi pentru anul 202</w:t>
      </w:r>
      <w:r w:rsidR="00817978" w:rsidRPr="00497F15">
        <w:rPr>
          <w:color w:val="000000" w:themeColor="text1"/>
          <w:sz w:val="28"/>
          <w:szCs w:val="28"/>
        </w:rPr>
        <w:t>6</w:t>
      </w:r>
      <w:r w:rsidRPr="00497F15">
        <w:rPr>
          <w:color w:val="000000" w:themeColor="text1"/>
          <w:sz w:val="28"/>
          <w:szCs w:val="28"/>
        </w:rPr>
        <w:t>.</w:t>
      </w:r>
    </w:p>
    <w:p w14:paraId="6BB25D4F" w14:textId="619C5046" w:rsidR="00001297" w:rsidRPr="00497F15" w:rsidRDefault="00FC4302" w:rsidP="00FC4302">
      <w:pPr>
        <w:spacing w:line="360" w:lineRule="auto"/>
        <w:ind w:left="142" w:right="-851" w:firstLine="567"/>
        <w:jc w:val="both"/>
        <w:rPr>
          <w:color w:val="000000" w:themeColor="text1"/>
          <w:sz w:val="28"/>
          <w:szCs w:val="28"/>
        </w:rPr>
      </w:pPr>
      <w:r w:rsidRPr="00497F15">
        <w:rPr>
          <w:color w:val="000000" w:themeColor="text1"/>
          <w:sz w:val="28"/>
          <w:szCs w:val="28"/>
        </w:rPr>
        <w:t>Conform Notei de fundamentare</w:t>
      </w:r>
      <w:r w:rsidR="00001297" w:rsidRPr="00497F15">
        <w:rPr>
          <w:color w:val="000000" w:themeColor="text1"/>
          <w:sz w:val="28"/>
          <w:szCs w:val="28"/>
        </w:rPr>
        <w:t>, institutia propune un Plan anual de actiune in domeniul organizarii, administrarii si acordarii serviciilor sociale, prevazute in legislatia care reglementeaza domeniul asistentei sociale.</w:t>
      </w:r>
    </w:p>
    <w:p w14:paraId="197497DE" w14:textId="291C5FB3" w:rsidR="00001297" w:rsidRPr="00497F15" w:rsidRDefault="00001297" w:rsidP="00FC4302">
      <w:pPr>
        <w:spacing w:line="360" w:lineRule="auto"/>
        <w:ind w:left="142" w:right="-851" w:firstLine="567"/>
        <w:jc w:val="both"/>
        <w:rPr>
          <w:color w:val="000000" w:themeColor="text1"/>
          <w:sz w:val="28"/>
          <w:szCs w:val="28"/>
        </w:rPr>
      </w:pPr>
      <w:r w:rsidRPr="00497F15">
        <w:rPr>
          <w:color w:val="000000" w:themeColor="text1"/>
          <w:sz w:val="28"/>
          <w:szCs w:val="28"/>
        </w:rPr>
        <w:t xml:space="preserve">Planul anual de </w:t>
      </w:r>
      <w:proofErr w:type="spellStart"/>
      <w:r w:rsidRPr="00497F15">
        <w:rPr>
          <w:color w:val="000000" w:themeColor="text1"/>
          <w:sz w:val="28"/>
          <w:szCs w:val="28"/>
        </w:rPr>
        <w:t>actiune</w:t>
      </w:r>
      <w:proofErr w:type="spellEnd"/>
      <w:r w:rsidRPr="00497F15">
        <w:rPr>
          <w:color w:val="000000" w:themeColor="text1"/>
          <w:sz w:val="28"/>
          <w:szCs w:val="28"/>
        </w:rPr>
        <w:t xml:space="preserve"> privind serviciile sociale</w:t>
      </w:r>
      <w:r w:rsidR="00497F15" w:rsidRPr="00497F15">
        <w:rPr>
          <w:color w:val="000000" w:themeColor="text1"/>
          <w:sz w:val="28"/>
          <w:szCs w:val="28"/>
        </w:rPr>
        <w:t xml:space="preserve"> pentru anul în curs, constituit ca Anexă ce face parte integrantă din prezentul proiect de hotărâre,</w:t>
      </w:r>
      <w:r w:rsidRPr="00497F15">
        <w:rPr>
          <w:color w:val="000000" w:themeColor="text1"/>
          <w:sz w:val="28"/>
          <w:szCs w:val="28"/>
        </w:rPr>
        <w:t xml:space="preserve"> este structurat pe obiective generale si specifice iar in cadrul acestora pe activitati sociale ocuprinzand organizarea, administrarea si acordarea acestora.</w:t>
      </w:r>
    </w:p>
    <w:p w14:paraId="39F11066" w14:textId="5EDCE039" w:rsidR="00B3318A" w:rsidRPr="00497F15" w:rsidRDefault="003562E4" w:rsidP="00FC4302">
      <w:pPr>
        <w:spacing w:line="360" w:lineRule="auto"/>
        <w:ind w:left="142" w:right="-851"/>
        <w:jc w:val="both"/>
        <w:rPr>
          <w:color w:val="000000" w:themeColor="text1"/>
          <w:sz w:val="28"/>
          <w:szCs w:val="28"/>
        </w:rPr>
      </w:pPr>
      <w:r w:rsidRPr="00497F15">
        <w:rPr>
          <w:color w:val="000000" w:themeColor="text1"/>
          <w:sz w:val="28"/>
          <w:szCs w:val="28"/>
        </w:rPr>
        <w:t xml:space="preserve">   </w:t>
      </w:r>
      <w:r w:rsidR="008E52D7" w:rsidRPr="00497F15">
        <w:rPr>
          <w:color w:val="000000" w:themeColor="text1"/>
          <w:sz w:val="28"/>
          <w:szCs w:val="28"/>
        </w:rPr>
        <w:tab/>
      </w:r>
      <w:r w:rsidR="00701ECA" w:rsidRPr="00497F15">
        <w:rPr>
          <w:color w:val="000000" w:themeColor="text1"/>
          <w:sz w:val="28"/>
          <w:szCs w:val="28"/>
        </w:rPr>
        <w:t xml:space="preserve">În calitate de </w:t>
      </w:r>
      <w:proofErr w:type="spellStart"/>
      <w:r w:rsidR="00701ECA" w:rsidRPr="00497F15">
        <w:rPr>
          <w:color w:val="000000" w:themeColor="text1"/>
          <w:sz w:val="28"/>
          <w:szCs w:val="28"/>
        </w:rPr>
        <w:t>iniţiator</w:t>
      </w:r>
      <w:proofErr w:type="spellEnd"/>
      <w:r w:rsidR="00701ECA" w:rsidRPr="00497F15">
        <w:rPr>
          <w:color w:val="000000" w:themeColor="text1"/>
          <w:sz w:val="28"/>
          <w:szCs w:val="28"/>
        </w:rPr>
        <w:t xml:space="preserve"> al proiectului de hotărâre, în conformitate cu prevederile art. 182 alin. (2) din Ordonanţa de urgenţă a Guvernului nr. 57/2019 privind Codul administrativ, precum şi ale </w:t>
      </w:r>
      <w:r w:rsidR="00701ECA" w:rsidRPr="00497F15">
        <w:rPr>
          <w:rStyle w:val="do"/>
          <w:color w:val="000000" w:themeColor="text1"/>
          <w:sz w:val="28"/>
          <w:szCs w:val="28"/>
        </w:rPr>
        <w:t xml:space="preserve">art. 36 alin. (1) şi alin. (8) lit. a) </w:t>
      </w:r>
      <w:r w:rsidR="00701ECA" w:rsidRPr="00497F15">
        <w:rPr>
          <w:color w:val="000000" w:themeColor="text1"/>
          <w:sz w:val="28"/>
          <w:szCs w:val="28"/>
        </w:rPr>
        <w:t>din Regulamentul de organizare şi funcţionare al Consiliului Judeţean Călăraşi, supun prezentul proiect de hotărâre dezbaterii şi votului consilierilor judeteni.</w:t>
      </w:r>
      <w:r w:rsidR="00B845E9" w:rsidRPr="00497F15">
        <w:rPr>
          <w:color w:val="000000" w:themeColor="text1"/>
          <w:sz w:val="28"/>
          <w:szCs w:val="28"/>
        </w:rPr>
        <w:t xml:space="preserve">       </w:t>
      </w:r>
    </w:p>
    <w:p w14:paraId="3A630239" w14:textId="03591B41" w:rsidR="00B876FE" w:rsidRPr="00880221" w:rsidRDefault="00B876FE" w:rsidP="003505E3">
      <w:pPr>
        <w:ind w:left="142" w:right="-851"/>
        <w:jc w:val="both"/>
        <w:rPr>
          <w:color w:val="000000" w:themeColor="text1"/>
        </w:rPr>
      </w:pPr>
    </w:p>
    <w:p w14:paraId="63B255AA" w14:textId="77777777" w:rsidR="00001297" w:rsidRPr="00880221" w:rsidRDefault="00001297" w:rsidP="003505E3">
      <w:pPr>
        <w:ind w:left="142" w:right="-851"/>
        <w:jc w:val="both"/>
        <w:rPr>
          <w:color w:val="000000" w:themeColor="text1"/>
        </w:rPr>
      </w:pPr>
    </w:p>
    <w:p w14:paraId="05644E2B" w14:textId="77777777" w:rsidR="00371ACF" w:rsidRPr="00880221" w:rsidRDefault="00371ACF" w:rsidP="003505E3">
      <w:pPr>
        <w:ind w:left="142" w:right="-851"/>
        <w:jc w:val="both"/>
        <w:rPr>
          <w:color w:val="000000" w:themeColor="text1"/>
        </w:rPr>
      </w:pPr>
    </w:p>
    <w:p w14:paraId="092A05A0" w14:textId="40062D34" w:rsidR="00701ECA" w:rsidRPr="00880221" w:rsidRDefault="00FC4302" w:rsidP="003505E3">
      <w:pPr>
        <w:ind w:left="142" w:right="-851"/>
        <w:jc w:val="center"/>
        <w:rPr>
          <w:b/>
          <w:color w:val="000000" w:themeColor="text1"/>
        </w:rPr>
      </w:pPr>
      <w:r w:rsidRPr="00880221">
        <w:rPr>
          <w:b/>
          <w:color w:val="000000" w:themeColor="text1"/>
        </w:rPr>
        <w:t xml:space="preserve">  </w:t>
      </w:r>
      <w:r w:rsidR="00701ECA" w:rsidRPr="00880221">
        <w:rPr>
          <w:b/>
          <w:color w:val="000000" w:themeColor="text1"/>
        </w:rPr>
        <w:t>PRESEDINTE,</w:t>
      </w:r>
    </w:p>
    <w:p w14:paraId="2C267DB4" w14:textId="00523CA0" w:rsidR="00090B0D" w:rsidRPr="00880221" w:rsidRDefault="00817978" w:rsidP="003505E3">
      <w:pPr>
        <w:pStyle w:val="Frspaiere"/>
        <w:ind w:left="142" w:right="-851"/>
        <w:jc w:val="center"/>
        <w:rPr>
          <w:b/>
          <w:color w:val="000000" w:themeColor="text1"/>
        </w:rPr>
      </w:pPr>
      <w:r>
        <w:rPr>
          <w:b/>
          <w:color w:val="000000" w:themeColor="text1"/>
        </w:rPr>
        <w:t xml:space="preserve">  </w:t>
      </w:r>
      <w:r w:rsidR="00701ECA" w:rsidRPr="00880221">
        <w:rPr>
          <w:b/>
          <w:color w:val="000000" w:themeColor="text1"/>
        </w:rPr>
        <w:t>Vasile ILIUTA</w:t>
      </w:r>
    </w:p>
    <w:p w14:paraId="2EDC7E18" w14:textId="77777777" w:rsidR="009F0585" w:rsidRPr="00880221" w:rsidRDefault="009F0585" w:rsidP="003505E3">
      <w:pPr>
        <w:pStyle w:val="Frspaiere"/>
        <w:ind w:left="142" w:right="-851" w:firstLine="708"/>
        <w:rPr>
          <w:b/>
          <w:color w:val="000000" w:themeColor="text1"/>
        </w:rPr>
      </w:pPr>
    </w:p>
    <w:p w14:paraId="763E025A" w14:textId="77777777" w:rsidR="009F0585" w:rsidRPr="00880221" w:rsidRDefault="009F0585" w:rsidP="003505E3">
      <w:pPr>
        <w:pStyle w:val="Frspaiere"/>
        <w:ind w:left="142" w:right="-851" w:firstLine="708"/>
        <w:rPr>
          <w:b/>
          <w:color w:val="000000" w:themeColor="text1"/>
        </w:rPr>
      </w:pPr>
    </w:p>
    <w:p w14:paraId="295FA40D" w14:textId="77777777" w:rsidR="002A013D" w:rsidRPr="00880221" w:rsidRDefault="002A013D" w:rsidP="003505E3">
      <w:pPr>
        <w:pStyle w:val="Frspaiere"/>
        <w:ind w:left="142" w:right="-851"/>
        <w:jc w:val="center"/>
        <w:rPr>
          <w:b/>
          <w:color w:val="000000" w:themeColor="text1"/>
        </w:rPr>
      </w:pPr>
    </w:p>
    <w:p w14:paraId="2A43CFFD" w14:textId="77777777" w:rsidR="00A83479" w:rsidRPr="00880221" w:rsidRDefault="00A83479" w:rsidP="003505E3">
      <w:pPr>
        <w:pStyle w:val="Frspaiere"/>
        <w:ind w:left="142" w:right="-851"/>
        <w:jc w:val="center"/>
        <w:rPr>
          <w:b/>
          <w:color w:val="000000" w:themeColor="text1"/>
        </w:rPr>
      </w:pPr>
    </w:p>
    <w:p w14:paraId="33CB4A60" w14:textId="77777777" w:rsidR="00A83479" w:rsidRPr="00880221" w:rsidRDefault="00A83479" w:rsidP="003505E3">
      <w:pPr>
        <w:pStyle w:val="Frspaiere"/>
        <w:ind w:left="142" w:right="-851"/>
        <w:jc w:val="center"/>
        <w:rPr>
          <w:b/>
          <w:color w:val="000000" w:themeColor="text1"/>
        </w:rPr>
      </w:pPr>
    </w:p>
    <w:p w14:paraId="71B34C80" w14:textId="77777777" w:rsidR="00A83479" w:rsidRPr="00880221" w:rsidRDefault="00A83479" w:rsidP="003505E3">
      <w:pPr>
        <w:pStyle w:val="Frspaiere"/>
        <w:ind w:left="142" w:right="-851"/>
        <w:jc w:val="center"/>
        <w:rPr>
          <w:b/>
          <w:color w:val="000000" w:themeColor="text1"/>
        </w:rPr>
      </w:pPr>
    </w:p>
    <w:p w14:paraId="12B50DFD" w14:textId="77777777" w:rsidR="00A83479" w:rsidRPr="00880221" w:rsidRDefault="00A83479" w:rsidP="003505E3">
      <w:pPr>
        <w:pStyle w:val="Frspaiere"/>
        <w:ind w:left="142" w:right="-851"/>
        <w:jc w:val="center"/>
        <w:rPr>
          <w:b/>
          <w:color w:val="000000" w:themeColor="text1"/>
        </w:rPr>
      </w:pPr>
    </w:p>
    <w:p w14:paraId="102AA782" w14:textId="77777777" w:rsidR="00A83479" w:rsidRPr="00880221" w:rsidRDefault="00A83479" w:rsidP="003505E3">
      <w:pPr>
        <w:pStyle w:val="Frspaiere"/>
        <w:ind w:left="142" w:right="-851"/>
        <w:jc w:val="center"/>
        <w:rPr>
          <w:b/>
          <w:color w:val="000000" w:themeColor="text1"/>
        </w:rPr>
      </w:pPr>
    </w:p>
    <w:p w14:paraId="6EE75723" w14:textId="0819802B" w:rsidR="00FC4302" w:rsidRPr="00497F15" w:rsidRDefault="00FC4302" w:rsidP="00FC4302">
      <w:pPr>
        <w:ind w:left="142" w:right="-851"/>
        <w:jc w:val="both"/>
        <w:rPr>
          <w:color w:val="FF0000"/>
          <w:sz w:val="20"/>
          <w:szCs w:val="20"/>
        </w:rPr>
      </w:pPr>
      <w:r w:rsidRPr="00497F15">
        <w:rPr>
          <w:color w:val="FF0000"/>
          <w:sz w:val="20"/>
          <w:szCs w:val="20"/>
        </w:rPr>
        <w:t xml:space="preserve">Redactată de </w:t>
      </w:r>
      <w:r w:rsidR="00817978" w:rsidRPr="00497F15">
        <w:rPr>
          <w:color w:val="FF0000"/>
          <w:sz w:val="20"/>
          <w:szCs w:val="20"/>
        </w:rPr>
        <w:t>Adminsitrator Public</w:t>
      </w:r>
      <w:r w:rsidRPr="00497F15">
        <w:rPr>
          <w:color w:val="FF0000"/>
          <w:sz w:val="20"/>
          <w:szCs w:val="20"/>
        </w:rPr>
        <w:t>,</w:t>
      </w:r>
    </w:p>
    <w:p w14:paraId="5EF2FD79" w14:textId="74D5B8E3" w:rsidR="00A83479" w:rsidRPr="00497F15" w:rsidRDefault="00FC4302" w:rsidP="00497F15">
      <w:pPr>
        <w:pStyle w:val="Frspaiere"/>
        <w:ind w:left="142" w:right="-851"/>
        <w:rPr>
          <w:b/>
          <w:color w:val="FF0000"/>
        </w:rPr>
      </w:pPr>
      <w:r w:rsidRPr="00497F15">
        <w:rPr>
          <w:color w:val="FF0000"/>
          <w:sz w:val="20"/>
          <w:szCs w:val="20"/>
        </w:rPr>
        <w:t xml:space="preserve"> </w:t>
      </w:r>
      <w:r w:rsidR="00817978" w:rsidRPr="00497F15">
        <w:rPr>
          <w:color w:val="FF0000"/>
          <w:sz w:val="20"/>
          <w:szCs w:val="20"/>
        </w:rPr>
        <w:t xml:space="preserve">     Paraschiva MURESANU</w:t>
      </w:r>
    </w:p>
    <w:p w14:paraId="75D4B9E8" w14:textId="2373342A" w:rsidR="00DC7CEB" w:rsidRPr="00880221" w:rsidRDefault="00243D03" w:rsidP="00DC7CEB">
      <w:pPr>
        <w:pStyle w:val="Frspaiere"/>
        <w:ind w:left="142" w:right="-851"/>
        <w:jc w:val="both"/>
        <w:rPr>
          <w:b/>
          <w:color w:val="000000" w:themeColor="text1"/>
        </w:rPr>
      </w:pPr>
      <w:r w:rsidRPr="00880221">
        <w:rPr>
          <w:b/>
          <w:color w:val="000000" w:themeColor="text1"/>
        </w:rPr>
        <w:lastRenderedPageBreak/>
        <w:t>C</w:t>
      </w:r>
      <w:r w:rsidR="00701ECA" w:rsidRPr="00880221">
        <w:rPr>
          <w:b/>
          <w:color w:val="000000" w:themeColor="text1"/>
        </w:rPr>
        <w:t>ONSILIUL JUDETEAN CAL</w:t>
      </w:r>
      <w:r w:rsidR="008F65E1" w:rsidRPr="00880221">
        <w:rPr>
          <w:b/>
          <w:color w:val="000000" w:themeColor="text1"/>
        </w:rPr>
        <w:t>ARASI</w:t>
      </w:r>
      <w:r w:rsidR="008F65E1" w:rsidRPr="00880221">
        <w:rPr>
          <w:b/>
          <w:color w:val="000000" w:themeColor="text1"/>
        </w:rPr>
        <w:tab/>
      </w:r>
      <w:r w:rsidR="00BB55A0" w:rsidRPr="00880221">
        <w:rPr>
          <w:b/>
          <w:color w:val="000000" w:themeColor="text1"/>
        </w:rPr>
        <w:tab/>
      </w:r>
      <w:r w:rsidR="00BB55A0" w:rsidRPr="00880221">
        <w:rPr>
          <w:b/>
          <w:color w:val="000000" w:themeColor="text1"/>
        </w:rPr>
        <w:tab/>
      </w:r>
      <w:r w:rsidR="00BB55A0" w:rsidRPr="00880221">
        <w:rPr>
          <w:b/>
          <w:color w:val="000000" w:themeColor="text1"/>
        </w:rPr>
        <w:tab/>
      </w:r>
      <w:r w:rsidR="00FD331F" w:rsidRPr="00880221">
        <w:rPr>
          <w:b/>
          <w:color w:val="000000" w:themeColor="text1"/>
        </w:rPr>
        <w:tab/>
        <w:t xml:space="preserve">      </w:t>
      </w:r>
      <w:r w:rsidR="00533F41" w:rsidRPr="00880221">
        <w:rPr>
          <w:b/>
          <w:color w:val="000000" w:themeColor="text1"/>
        </w:rPr>
        <w:t xml:space="preserve">     </w:t>
      </w:r>
      <w:r w:rsidR="00F804D0" w:rsidRPr="00880221">
        <w:rPr>
          <w:b/>
          <w:color w:val="000000" w:themeColor="text1"/>
        </w:rPr>
        <w:t xml:space="preserve"> </w:t>
      </w:r>
      <w:r w:rsidR="00B6111B">
        <w:rPr>
          <w:b/>
          <w:color w:val="000000" w:themeColor="text1"/>
        </w:rPr>
        <w:t xml:space="preserve"> </w:t>
      </w:r>
      <w:r w:rsidR="00DC7CEB" w:rsidRPr="00880221">
        <w:rPr>
          <w:b/>
          <w:color w:val="000000" w:themeColor="text1"/>
        </w:rPr>
        <w:t xml:space="preserve">   </w:t>
      </w:r>
      <w:r w:rsidR="00BB55A0" w:rsidRPr="00880221">
        <w:rPr>
          <w:b/>
          <w:color w:val="000000" w:themeColor="text1"/>
        </w:rPr>
        <w:t>Avizat,</w:t>
      </w:r>
      <w:r w:rsidR="008F65E1" w:rsidRPr="00880221">
        <w:rPr>
          <w:b/>
          <w:color w:val="000000" w:themeColor="text1"/>
        </w:rPr>
        <w:t xml:space="preserve">         </w:t>
      </w:r>
      <w:r w:rsidR="00701ECA" w:rsidRPr="00880221">
        <w:rPr>
          <w:b/>
          <w:color w:val="000000" w:themeColor="text1"/>
        </w:rPr>
        <w:t xml:space="preserve">          </w:t>
      </w:r>
      <w:r w:rsidR="005D7D35" w:rsidRPr="00880221">
        <w:rPr>
          <w:b/>
          <w:color w:val="000000" w:themeColor="text1"/>
        </w:rPr>
        <w:t xml:space="preserve">          </w:t>
      </w:r>
      <w:r w:rsidR="00701ECA" w:rsidRPr="00880221">
        <w:rPr>
          <w:b/>
          <w:color w:val="000000" w:themeColor="text1"/>
        </w:rPr>
        <w:t xml:space="preserve"> </w:t>
      </w:r>
      <w:r w:rsidR="006B5578" w:rsidRPr="00880221">
        <w:rPr>
          <w:b/>
          <w:color w:val="000000" w:themeColor="text1"/>
        </w:rPr>
        <w:t xml:space="preserve">                                  </w:t>
      </w:r>
    </w:p>
    <w:p w14:paraId="772B1FAB" w14:textId="22EEB551" w:rsidR="00701ECA" w:rsidRPr="00880221" w:rsidRDefault="00B6111B" w:rsidP="00B6111B">
      <w:pPr>
        <w:pStyle w:val="Frspaiere"/>
        <w:ind w:right="-851"/>
        <w:rPr>
          <w:b/>
          <w:color w:val="000000" w:themeColor="text1"/>
        </w:rPr>
      </w:pPr>
      <w:r>
        <w:rPr>
          <w:b/>
          <w:color w:val="000000" w:themeColor="text1"/>
        </w:rPr>
        <w:t xml:space="preserve">  </w:t>
      </w:r>
      <w:proofErr w:type="spellStart"/>
      <w:r w:rsidRPr="00880221">
        <w:rPr>
          <w:b/>
          <w:color w:val="000000" w:themeColor="text1"/>
        </w:rPr>
        <w:t>Directia</w:t>
      </w:r>
      <w:proofErr w:type="spellEnd"/>
      <w:r w:rsidRPr="00880221">
        <w:rPr>
          <w:b/>
          <w:color w:val="000000" w:themeColor="text1"/>
        </w:rPr>
        <w:t xml:space="preserve"> Economica</w:t>
      </w:r>
      <w:r>
        <w:rPr>
          <w:b/>
          <w:color w:val="000000" w:themeColor="text1"/>
        </w:rPr>
        <w:t xml:space="preserve">                                              </w:t>
      </w:r>
      <w:r w:rsidR="005747D0">
        <w:rPr>
          <w:b/>
          <w:color w:val="000000" w:themeColor="text1"/>
        </w:rPr>
        <w:t xml:space="preserve">            </w:t>
      </w:r>
      <w:r>
        <w:rPr>
          <w:b/>
          <w:color w:val="000000" w:themeColor="text1"/>
        </w:rPr>
        <w:t xml:space="preserve">             </w:t>
      </w:r>
      <w:r w:rsidR="005747D0">
        <w:rPr>
          <w:b/>
          <w:color w:val="000000" w:themeColor="text1"/>
        </w:rPr>
        <w:t xml:space="preserve">                     </w:t>
      </w:r>
      <w:proofErr w:type="spellStart"/>
      <w:r>
        <w:rPr>
          <w:b/>
          <w:color w:val="000000" w:themeColor="text1"/>
        </w:rPr>
        <w:t>Vice</w:t>
      </w:r>
      <w:r w:rsidRPr="00880221">
        <w:rPr>
          <w:b/>
          <w:color w:val="000000" w:themeColor="text1"/>
        </w:rPr>
        <w:t>presedinte</w:t>
      </w:r>
      <w:proofErr w:type="spellEnd"/>
      <w:r w:rsidRPr="00880221">
        <w:rPr>
          <w:b/>
          <w:color w:val="000000" w:themeColor="text1"/>
        </w:rPr>
        <w:t xml:space="preserve">,                                                            </w:t>
      </w:r>
    </w:p>
    <w:p w14:paraId="4C6AD2C4" w14:textId="3AAEA5FD" w:rsidR="00701ECA" w:rsidRPr="00880221" w:rsidRDefault="00B6111B" w:rsidP="00B6111B">
      <w:pPr>
        <w:ind w:right="-851"/>
        <w:jc w:val="both"/>
        <w:rPr>
          <w:b/>
          <w:color w:val="000000" w:themeColor="text1"/>
        </w:rPr>
      </w:pPr>
      <w:r>
        <w:rPr>
          <w:b/>
          <w:color w:val="000000" w:themeColor="text1"/>
          <w:sz w:val="22"/>
          <w:szCs w:val="22"/>
        </w:rPr>
        <w:t xml:space="preserve">  </w:t>
      </w:r>
      <w:r w:rsidRPr="00880221">
        <w:rPr>
          <w:b/>
          <w:color w:val="000000" w:themeColor="text1"/>
        </w:rPr>
        <w:t xml:space="preserve"> </w:t>
      </w:r>
      <w:r w:rsidR="005747D0" w:rsidRPr="00210813">
        <w:rPr>
          <w:b/>
          <w:bCs/>
        </w:rPr>
        <w:t>Nr. 2391/11.02.2026</w:t>
      </w:r>
      <w:r w:rsidRPr="00880221">
        <w:rPr>
          <w:b/>
          <w:color w:val="000000" w:themeColor="text1"/>
        </w:rPr>
        <w:t xml:space="preserve">    </w:t>
      </w:r>
      <w:r>
        <w:rPr>
          <w:color w:val="000000" w:themeColor="text1"/>
        </w:rPr>
        <w:t xml:space="preserve">    </w:t>
      </w:r>
      <w:r w:rsidR="00FD331F" w:rsidRPr="00880221">
        <w:rPr>
          <w:color w:val="000000" w:themeColor="text1"/>
        </w:rPr>
        <w:tab/>
      </w:r>
      <w:r w:rsidR="00FD331F" w:rsidRPr="00880221">
        <w:rPr>
          <w:color w:val="000000" w:themeColor="text1"/>
        </w:rPr>
        <w:tab/>
      </w:r>
      <w:r w:rsidR="00FD331F" w:rsidRPr="00880221">
        <w:rPr>
          <w:color w:val="000000" w:themeColor="text1"/>
        </w:rPr>
        <w:tab/>
      </w:r>
      <w:r w:rsidR="00DC7CEB" w:rsidRPr="00880221">
        <w:rPr>
          <w:color w:val="000000" w:themeColor="text1"/>
        </w:rPr>
        <w:t xml:space="preserve">        </w:t>
      </w:r>
      <w:r w:rsidR="00497F15">
        <w:rPr>
          <w:color w:val="000000" w:themeColor="text1"/>
        </w:rPr>
        <w:t xml:space="preserve">  </w:t>
      </w:r>
      <w:r w:rsidR="00DC7CEB" w:rsidRPr="00880221">
        <w:rPr>
          <w:color w:val="000000" w:themeColor="text1"/>
        </w:rPr>
        <w:t xml:space="preserve"> </w:t>
      </w:r>
      <w:r w:rsidR="005747D0">
        <w:rPr>
          <w:color w:val="000000" w:themeColor="text1"/>
        </w:rPr>
        <w:t xml:space="preserve">                                    </w:t>
      </w:r>
      <w:r>
        <w:rPr>
          <w:b/>
          <w:bCs/>
          <w:color w:val="000000" w:themeColor="text1"/>
        </w:rPr>
        <w:t>Laurentiu Dan IONESCU</w:t>
      </w:r>
    </w:p>
    <w:p w14:paraId="78F117BC" w14:textId="42193BB3" w:rsidR="00DC7CEB" w:rsidRPr="00210813" w:rsidRDefault="00B6111B" w:rsidP="00B6111B">
      <w:pPr>
        <w:ind w:right="-851"/>
        <w:rPr>
          <w:b/>
          <w:bCs/>
          <w:color w:val="000000" w:themeColor="text1"/>
        </w:rPr>
      </w:pPr>
      <w:r w:rsidRPr="00210813">
        <w:rPr>
          <w:b/>
          <w:bCs/>
        </w:rPr>
        <w:t xml:space="preserve">               </w:t>
      </w:r>
      <w:r w:rsidR="00FD331F" w:rsidRPr="00210813">
        <w:rPr>
          <w:b/>
          <w:bCs/>
          <w:color w:val="000000" w:themeColor="text1"/>
        </w:rPr>
        <w:tab/>
      </w:r>
    </w:p>
    <w:p w14:paraId="07F18248" w14:textId="542875E4" w:rsidR="00FD331F" w:rsidRPr="00880221" w:rsidRDefault="00FD331F" w:rsidP="003505E3">
      <w:pPr>
        <w:ind w:left="142" w:right="-851"/>
        <w:jc w:val="center"/>
        <w:rPr>
          <w:b/>
          <w:bCs/>
          <w:color w:val="000000" w:themeColor="text1"/>
        </w:rPr>
      </w:pPr>
      <w:r w:rsidRPr="00880221">
        <w:rPr>
          <w:b/>
          <w:bCs/>
          <w:color w:val="000000" w:themeColor="text1"/>
        </w:rPr>
        <w:tab/>
      </w:r>
    </w:p>
    <w:p w14:paraId="1AF11B32" w14:textId="6B611F0F" w:rsidR="00701ECA" w:rsidRPr="00880221" w:rsidRDefault="009F0585" w:rsidP="003505E3">
      <w:pPr>
        <w:ind w:left="142" w:right="-851"/>
        <w:jc w:val="center"/>
        <w:rPr>
          <w:b/>
          <w:bCs/>
          <w:color w:val="000000" w:themeColor="text1"/>
        </w:rPr>
      </w:pPr>
      <w:r w:rsidRPr="00880221">
        <w:rPr>
          <w:b/>
          <w:bCs/>
          <w:color w:val="000000" w:themeColor="text1"/>
        </w:rPr>
        <w:t>R</w:t>
      </w:r>
      <w:r w:rsidR="00701ECA" w:rsidRPr="00880221">
        <w:rPr>
          <w:b/>
          <w:bCs/>
          <w:color w:val="000000" w:themeColor="text1"/>
        </w:rPr>
        <w:t>APORT</w:t>
      </w:r>
    </w:p>
    <w:p w14:paraId="294E22B4" w14:textId="77777777" w:rsidR="00DC7CEB" w:rsidRPr="005747D0" w:rsidRDefault="00701ECA" w:rsidP="00DC7CEB">
      <w:pPr>
        <w:ind w:left="142" w:right="-851"/>
        <w:jc w:val="center"/>
        <w:rPr>
          <w:b/>
          <w:color w:val="000000" w:themeColor="text1"/>
        </w:rPr>
      </w:pPr>
      <w:r w:rsidRPr="005747D0">
        <w:rPr>
          <w:b/>
          <w:color w:val="000000" w:themeColor="text1"/>
        </w:rPr>
        <w:t xml:space="preserve">la proiectul de hotarare </w:t>
      </w:r>
      <w:r w:rsidR="00DC7CEB" w:rsidRPr="005747D0">
        <w:rPr>
          <w:b/>
          <w:color w:val="000000" w:themeColor="text1"/>
        </w:rPr>
        <w:t>pentru aprobarea Planului anual de actiune privind serviciile sociale</w:t>
      </w:r>
    </w:p>
    <w:p w14:paraId="3DA54942" w14:textId="6D6C45BF" w:rsidR="00DE0092" w:rsidRPr="005747D0" w:rsidRDefault="00DC7CEB" w:rsidP="00DC7CEB">
      <w:pPr>
        <w:ind w:left="142" w:right="-851"/>
        <w:jc w:val="center"/>
        <w:rPr>
          <w:b/>
          <w:color w:val="000000" w:themeColor="text1"/>
        </w:rPr>
      </w:pPr>
      <w:r w:rsidRPr="005747D0">
        <w:rPr>
          <w:b/>
          <w:color w:val="000000" w:themeColor="text1"/>
        </w:rPr>
        <w:t xml:space="preserve"> administrate si finantate de Judetul Calarasi pentru anul 202</w:t>
      </w:r>
      <w:r w:rsidR="00817978" w:rsidRPr="005747D0">
        <w:rPr>
          <w:b/>
          <w:color w:val="000000" w:themeColor="text1"/>
        </w:rPr>
        <w:t>6</w:t>
      </w:r>
    </w:p>
    <w:p w14:paraId="78035ECF" w14:textId="77777777" w:rsidR="003562E4" w:rsidRPr="005747D0" w:rsidRDefault="003562E4" w:rsidP="003505E3">
      <w:pPr>
        <w:ind w:left="142" w:right="-851"/>
        <w:jc w:val="center"/>
        <w:rPr>
          <w:b/>
          <w:color w:val="000000" w:themeColor="text1"/>
        </w:rPr>
      </w:pPr>
    </w:p>
    <w:p w14:paraId="2F3F8991" w14:textId="77777777" w:rsidR="00DC7CEB" w:rsidRPr="005747D0" w:rsidRDefault="00DC7CEB" w:rsidP="003505E3">
      <w:pPr>
        <w:ind w:left="142" w:right="-851"/>
        <w:jc w:val="center"/>
        <w:rPr>
          <w:b/>
          <w:color w:val="000000" w:themeColor="text1"/>
        </w:rPr>
      </w:pPr>
    </w:p>
    <w:p w14:paraId="08F84F08" w14:textId="231E1FB1" w:rsidR="009071EA" w:rsidRPr="005747D0" w:rsidRDefault="00DC7CEB" w:rsidP="005747D0">
      <w:pPr>
        <w:spacing w:line="276" w:lineRule="auto"/>
        <w:ind w:left="142" w:right="-851"/>
        <w:jc w:val="both"/>
        <w:rPr>
          <w:rStyle w:val="do"/>
          <w:color w:val="000000" w:themeColor="text1"/>
        </w:rPr>
      </w:pPr>
      <w:bookmarkStart w:id="0" w:name="_Hlk40184361"/>
      <w:r w:rsidRPr="005747D0">
        <w:rPr>
          <w:color w:val="000000" w:themeColor="text1"/>
        </w:rPr>
        <w:t xml:space="preserve">           </w:t>
      </w:r>
      <w:proofErr w:type="spellStart"/>
      <w:r w:rsidR="00701ECA" w:rsidRPr="005747D0">
        <w:rPr>
          <w:color w:val="000000" w:themeColor="text1"/>
        </w:rPr>
        <w:t>Directiei</w:t>
      </w:r>
      <w:proofErr w:type="spellEnd"/>
      <w:r w:rsidR="00701ECA" w:rsidRPr="005747D0">
        <w:rPr>
          <w:color w:val="000000" w:themeColor="text1"/>
        </w:rPr>
        <w:t xml:space="preserve"> Economice </w:t>
      </w:r>
      <w:r w:rsidR="005747D0" w:rsidRPr="005747D0">
        <w:rPr>
          <w:color w:val="000000" w:themeColor="text1"/>
        </w:rPr>
        <w:t>i</w:t>
      </w:r>
      <w:r w:rsidR="00701ECA" w:rsidRPr="005747D0">
        <w:rPr>
          <w:color w:val="000000" w:themeColor="text1"/>
        </w:rPr>
        <w:t xml:space="preserve">-a fost transmis proiectul de hotarare </w:t>
      </w:r>
      <w:r w:rsidR="00001297" w:rsidRPr="005747D0">
        <w:rPr>
          <w:bCs/>
          <w:color w:val="000000" w:themeColor="text1"/>
        </w:rPr>
        <w:t>pentru aprobarea Planului anual de actiune privind serviciile sociale administrate si finantate de Judetul Calarasi pentru anul 202</w:t>
      </w:r>
      <w:r w:rsidR="00817978" w:rsidRPr="005747D0">
        <w:rPr>
          <w:bCs/>
          <w:color w:val="000000" w:themeColor="text1"/>
        </w:rPr>
        <w:t>6</w:t>
      </w:r>
      <w:r w:rsidR="00CC6AE6" w:rsidRPr="005747D0">
        <w:rPr>
          <w:bCs/>
          <w:color w:val="000000" w:themeColor="text1"/>
        </w:rPr>
        <w:t>,</w:t>
      </w:r>
      <w:r w:rsidR="006B5578" w:rsidRPr="005747D0">
        <w:rPr>
          <w:color w:val="000000" w:themeColor="text1"/>
        </w:rPr>
        <w:t>, c</w:t>
      </w:r>
      <w:r w:rsidR="00701ECA" w:rsidRPr="005747D0">
        <w:rPr>
          <w:color w:val="000000" w:themeColor="text1"/>
        </w:rPr>
        <w:t xml:space="preserve">onform dispoziţiilor </w:t>
      </w:r>
      <w:r w:rsidR="00701ECA" w:rsidRPr="005747D0">
        <w:rPr>
          <w:rStyle w:val="do"/>
          <w:color w:val="000000" w:themeColor="text1"/>
        </w:rPr>
        <w:t>art. 182 alin. (4) raportat la prevederile art. 136 alin. (8) lit. b) din Ordonanta de urgenţă a Guvernului nr. 57/2019 privind Codul administrativ, precum si ale art. 36 alin. (8) lit. b) din Regulamentul de Organizare şi Funcţionare al Consiliului Judeţean Călăraşi.</w:t>
      </w:r>
      <w:bookmarkEnd w:id="0"/>
    </w:p>
    <w:p w14:paraId="679D216C" w14:textId="64CE392A" w:rsidR="00CC6AE6" w:rsidRPr="005747D0" w:rsidRDefault="00CC6AE6" w:rsidP="005747D0">
      <w:pPr>
        <w:spacing w:line="276" w:lineRule="auto"/>
        <w:ind w:left="142" w:right="-851" w:firstLine="567"/>
        <w:jc w:val="both"/>
        <w:rPr>
          <w:color w:val="000000" w:themeColor="text1"/>
        </w:rPr>
      </w:pPr>
      <w:r w:rsidRPr="005747D0">
        <w:rPr>
          <w:color w:val="000000" w:themeColor="text1"/>
        </w:rPr>
        <w:t xml:space="preserve">Avand in vedere Nota de fundamentare nr. </w:t>
      </w:r>
      <w:r w:rsidR="00A50594" w:rsidRPr="005747D0">
        <w:t>10652</w:t>
      </w:r>
      <w:r w:rsidRPr="005747D0">
        <w:t>/</w:t>
      </w:r>
      <w:r w:rsidR="00A50594" w:rsidRPr="005747D0">
        <w:t>03</w:t>
      </w:r>
      <w:r w:rsidRPr="005747D0">
        <w:t>.0</w:t>
      </w:r>
      <w:r w:rsidR="00817978" w:rsidRPr="005747D0">
        <w:t>2</w:t>
      </w:r>
      <w:r w:rsidRPr="005747D0">
        <w:t>.202</w:t>
      </w:r>
      <w:r w:rsidR="00817978" w:rsidRPr="005747D0">
        <w:t>6</w:t>
      </w:r>
      <w:r w:rsidRPr="005747D0">
        <w:t xml:space="preserve"> </w:t>
      </w:r>
      <w:r w:rsidRPr="005747D0">
        <w:rPr>
          <w:color w:val="000000" w:themeColor="text1"/>
        </w:rPr>
        <w:t>intocmita de Directia Generala de Asistenta  Sociala si Protectia Copilului  se propune spre aprobare Planul anual de actiune privind serviciile sociale admnistrate si finantate din bugetul judetului Calarasi pentru anul 202</w:t>
      </w:r>
      <w:r w:rsidR="00817978" w:rsidRPr="005747D0">
        <w:rPr>
          <w:color w:val="000000" w:themeColor="text1"/>
        </w:rPr>
        <w:t>6</w:t>
      </w:r>
      <w:r w:rsidRPr="005747D0">
        <w:rPr>
          <w:color w:val="000000" w:themeColor="text1"/>
        </w:rPr>
        <w:t>.</w:t>
      </w:r>
    </w:p>
    <w:p w14:paraId="1218241F" w14:textId="35FAD223" w:rsidR="00CC6AE6" w:rsidRPr="005747D0" w:rsidRDefault="00DC7CEB" w:rsidP="005747D0">
      <w:pPr>
        <w:spacing w:line="276" w:lineRule="auto"/>
        <w:ind w:left="142" w:right="-851" w:firstLine="567"/>
        <w:jc w:val="both"/>
        <w:rPr>
          <w:color w:val="000000" w:themeColor="text1"/>
        </w:rPr>
      </w:pPr>
      <w:r w:rsidRPr="005747D0">
        <w:rPr>
          <w:color w:val="000000" w:themeColor="text1"/>
        </w:rPr>
        <w:t>Conform Notei de fundamentare</w:t>
      </w:r>
      <w:r w:rsidR="00CC6AE6" w:rsidRPr="005747D0">
        <w:rPr>
          <w:color w:val="000000" w:themeColor="text1"/>
        </w:rPr>
        <w:t>, institutia propune un Plan anual de actiune in domeniul organizarii, administrarii si acordarii serviciilor sociale, prevazute in legislatia care reglementeaza domeniul asistentei sociale.</w:t>
      </w:r>
    </w:p>
    <w:p w14:paraId="432E84B7" w14:textId="77777777" w:rsidR="00CC6AE6" w:rsidRPr="005747D0" w:rsidRDefault="00CC6AE6" w:rsidP="005747D0">
      <w:pPr>
        <w:spacing w:line="276" w:lineRule="auto"/>
        <w:ind w:left="142" w:right="-851" w:firstLine="567"/>
        <w:jc w:val="both"/>
        <w:rPr>
          <w:color w:val="000000" w:themeColor="text1"/>
        </w:rPr>
      </w:pPr>
      <w:r w:rsidRPr="005747D0">
        <w:rPr>
          <w:color w:val="000000" w:themeColor="text1"/>
        </w:rPr>
        <w:t>Planul anual de actiune privind serviciile sociale este structurat pe obiective generale si specifice iar in cadrul acestora pe  activitati sociale ocuprinzand organizarea, administrarea si acordarea acestora.</w:t>
      </w:r>
    </w:p>
    <w:p w14:paraId="17D2064B" w14:textId="3872D7F4" w:rsidR="00CC6AE6" w:rsidRPr="005747D0" w:rsidRDefault="00701ECA" w:rsidP="005747D0">
      <w:pPr>
        <w:spacing w:line="276" w:lineRule="auto"/>
        <w:ind w:left="142" w:right="-851" w:firstLine="567"/>
        <w:jc w:val="both"/>
        <w:rPr>
          <w:color w:val="000000" w:themeColor="text1"/>
          <w:lang w:val="it-IT"/>
        </w:rPr>
      </w:pPr>
      <w:r w:rsidRPr="005747D0">
        <w:rPr>
          <w:color w:val="000000" w:themeColor="text1"/>
        </w:rPr>
        <w:t xml:space="preserve">Cu privire la motivarea în drept, arãtãm cã mãsura propusã îsi gãseste suportul legal in </w:t>
      </w:r>
      <w:bookmarkStart w:id="1" w:name="_Hlk68597685"/>
      <w:r w:rsidR="00CC6AE6" w:rsidRPr="005747D0">
        <w:rPr>
          <w:color w:val="000000" w:themeColor="text1"/>
        </w:rPr>
        <w:t>prevederile art. 232 -234 din Legea nr. 287/2009 privind Codul civil</w:t>
      </w:r>
      <w:r w:rsidR="00DC7CEB" w:rsidRPr="005747D0">
        <w:rPr>
          <w:color w:val="000000" w:themeColor="text1"/>
        </w:rPr>
        <w:t>,</w:t>
      </w:r>
      <w:r w:rsidR="00CC6AE6" w:rsidRPr="005747D0">
        <w:rPr>
          <w:color w:val="000000" w:themeColor="text1"/>
        </w:rPr>
        <w:t xml:space="preserve"> republicata, cu modificarile si cmpletarile ulterioare, </w:t>
      </w:r>
      <w:r w:rsidR="00DC7CEB" w:rsidRPr="005747D0">
        <w:rPr>
          <w:color w:val="000000" w:themeColor="text1"/>
        </w:rPr>
        <w:t xml:space="preserve">ale </w:t>
      </w:r>
      <w:r w:rsidR="00CC6AE6" w:rsidRPr="005747D0">
        <w:rPr>
          <w:color w:val="000000" w:themeColor="text1"/>
        </w:rPr>
        <w:t>art.</w:t>
      </w:r>
      <w:r w:rsidR="00DC7CEB" w:rsidRPr="005747D0">
        <w:rPr>
          <w:color w:val="000000" w:themeColor="text1"/>
        </w:rPr>
        <w:t xml:space="preserve"> </w:t>
      </w:r>
      <w:r w:rsidR="00CC6AE6" w:rsidRPr="005747D0">
        <w:rPr>
          <w:color w:val="000000" w:themeColor="text1"/>
        </w:rPr>
        <w:t xml:space="preserve">1 alin. (4), art. 3 si art. 7 alin. (1) din Legea 17/2000 privind aistenta sociala a persoanelor varstnice, republicata, </w:t>
      </w:r>
      <w:r w:rsidR="00DC7CEB" w:rsidRPr="005747D0">
        <w:rPr>
          <w:color w:val="000000" w:themeColor="text1"/>
        </w:rPr>
        <w:t xml:space="preserve">ale </w:t>
      </w:r>
      <w:r w:rsidR="00CC6AE6" w:rsidRPr="005747D0">
        <w:rPr>
          <w:color w:val="000000" w:themeColor="text1"/>
        </w:rPr>
        <w:t xml:space="preserve"> art.</w:t>
      </w:r>
      <w:r w:rsidR="00DC7CEB" w:rsidRPr="005747D0">
        <w:rPr>
          <w:color w:val="000000" w:themeColor="text1"/>
        </w:rPr>
        <w:t xml:space="preserve"> </w:t>
      </w:r>
      <w:r w:rsidR="00CC6AE6" w:rsidRPr="005747D0">
        <w:rPr>
          <w:color w:val="000000" w:themeColor="text1"/>
        </w:rPr>
        <w:t>3, art. 5,  art. 62,  art.</w:t>
      </w:r>
      <w:r w:rsidR="00DC7CEB" w:rsidRPr="005747D0">
        <w:rPr>
          <w:color w:val="000000" w:themeColor="text1"/>
        </w:rPr>
        <w:t xml:space="preserve"> 113, art. 116 alin. (1),</w:t>
      </w:r>
      <w:r w:rsidR="00CC6AE6" w:rsidRPr="005747D0">
        <w:rPr>
          <w:color w:val="000000" w:themeColor="text1"/>
        </w:rPr>
        <w:t xml:space="preserve"> (2), art. 117 si art. 119 alin. (1) din Legea nr. 272/2004 privind protectia si promovarea drepturilor copilului, republicata, cu modificarile si completarile ulterioare, </w:t>
      </w:r>
      <w:r w:rsidR="00DC7CEB" w:rsidRPr="005747D0">
        <w:rPr>
          <w:color w:val="000000" w:themeColor="text1"/>
        </w:rPr>
        <w:t>ale</w:t>
      </w:r>
      <w:r w:rsidR="00CC6AE6" w:rsidRPr="005747D0">
        <w:rPr>
          <w:color w:val="000000" w:themeColor="text1"/>
        </w:rPr>
        <w:t xml:space="preserve"> art. 2, art. 7 alin. (1) si (2), art. 32, art. 33</w:t>
      </w:r>
      <w:r w:rsidR="00DC7CEB" w:rsidRPr="005747D0">
        <w:rPr>
          <w:color w:val="000000" w:themeColor="text1"/>
        </w:rPr>
        <w:t xml:space="preserve"> alin. (1) si art. 51 alin. (1)</w:t>
      </w:r>
      <w:r w:rsidR="00CC6AE6" w:rsidRPr="005747D0">
        <w:rPr>
          <w:color w:val="000000" w:themeColor="text1"/>
        </w:rPr>
        <w:t xml:space="preserve">–(6) din Legea nr. 448/2006 privind protectia si promovarea drepturilor persoanelor cu handicap, republicata, cu modificarile si completareile ulterioare, in  </w:t>
      </w:r>
      <w:r w:rsidR="00DC7CEB" w:rsidRPr="005747D0">
        <w:rPr>
          <w:color w:val="000000" w:themeColor="text1"/>
        </w:rPr>
        <w:t xml:space="preserve">prevederile art. 1, art. </w:t>
      </w:r>
      <w:r w:rsidR="00CC6AE6" w:rsidRPr="005747D0">
        <w:rPr>
          <w:color w:val="000000" w:themeColor="text1"/>
        </w:rPr>
        <w:t xml:space="preserve">2, art. 3 alin. </w:t>
      </w:r>
      <w:r w:rsidR="00CC6AE6" w:rsidRPr="005747D0">
        <w:rPr>
          <w:color w:val="000000" w:themeColor="text1"/>
          <w:lang w:val="en-US"/>
        </w:rPr>
        <w:t xml:space="preserve">(3) </w:t>
      </w:r>
      <w:proofErr w:type="gramStart"/>
      <w:r w:rsidR="00CC6AE6" w:rsidRPr="005747D0">
        <w:rPr>
          <w:color w:val="000000" w:themeColor="text1"/>
          <w:lang w:val="en-US"/>
        </w:rPr>
        <w:t>lit</w:t>
      </w:r>
      <w:proofErr w:type="gramEnd"/>
      <w:r w:rsidR="00CC6AE6" w:rsidRPr="005747D0">
        <w:rPr>
          <w:color w:val="000000" w:themeColor="text1"/>
          <w:lang w:val="en-US"/>
        </w:rPr>
        <w:t>. B), a</w:t>
      </w:r>
      <w:r w:rsidR="00DC7CEB" w:rsidRPr="005747D0">
        <w:rPr>
          <w:color w:val="000000" w:themeColor="text1"/>
          <w:lang w:val="en-US"/>
        </w:rPr>
        <w:t xml:space="preserve">rt. 5 </w:t>
      </w:r>
      <w:proofErr w:type="spellStart"/>
      <w:r w:rsidR="00DC7CEB" w:rsidRPr="005747D0">
        <w:rPr>
          <w:color w:val="000000" w:themeColor="text1"/>
          <w:lang w:val="en-US"/>
        </w:rPr>
        <w:t>alin</w:t>
      </w:r>
      <w:proofErr w:type="spellEnd"/>
      <w:r w:rsidR="00DC7CEB" w:rsidRPr="005747D0">
        <w:rPr>
          <w:color w:val="000000" w:themeColor="text1"/>
          <w:lang w:val="en-US"/>
        </w:rPr>
        <w:t xml:space="preserve">. </w:t>
      </w:r>
      <w:r w:rsidR="00DC7CEB" w:rsidRPr="005747D0">
        <w:rPr>
          <w:color w:val="000000" w:themeColor="text1"/>
          <w:lang w:val="en-GB"/>
        </w:rPr>
        <w:t>(1)</w:t>
      </w:r>
      <w:proofErr w:type="gramStart"/>
      <w:r w:rsidR="00DC7CEB" w:rsidRPr="005747D0">
        <w:rPr>
          <w:color w:val="000000" w:themeColor="text1"/>
          <w:lang w:val="en-GB"/>
        </w:rPr>
        <w:t>–</w:t>
      </w:r>
      <w:r w:rsidR="00CC6AE6" w:rsidRPr="005747D0">
        <w:rPr>
          <w:color w:val="000000" w:themeColor="text1"/>
          <w:lang w:val="en-GB"/>
        </w:rPr>
        <w:t>(</w:t>
      </w:r>
      <w:proofErr w:type="gramEnd"/>
      <w:r w:rsidR="00CC6AE6" w:rsidRPr="005747D0">
        <w:rPr>
          <w:color w:val="000000" w:themeColor="text1"/>
          <w:lang w:val="en-GB"/>
        </w:rPr>
        <w:t xml:space="preserve">5), art. 6 </w:t>
      </w:r>
      <w:proofErr w:type="spellStart"/>
      <w:r w:rsidR="00CC6AE6" w:rsidRPr="005747D0">
        <w:rPr>
          <w:color w:val="000000" w:themeColor="text1"/>
          <w:lang w:val="en-GB"/>
        </w:rPr>
        <w:t>alin</w:t>
      </w:r>
      <w:proofErr w:type="spellEnd"/>
      <w:r w:rsidR="00CC6AE6" w:rsidRPr="005747D0">
        <w:rPr>
          <w:color w:val="000000" w:themeColor="text1"/>
          <w:lang w:val="en-GB"/>
        </w:rPr>
        <w:t xml:space="preserve">. (1) </w:t>
      </w:r>
      <w:proofErr w:type="gramStart"/>
      <w:r w:rsidR="00CC6AE6" w:rsidRPr="005747D0">
        <w:rPr>
          <w:color w:val="000000" w:themeColor="text1"/>
          <w:lang w:val="en-GB"/>
        </w:rPr>
        <w:t>lit</w:t>
      </w:r>
      <w:proofErr w:type="gramEnd"/>
      <w:r w:rsidR="00CC6AE6" w:rsidRPr="005747D0">
        <w:rPr>
          <w:color w:val="000000" w:themeColor="text1"/>
          <w:lang w:val="en-GB"/>
        </w:rPr>
        <w:t xml:space="preserve">. b) </w:t>
      </w:r>
      <w:proofErr w:type="spellStart"/>
      <w:proofErr w:type="gramStart"/>
      <w:r w:rsidR="00CC6AE6" w:rsidRPr="005747D0">
        <w:rPr>
          <w:color w:val="000000" w:themeColor="text1"/>
          <w:lang w:val="en-GB"/>
        </w:rPr>
        <w:t>si</w:t>
      </w:r>
      <w:proofErr w:type="spellEnd"/>
      <w:proofErr w:type="gramEnd"/>
      <w:r w:rsidR="00CC6AE6" w:rsidRPr="005747D0">
        <w:rPr>
          <w:color w:val="000000" w:themeColor="text1"/>
          <w:lang w:val="en-GB"/>
        </w:rPr>
        <w:t xml:space="preserve"> c) </w:t>
      </w:r>
      <w:proofErr w:type="spellStart"/>
      <w:r w:rsidR="00CC6AE6" w:rsidRPr="005747D0">
        <w:rPr>
          <w:color w:val="000000" w:themeColor="text1"/>
          <w:lang w:val="en-GB"/>
        </w:rPr>
        <w:t>si</w:t>
      </w:r>
      <w:proofErr w:type="spellEnd"/>
      <w:r w:rsidR="00CC6AE6" w:rsidRPr="005747D0">
        <w:rPr>
          <w:color w:val="000000" w:themeColor="text1"/>
          <w:lang w:val="en-GB"/>
        </w:rPr>
        <w:t xml:space="preserve"> art. 16 </w:t>
      </w:r>
      <w:proofErr w:type="spellStart"/>
      <w:r w:rsidR="00CC6AE6" w:rsidRPr="005747D0">
        <w:rPr>
          <w:color w:val="000000" w:themeColor="text1"/>
          <w:lang w:val="en-GB"/>
        </w:rPr>
        <w:t>alin</w:t>
      </w:r>
      <w:proofErr w:type="spellEnd"/>
      <w:r w:rsidR="00CC6AE6" w:rsidRPr="005747D0">
        <w:rPr>
          <w:color w:val="000000" w:themeColor="text1"/>
          <w:lang w:val="en-GB"/>
        </w:rPr>
        <w:t xml:space="preserve">. </w:t>
      </w:r>
      <w:r w:rsidR="00CC6AE6" w:rsidRPr="005747D0">
        <w:rPr>
          <w:color w:val="000000" w:themeColor="text1"/>
          <w:lang w:val="it-IT"/>
        </w:rPr>
        <w:t>(3) lit. i) din Anexa nr. 1 la Hotararea Guvernului nr. 797/2017 pentru aprobarea regulamentelor cadru de organizare si functionare ale serviciilor publice de asistenta sociala si a structurii orientative de personal, cu modificarile si completarile ulterioare, prevederile Hotararii Guvernulu</w:t>
      </w:r>
      <w:r w:rsidR="00DC7CEB" w:rsidRPr="005747D0">
        <w:rPr>
          <w:color w:val="000000" w:themeColor="text1"/>
          <w:lang w:val="it-IT"/>
        </w:rPr>
        <w:t>i nr. 440/2022 pentru aprobarea</w:t>
      </w:r>
      <w:r w:rsidR="00CC6AE6" w:rsidRPr="005747D0">
        <w:rPr>
          <w:color w:val="000000" w:themeColor="text1"/>
          <w:lang w:val="it-IT"/>
        </w:rPr>
        <w:t xml:space="preserve"> Strategiei nationale privind incluziunea sociala si reducerea saraciei pentru perioada 2022-2027</w:t>
      </w:r>
      <w:r w:rsidR="00DC7CEB" w:rsidRPr="005747D0">
        <w:rPr>
          <w:color w:val="000000" w:themeColor="text1"/>
          <w:lang w:val="it-IT"/>
        </w:rPr>
        <w:t>, ale</w:t>
      </w:r>
      <w:r w:rsidR="00CC6AE6" w:rsidRPr="005747D0">
        <w:rPr>
          <w:color w:val="000000" w:themeColor="text1"/>
          <w:lang w:val="it-IT"/>
        </w:rPr>
        <w:t xml:space="preserve"> Ho</w:t>
      </w:r>
      <w:r w:rsidR="00DC7CEB" w:rsidRPr="005747D0">
        <w:rPr>
          <w:color w:val="000000" w:themeColor="text1"/>
          <w:lang w:val="it-IT"/>
        </w:rPr>
        <w:t>tararii Guvernului nr. 490/2022</w:t>
      </w:r>
      <w:r w:rsidR="00CC6AE6" w:rsidRPr="005747D0">
        <w:rPr>
          <w:color w:val="000000" w:themeColor="text1"/>
          <w:lang w:val="it-IT"/>
        </w:rPr>
        <w:t xml:space="preserve"> pentru aprobarea Strategiei</w:t>
      </w:r>
      <w:r w:rsidR="005747D0">
        <w:rPr>
          <w:color w:val="000000" w:themeColor="text1"/>
          <w:lang w:val="it-IT"/>
        </w:rPr>
        <w:t xml:space="preserve"> </w:t>
      </w:r>
      <w:r w:rsidR="00CC6AE6" w:rsidRPr="005747D0">
        <w:rPr>
          <w:color w:val="000000" w:themeColor="text1"/>
          <w:lang w:val="it-IT"/>
        </w:rPr>
        <w:t xml:space="preserve">nationale privind drepturile persoanelor cu dizabilitati “O Romanie echitabila” 2022-2027, </w:t>
      </w:r>
      <w:r w:rsidR="00DC7CEB" w:rsidRPr="005747D0">
        <w:rPr>
          <w:color w:val="000000" w:themeColor="text1"/>
          <w:lang w:val="it-IT"/>
        </w:rPr>
        <w:t>ale Hotararii G</w:t>
      </w:r>
      <w:r w:rsidR="00CC6AE6" w:rsidRPr="005747D0">
        <w:rPr>
          <w:color w:val="000000" w:themeColor="text1"/>
          <w:lang w:val="it-IT"/>
        </w:rPr>
        <w:t xml:space="preserve">uvernului nr. 969/2023 privind aprobarea Strategiei nationale pentru protectia si promovarea drepturilor copilului “Copii protejati, Romania sigura” 2022-2027, si in prevederile art. 173 alin. (1) lit. </w:t>
      </w:r>
      <w:r w:rsidR="00DC7CEB" w:rsidRPr="005747D0">
        <w:rPr>
          <w:color w:val="000000" w:themeColor="text1"/>
          <w:lang w:val="it-IT"/>
        </w:rPr>
        <w:t>d) si alin. (5</w:t>
      </w:r>
      <w:r w:rsidR="00CC6AE6" w:rsidRPr="005747D0">
        <w:rPr>
          <w:color w:val="000000" w:themeColor="text1"/>
          <w:lang w:val="it-IT"/>
        </w:rPr>
        <w:t xml:space="preserve">) lit. </w:t>
      </w:r>
      <w:r w:rsidR="00DC7CEB" w:rsidRPr="005747D0">
        <w:rPr>
          <w:color w:val="000000" w:themeColor="text1"/>
          <w:lang w:val="it-IT"/>
        </w:rPr>
        <w:t>b</w:t>
      </w:r>
      <w:r w:rsidR="00CC6AE6" w:rsidRPr="005747D0">
        <w:rPr>
          <w:color w:val="000000" w:themeColor="text1"/>
          <w:lang w:val="it-IT"/>
        </w:rPr>
        <w:t xml:space="preserve">) din </w:t>
      </w:r>
      <w:r w:rsidR="00CC6AE6" w:rsidRPr="005747D0">
        <w:rPr>
          <w:color w:val="000000" w:themeColor="text1"/>
        </w:rPr>
        <w:t xml:space="preserve">Ordonanta de urgenta a Guvernului nr. 57/2019 privind Codul administrativ, </w:t>
      </w:r>
      <w:r w:rsidR="00CC6AE6" w:rsidRPr="005747D0">
        <w:rPr>
          <w:color w:val="000000" w:themeColor="text1"/>
          <w:lang w:val="it-IT"/>
        </w:rPr>
        <w:t>cu modificarile si completarile ulterioare.</w:t>
      </w:r>
    </w:p>
    <w:p w14:paraId="0122D89A" w14:textId="00C1559D" w:rsidR="00C37C7F" w:rsidRPr="005747D0" w:rsidRDefault="00701ECA" w:rsidP="005747D0">
      <w:pPr>
        <w:spacing w:line="276" w:lineRule="auto"/>
        <w:ind w:left="142" w:right="-851" w:firstLine="567"/>
        <w:jc w:val="both"/>
        <w:rPr>
          <w:color w:val="000000" w:themeColor="text1"/>
        </w:rPr>
      </w:pPr>
      <w:r w:rsidRPr="005747D0">
        <w:rPr>
          <w:noProof/>
          <w:color w:val="000000" w:themeColor="text1"/>
        </w:rPr>
        <w:t xml:space="preserve"> Prezentul raport </w:t>
      </w:r>
      <w:r w:rsidRPr="005747D0">
        <w:rPr>
          <w:color w:val="000000" w:themeColor="text1"/>
        </w:rPr>
        <w:t>va fi supus</w:t>
      </w:r>
      <w:r w:rsidRPr="005747D0">
        <w:rPr>
          <w:noProof/>
          <w:color w:val="000000" w:themeColor="text1"/>
        </w:rPr>
        <w:t xml:space="preserve"> dezbaterii şi votului consilierilor județeni.</w:t>
      </w:r>
      <w:bookmarkEnd w:id="1"/>
    </w:p>
    <w:p w14:paraId="0C576576" w14:textId="5972D5A6" w:rsidR="00C37C7F" w:rsidRPr="00497F15" w:rsidRDefault="0086761B" w:rsidP="003505E3">
      <w:pPr>
        <w:pStyle w:val="Indentcorptext"/>
        <w:spacing w:after="0"/>
        <w:ind w:left="142" w:right="-851"/>
        <w:jc w:val="both"/>
        <w:rPr>
          <w:b/>
          <w:color w:val="FF0000"/>
          <w:sz w:val="22"/>
          <w:szCs w:val="22"/>
        </w:rPr>
      </w:pPr>
      <w:r w:rsidRPr="00817978">
        <w:rPr>
          <w:b/>
          <w:color w:val="000000" w:themeColor="text1"/>
          <w:sz w:val="22"/>
          <w:szCs w:val="22"/>
        </w:rPr>
        <w:t xml:space="preserve">              </w:t>
      </w:r>
      <w:r w:rsidR="005747D0">
        <w:rPr>
          <w:b/>
          <w:color w:val="000000" w:themeColor="text1"/>
          <w:sz w:val="22"/>
          <w:szCs w:val="22"/>
        </w:rPr>
        <w:t xml:space="preserve">      </w:t>
      </w:r>
      <w:r w:rsidR="00817978" w:rsidRPr="00817978">
        <w:rPr>
          <w:b/>
          <w:color w:val="000000" w:themeColor="text1"/>
          <w:sz w:val="22"/>
          <w:szCs w:val="22"/>
        </w:rPr>
        <w:t xml:space="preserve">                                                                </w:t>
      </w:r>
      <w:r w:rsidR="00817978">
        <w:rPr>
          <w:b/>
          <w:color w:val="000000" w:themeColor="text1"/>
          <w:sz w:val="22"/>
          <w:szCs w:val="22"/>
        </w:rPr>
        <w:t xml:space="preserve">     </w:t>
      </w:r>
      <w:r w:rsidR="00817978" w:rsidRPr="00817978">
        <w:rPr>
          <w:b/>
          <w:color w:val="000000" w:themeColor="text1"/>
          <w:sz w:val="22"/>
          <w:szCs w:val="22"/>
        </w:rPr>
        <w:t xml:space="preserve"> </w:t>
      </w:r>
      <w:r w:rsidR="00C37C7F" w:rsidRPr="00497F15">
        <w:rPr>
          <w:b/>
          <w:color w:val="FF0000"/>
          <w:sz w:val="22"/>
          <w:szCs w:val="22"/>
        </w:rPr>
        <w:tab/>
        <w:t xml:space="preserve">         </w:t>
      </w:r>
      <w:r w:rsidR="00371ACF" w:rsidRPr="00497F15">
        <w:rPr>
          <w:b/>
          <w:color w:val="FF0000"/>
          <w:sz w:val="22"/>
          <w:szCs w:val="22"/>
        </w:rPr>
        <w:t xml:space="preserve">                                   </w:t>
      </w:r>
      <w:r w:rsidR="00C37C7F" w:rsidRPr="00497F15">
        <w:rPr>
          <w:b/>
          <w:color w:val="FF0000"/>
          <w:sz w:val="22"/>
          <w:szCs w:val="22"/>
        </w:rPr>
        <w:t xml:space="preserve"> </w:t>
      </w:r>
      <w:r w:rsidR="00DC7CEB" w:rsidRPr="00497F15">
        <w:rPr>
          <w:b/>
          <w:color w:val="FF0000"/>
          <w:sz w:val="22"/>
          <w:szCs w:val="22"/>
        </w:rPr>
        <w:t xml:space="preserve">                  </w:t>
      </w:r>
    </w:p>
    <w:p w14:paraId="47FE9A6E" w14:textId="47998AF1" w:rsidR="00CC6AE6" w:rsidRPr="005747D0" w:rsidRDefault="00C37C7F" w:rsidP="00DC7CEB">
      <w:pPr>
        <w:pStyle w:val="Indentcorptext"/>
        <w:spacing w:after="0"/>
        <w:ind w:left="142" w:right="-851" w:hanging="5535"/>
        <w:jc w:val="both"/>
        <w:rPr>
          <w:b/>
          <w:color w:val="000000" w:themeColor="text1"/>
          <w:sz w:val="22"/>
          <w:szCs w:val="22"/>
        </w:rPr>
      </w:pPr>
      <w:r w:rsidRPr="00497F15">
        <w:rPr>
          <w:b/>
          <w:color w:val="FF0000"/>
          <w:sz w:val="22"/>
          <w:szCs w:val="22"/>
        </w:rPr>
        <w:t>Director executiv,</w:t>
      </w:r>
      <w:r w:rsidRPr="00497F15">
        <w:rPr>
          <w:b/>
          <w:color w:val="FF0000"/>
          <w:sz w:val="22"/>
          <w:szCs w:val="22"/>
        </w:rPr>
        <w:tab/>
      </w:r>
      <w:r w:rsidR="00371ACF" w:rsidRPr="005747D0">
        <w:rPr>
          <w:b/>
          <w:color w:val="000000" w:themeColor="text1"/>
          <w:sz w:val="22"/>
          <w:szCs w:val="22"/>
        </w:rPr>
        <w:t xml:space="preserve">       </w:t>
      </w:r>
      <w:r w:rsidR="00DC7CEB" w:rsidRPr="005747D0">
        <w:rPr>
          <w:b/>
          <w:color w:val="000000" w:themeColor="text1"/>
          <w:sz w:val="22"/>
          <w:szCs w:val="22"/>
        </w:rPr>
        <w:t xml:space="preserve">  </w:t>
      </w:r>
      <w:proofErr w:type="spellStart"/>
      <w:r w:rsidR="005747D0" w:rsidRPr="005747D0">
        <w:rPr>
          <w:b/>
          <w:color w:val="000000" w:themeColor="text1"/>
          <w:sz w:val="22"/>
          <w:szCs w:val="22"/>
        </w:rPr>
        <w:t>Admins</w:t>
      </w:r>
      <w:r w:rsidR="00817978" w:rsidRPr="005747D0">
        <w:rPr>
          <w:b/>
          <w:color w:val="000000" w:themeColor="text1"/>
          <w:sz w:val="22"/>
          <w:szCs w:val="22"/>
        </w:rPr>
        <w:t>trator</w:t>
      </w:r>
      <w:proofErr w:type="spellEnd"/>
      <w:r w:rsidR="00817978" w:rsidRPr="005747D0">
        <w:rPr>
          <w:b/>
          <w:color w:val="000000" w:themeColor="text1"/>
          <w:sz w:val="22"/>
          <w:szCs w:val="22"/>
        </w:rPr>
        <w:t xml:space="preserve"> Public</w:t>
      </w:r>
      <w:r w:rsidRPr="005747D0">
        <w:rPr>
          <w:b/>
          <w:color w:val="000000" w:themeColor="text1"/>
          <w:sz w:val="22"/>
          <w:szCs w:val="22"/>
        </w:rPr>
        <w:t>,</w:t>
      </w:r>
      <w:r w:rsidR="00DC7CEB" w:rsidRPr="005747D0">
        <w:rPr>
          <w:b/>
          <w:color w:val="000000" w:themeColor="text1"/>
          <w:sz w:val="22"/>
          <w:szCs w:val="22"/>
        </w:rPr>
        <w:t xml:space="preserve">                                                                     </w:t>
      </w:r>
      <w:r w:rsidR="00817978" w:rsidRPr="005747D0">
        <w:rPr>
          <w:b/>
          <w:color w:val="000000" w:themeColor="text1"/>
          <w:sz w:val="22"/>
          <w:szCs w:val="22"/>
        </w:rPr>
        <w:t xml:space="preserve"> </w:t>
      </w:r>
    </w:p>
    <w:p w14:paraId="2EBC0EFF" w14:textId="68740BC0" w:rsidR="00817978" w:rsidRPr="00497F15" w:rsidRDefault="00817978" w:rsidP="00817978">
      <w:pPr>
        <w:ind w:right="-851"/>
        <w:jc w:val="both"/>
        <w:rPr>
          <w:color w:val="FF0000"/>
          <w:sz w:val="20"/>
          <w:szCs w:val="20"/>
        </w:rPr>
      </w:pPr>
      <w:r w:rsidRPr="005747D0">
        <w:rPr>
          <w:b/>
          <w:color w:val="000000" w:themeColor="text1"/>
          <w:sz w:val="22"/>
          <w:szCs w:val="22"/>
        </w:rPr>
        <w:t xml:space="preserve">         Paraschiva MURESANU                                                         </w:t>
      </w:r>
      <w:r w:rsidR="00C37C7F" w:rsidRPr="00497F15">
        <w:rPr>
          <w:b/>
          <w:color w:val="FF0000"/>
          <w:sz w:val="22"/>
          <w:szCs w:val="22"/>
        </w:rPr>
        <w:tab/>
      </w:r>
      <w:r w:rsidR="00CC6AE6" w:rsidRPr="00497F15">
        <w:rPr>
          <w:b/>
          <w:color w:val="FF0000"/>
          <w:sz w:val="22"/>
          <w:szCs w:val="22"/>
        </w:rPr>
        <w:t xml:space="preserve">      </w:t>
      </w:r>
      <w:r w:rsidR="00DC7CEB" w:rsidRPr="00497F15">
        <w:rPr>
          <w:b/>
          <w:color w:val="FF0000"/>
          <w:sz w:val="22"/>
          <w:szCs w:val="22"/>
        </w:rPr>
        <w:t xml:space="preserve"> </w:t>
      </w:r>
    </w:p>
    <w:p w14:paraId="7F9810AB" w14:textId="414E9F1D" w:rsidR="00817978" w:rsidRPr="00497F15" w:rsidRDefault="00817978" w:rsidP="00817978">
      <w:pPr>
        <w:pStyle w:val="Frspaiere"/>
        <w:ind w:left="142" w:right="-851"/>
        <w:rPr>
          <w:b/>
          <w:color w:val="FF0000"/>
        </w:rPr>
      </w:pPr>
      <w:r w:rsidRPr="00497F15">
        <w:rPr>
          <w:color w:val="FF0000"/>
          <w:sz w:val="20"/>
          <w:szCs w:val="20"/>
        </w:rPr>
        <w:t xml:space="preserve">      </w:t>
      </w:r>
    </w:p>
    <w:p w14:paraId="490874AE" w14:textId="46F3BA8A" w:rsidR="00C37C7F" w:rsidRPr="00880221" w:rsidRDefault="00C37C7F" w:rsidP="005747D0">
      <w:pPr>
        <w:pStyle w:val="Indentcorptext"/>
        <w:spacing w:after="0"/>
        <w:ind w:left="142" w:right="-851" w:hanging="5535"/>
        <w:jc w:val="both"/>
        <w:rPr>
          <w:b/>
          <w:color w:val="000000" w:themeColor="text1"/>
          <w:sz w:val="22"/>
          <w:szCs w:val="22"/>
        </w:rPr>
      </w:pPr>
      <w:r w:rsidRPr="00880221">
        <w:rPr>
          <w:b/>
          <w:color w:val="000000" w:themeColor="text1"/>
          <w:sz w:val="22"/>
          <w:szCs w:val="22"/>
        </w:rPr>
        <w:tab/>
      </w:r>
      <w:r w:rsidRPr="00880221">
        <w:rPr>
          <w:b/>
          <w:color w:val="000000" w:themeColor="text1"/>
          <w:sz w:val="22"/>
          <w:szCs w:val="22"/>
        </w:rPr>
        <w:tab/>
      </w:r>
      <w:r w:rsidRPr="00880221">
        <w:rPr>
          <w:b/>
          <w:color w:val="000000" w:themeColor="text1"/>
          <w:sz w:val="22"/>
          <w:szCs w:val="22"/>
        </w:rPr>
        <w:tab/>
      </w:r>
      <w:r w:rsidR="00701ECA" w:rsidRPr="00880221">
        <w:rPr>
          <w:b/>
          <w:color w:val="000000" w:themeColor="text1"/>
          <w:sz w:val="22"/>
          <w:szCs w:val="22"/>
        </w:rPr>
        <w:tab/>
      </w:r>
      <w:r w:rsidR="003B54F1" w:rsidRPr="00880221">
        <w:rPr>
          <w:b/>
          <w:color w:val="000000" w:themeColor="text1"/>
          <w:sz w:val="22"/>
          <w:szCs w:val="22"/>
        </w:rPr>
        <w:t xml:space="preserve">                      </w:t>
      </w:r>
      <w:r w:rsidR="003562E4" w:rsidRPr="00880221">
        <w:rPr>
          <w:b/>
          <w:color w:val="000000" w:themeColor="text1"/>
          <w:sz w:val="22"/>
          <w:szCs w:val="22"/>
        </w:rPr>
        <w:t xml:space="preserve">             </w:t>
      </w:r>
      <w:r w:rsidR="009F0585" w:rsidRPr="00880221">
        <w:rPr>
          <w:b/>
          <w:color w:val="000000" w:themeColor="text1"/>
          <w:sz w:val="22"/>
          <w:szCs w:val="22"/>
        </w:rPr>
        <w:t xml:space="preserve">                       </w:t>
      </w:r>
    </w:p>
    <w:p w14:paraId="0D5026A5" w14:textId="305F5511" w:rsidR="00701ECA" w:rsidRPr="00880221" w:rsidRDefault="00C37C7F" w:rsidP="003505E3">
      <w:pPr>
        <w:pStyle w:val="Indentcorptext"/>
        <w:spacing w:after="0"/>
        <w:ind w:left="142" w:right="-851" w:firstLine="425"/>
        <w:jc w:val="both"/>
        <w:rPr>
          <w:b/>
          <w:color w:val="000000" w:themeColor="text1"/>
          <w:sz w:val="22"/>
          <w:szCs w:val="22"/>
        </w:rPr>
      </w:pPr>
      <w:r w:rsidRPr="00880221">
        <w:rPr>
          <w:b/>
          <w:color w:val="000000" w:themeColor="text1"/>
          <w:sz w:val="22"/>
          <w:szCs w:val="22"/>
        </w:rPr>
        <w:t xml:space="preserve">                                                               </w:t>
      </w:r>
      <w:r w:rsidR="00761E0E" w:rsidRPr="00880221">
        <w:rPr>
          <w:b/>
          <w:color w:val="000000" w:themeColor="text1"/>
          <w:sz w:val="22"/>
          <w:szCs w:val="22"/>
        </w:rPr>
        <w:t>Consilier juridic</w:t>
      </w:r>
      <w:r w:rsidR="00701ECA" w:rsidRPr="00880221">
        <w:rPr>
          <w:b/>
          <w:color w:val="000000" w:themeColor="text1"/>
          <w:sz w:val="22"/>
          <w:szCs w:val="22"/>
        </w:rPr>
        <w:t>,</w:t>
      </w:r>
    </w:p>
    <w:p w14:paraId="7EC4136F" w14:textId="64610762" w:rsidR="003562E4" w:rsidRPr="00880221" w:rsidRDefault="00C37C7F" w:rsidP="003505E3">
      <w:pPr>
        <w:pStyle w:val="Indentcorptext"/>
        <w:spacing w:after="0"/>
        <w:ind w:left="142" w:right="-851" w:firstLine="425"/>
        <w:jc w:val="both"/>
        <w:rPr>
          <w:b/>
          <w:color w:val="000000" w:themeColor="text1"/>
          <w:sz w:val="22"/>
          <w:szCs w:val="22"/>
        </w:rPr>
      </w:pPr>
      <w:r w:rsidRPr="00880221">
        <w:rPr>
          <w:b/>
          <w:color w:val="000000" w:themeColor="text1"/>
          <w:sz w:val="22"/>
          <w:szCs w:val="22"/>
        </w:rPr>
        <w:t xml:space="preserve">                                                 </w:t>
      </w:r>
      <w:r w:rsidR="0086761B">
        <w:rPr>
          <w:b/>
          <w:color w:val="000000" w:themeColor="text1"/>
          <w:sz w:val="22"/>
          <w:szCs w:val="22"/>
        </w:rPr>
        <w:t>Robert PLESEA - CONDRATOVICI</w:t>
      </w:r>
      <w:r w:rsidR="00701ECA" w:rsidRPr="00880221">
        <w:rPr>
          <w:b/>
          <w:color w:val="000000" w:themeColor="text1"/>
          <w:sz w:val="22"/>
          <w:szCs w:val="22"/>
        </w:rPr>
        <w:t xml:space="preserve"> </w:t>
      </w:r>
    </w:p>
    <w:p w14:paraId="338D3C12" w14:textId="77777777" w:rsidR="00DC7CEB" w:rsidRPr="00880221" w:rsidRDefault="00DC7CEB" w:rsidP="003505E3">
      <w:pPr>
        <w:pStyle w:val="Indentcorptext"/>
        <w:spacing w:after="0"/>
        <w:ind w:left="142" w:right="-851" w:firstLine="425"/>
        <w:jc w:val="both"/>
        <w:rPr>
          <w:b/>
          <w:color w:val="000000" w:themeColor="text1"/>
          <w:sz w:val="22"/>
          <w:szCs w:val="22"/>
        </w:rPr>
      </w:pPr>
    </w:p>
    <w:p w14:paraId="2D83FB7E" w14:textId="77777777" w:rsidR="00DC7CEB" w:rsidRPr="00880221" w:rsidRDefault="00DC7CEB" w:rsidP="003505E3">
      <w:pPr>
        <w:pStyle w:val="Indentcorptext"/>
        <w:spacing w:after="0"/>
        <w:ind w:left="142" w:right="-851" w:firstLine="425"/>
        <w:jc w:val="both"/>
        <w:rPr>
          <w:b/>
          <w:color w:val="000000" w:themeColor="text1"/>
          <w:sz w:val="22"/>
          <w:szCs w:val="22"/>
        </w:rPr>
      </w:pPr>
    </w:p>
    <w:p w14:paraId="3B53DF73" w14:textId="77777777" w:rsidR="00DC7CEB" w:rsidRPr="00880221" w:rsidRDefault="00DC7CEB" w:rsidP="003505E3">
      <w:pPr>
        <w:pStyle w:val="Indentcorptext"/>
        <w:spacing w:after="0"/>
        <w:ind w:left="142" w:right="-851" w:firstLine="425"/>
        <w:jc w:val="both"/>
        <w:rPr>
          <w:b/>
          <w:color w:val="000000" w:themeColor="text1"/>
          <w:sz w:val="22"/>
          <w:szCs w:val="22"/>
        </w:rPr>
      </w:pPr>
    </w:p>
    <w:p w14:paraId="4F333116" w14:textId="637F5691" w:rsidR="003562E4" w:rsidRPr="00880221" w:rsidRDefault="003562E4" w:rsidP="005747D0">
      <w:pPr>
        <w:pStyle w:val="Indentcorptext"/>
        <w:spacing w:after="0"/>
        <w:ind w:left="0" w:right="-851"/>
        <w:jc w:val="both"/>
        <w:rPr>
          <w:b/>
          <w:color w:val="000000" w:themeColor="text1"/>
          <w:sz w:val="22"/>
          <w:szCs w:val="22"/>
        </w:rPr>
      </w:pPr>
    </w:p>
    <w:p w14:paraId="67A75A2A" w14:textId="59A801DE" w:rsidR="00701ECA" w:rsidRPr="00880221" w:rsidRDefault="00371ACF" w:rsidP="003505E3">
      <w:pPr>
        <w:ind w:left="142" w:right="-851"/>
        <w:jc w:val="both"/>
        <w:rPr>
          <w:b/>
          <w:color w:val="000000" w:themeColor="text1"/>
        </w:rPr>
      </w:pPr>
      <w:r w:rsidRPr="00880221">
        <w:rPr>
          <w:b/>
          <w:color w:val="000000" w:themeColor="text1"/>
        </w:rPr>
        <w:lastRenderedPageBreak/>
        <w:t>C</w:t>
      </w:r>
      <w:r w:rsidR="00B37885" w:rsidRPr="00880221">
        <w:rPr>
          <w:b/>
          <w:color w:val="000000" w:themeColor="text1"/>
        </w:rPr>
        <w:t>O</w:t>
      </w:r>
      <w:r w:rsidR="00701ECA" w:rsidRPr="00880221">
        <w:rPr>
          <w:b/>
          <w:color w:val="000000" w:themeColor="text1"/>
        </w:rPr>
        <w:t>NSILIUL JUDETEAN CALARASI</w:t>
      </w:r>
    </w:p>
    <w:p w14:paraId="1A3AE75C" w14:textId="77777777" w:rsidR="00701ECA" w:rsidRPr="00880221" w:rsidRDefault="00701ECA" w:rsidP="003505E3">
      <w:pPr>
        <w:ind w:left="142" w:right="-851"/>
        <w:jc w:val="both"/>
        <w:rPr>
          <w:b/>
          <w:color w:val="000000" w:themeColor="text1"/>
        </w:rPr>
      </w:pPr>
      <w:r w:rsidRPr="00880221">
        <w:rPr>
          <w:b/>
          <w:color w:val="000000" w:themeColor="text1"/>
        </w:rPr>
        <w:t>COMISIA DE STUDII, PROGNOZE ECONOMICO-SOCIALE,</w:t>
      </w:r>
    </w:p>
    <w:p w14:paraId="60CA6FB0" w14:textId="77777777" w:rsidR="00701ECA" w:rsidRPr="00880221" w:rsidRDefault="00701ECA" w:rsidP="003505E3">
      <w:pPr>
        <w:ind w:left="142" w:right="-851"/>
        <w:jc w:val="both"/>
        <w:rPr>
          <w:b/>
          <w:color w:val="000000" w:themeColor="text1"/>
        </w:rPr>
      </w:pPr>
      <w:r w:rsidRPr="00880221">
        <w:rPr>
          <w:b/>
          <w:color w:val="000000" w:themeColor="text1"/>
        </w:rPr>
        <w:t>BUGET-F</w:t>
      </w:r>
      <w:bookmarkStart w:id="2" w:name="_GoBack"/>
      <w:bookmarkEnd w:id="2"/>
      <w:r w:rsidRPr="00880221">
        <w:rPr>
          <w:b/>
          <w:color w:val="000000" w:themeColor="text1"/>
        </w:rPr>
        <w:t xml:space="preserve">INANTE SI ADMINISTRAREA </w:t>
      </w:r>
    </w:p>
    <w:p w14:paraId="512BA6C7" w14:textId="77777777" w:rsidR="00701ECA" w:rsidRPr="00880221" w:rsidRDefault="00701ECA" w:rsidP="003505E3">
      <w:pPr>
        <w:ind w:left="142" w:right="-851"/>
        <w:jc w:val="both"/>
        <w:rPr>
          <w:b/>
          <w:color w:val="000000" w:themeColor="text1"/>
          <w:lang w:val="it-IT"/>
        </w:rPr>
      </w:pPr>
      <w:r w:rsidRPr="00880221">
        <w:rPr>
          <w:b/>
          <w:color w:val="000000" w:themeColor="text1"/>
          <w:lang w:val="it-IT"/>
        </w:rPr>
        <w:t>DOMENIULUI PUBLIC SI PRIVAT AL JUDETULUI</w:t>
      </w:r>
    </w:p>
    <w:p w14:paraId="12A9F318" w14:textId="77777777" w:rsidR="00701ECA" w:rsidRPr="00880221" w:rsidRDefault="00701ECA" w:rsidP="003505E3">
      <w:pPr>
        <w:ind w:left="142" w:right="-851"/>
        <w:rPr>
          <w:b/>
          <w:bCs/>
          <w:color w:val="000000" w:themeColor="text1"/>
          <w:lang w:val="it-IT"/>
        </w:rPr>
      </w:pPr>
    </w:p>
    <w:p w14:paraId="1CDF882F" w14:textId="77777777" w:rsidR="00701ECA" w:rsidRPr="00880221" w:rsidRDefault="00701ECA" w:rsidP="003505E3">
      <w:pPr>
        <w:ind w:left="142" w:right="-851"/>
        <w:jc w:val="center"/>
        <w:rPr>
          <w:b/>
          <w:bCs/>
          <w:color w:val="000000" w:themeColor="text1"/>
          <w:lang w:val="it-IT"/>
        </w:rPr>
      </w:pPr>
      <w:r w:rsidRPr="00880221">
        <w:rPr>
          <w:b/>
          <w:bCs/>
          <w:color w:val="000000" w:themeColor="text1"/>
          <w:lang w:val="it-IT"/>
        </w:rPr>
        <w:t>AVIZ</w:t>
      </w:r>
    </w:p>
    <w:p w14:paraId="15E7C551" w14:textId="77777777" w:rsidR="00DC7CEB" w:rsidRPr="00880221" w:rsidRDefault="00701ECA" w:rsidP="00DC7CEB">
      <w:pPr>
        <w:ind w:left="142" w:right="-851"/>
        <w:jc w:val="center"/>
        <w:rPr>
          <w:b/>
          <w:color w:val="000000" w:themeColor="text1"/>
        </w:rPr>
      </w:pPr>
      <w:r w:rsidRPr="00880221">
        <w:rPr>
          <w:b/>
          <w:color w:val="000000" w:themeColor="text1"/>
        </w:rPr>
        <w:t xml:space="preserve">la proiectul de hotarare </w:t>
      </w:r>
      <w:r w:rsidR="00DC7CEB" w:rsidRPr="00880221">
        <w:rPr>
          <w:b/>
          <w:color w:val="000000" w:themeColor="text1"/>
        </w:rPr>
        <w:t>pentru aprobarea Planului anual de actiune privind serviciile sociale</w:t>
      </w:r>
    </w:p>
    <w:p w14:paraId="56EE1DC5" w14:textId="7AD54D7B" w:rsidR="006B5578" w:rsidRPr="00880221" w:rsidRDefault="00DC7CEB" w:rsidP="00DC7CEB">
      <w:pPr>
        <w:ind w:left="142" w:right="-851"/>
        <w:jc w:val="center"/>
        <w:rPr>
          <w:b/>
          <w:color w:val="000000" w:themeColor="text1"/>
        </w:rPr>
      </w:pPr>
      <w:r w:rsidRPr="00880221">
        <w:rPr>
          <w:b/>
          <w:color w:val="000000" w:themeColor="text1"/>
        </w:rPr>
        <w:t xml:space="preserve"> administrate si finantate de Judetul Calarasi pentru anul 202</w:t>
      </w:r>
      <w:r w:rsidR="00817978">
        <w:rPr>
          <w:b/>
          <w:color w:val="000000" w:themeColor="text1"/>
        </w:rPr>
        <w:t>6</w:t>
      </w:r>
    </w:p>
    <w:p w14:paraId="6CA6231F" w14:textId="77777777" w:rsidR="00DC7CEB" w:rsidRPr="00880221" w:rsidRDefault="00DC7CEB" w:rsidP="00DC7CEB">
      <w:pPr>
        <w:ind w:left="142" w:right="-851"/>
        <w:jc w:val="center"/>
        <w:rPr>
          <w:b/>
          <w:color w:val="000000" w:themeColor="text1"/>
        </w:rPr>
      </w:pPr>
    </w:p>
    <w:p w14:paraId="3C9E5F76" w14:textId="77777777" w:rsidR="00DC7CEB" w:rsidRPr="00880221" w:rsidRDefault="00DC7CEB" w:rsidP="00DC7CEB">
      <w:pPr>
        <w:ind w:left="142" w:right="-851"/>
        <w:jc w:val="center"/>
        <w:rPr>
          <w:b/>
          <w:color w:val="000000" w:themeColor="text1"/>
        </w:rPr>
      </w:pPr>
    </w:p>
    <w:p w14:paraId="07F8ED48" w14:textId="48F576A1" w:rsidR="00701ECA" w:rsidRPr="00880221" w:rsidRDefault="00701ECA" w:rsidP="00DC7CEB">
      <w:pPr>
        <w:ind w:left="142" w:right="-851" w:firstLine="567"/>
        <w:jc w:val="both"/>
        <w:rPr>
          <w:bCs/>
          <w:color w:val="000000" w:themeColor="text1"/>
        </w:rPr>
      </w:pPr>
      <w:r w:rsidRPr="00880221">
        <w:rPr>
          <w:color w:val="000000" w:themeColor="text1"/>
        </w:rPr>
        <w:t xml:space="preserve">Comisiei de Studii, Prognoze Economico - Sociale, Buget - Finanţe şi Administrarea Domeniului Public şi Privat al Judeţului, i-a fost transmis, în conformitate cu prevederile </w:t>
      </w:r>
      <w:r w:rsidRPr="00880221">
        <w:rPr>
          <w:rStyle w:val="Bodytext5NotItalic"/>
          <w:rFonts w:eastAsia="Arial Unicode MS"/>
          <w:b w:val="0"/>
          <w:i w:val="0"/>
          <w:color w:val="000000" w:themeColor="text1"/>
        </w:rPr>
        <w:t>art. 182 alin. (4) raportate la</w:t>
      </w:r>
      <w:r w:rsidRPr="00880221">
        <w:rPr>
          <w:color w:val="000000" w:themeColor="text1"/>
        </w:rPr>
        <w:t xml:space="preserve"> art. 125 din Ordonanţa de urgenţă a Guvernului nr. 57/2019 privind Codul administrativ, precum si ale art. 16 alin. (1) lit. a), b), art. 22 pct. 1. lit. a) primul paragraf, art. 23, art. 36 alin. (3) lit. b), alin. (6) şi alin. (8) lit. c) din Regulamentul de Organizare şi Funcţionare al Consiliului Judeţean Călăraşi</w:t>
      </w:r>
      <w:r w:rsidR="00E90F01" w:rsidRPr="00880221">
        <w:rPr>
          <w:color w:val="000000" w:themeColor="text1"/>
        </w:rPr>
        <w:t xml:space="preserve"> </w:t>
      </w:r>
      <w:r w:rsidRPr="00880221">
        <w:rPr>
          <w:color w:val="000000" w:themeColor="text1"/>
        </w:rPr>
        <w:t xml:space="preserve">proiectul de hotarare </w:t>
      </w:r>
      <w:r w:rsidR="00DC7CEB" w:rsidRPr="00880221">
        <w:rPr>
          <w:color w:val="000000" w:themeColor="text1"/>
        </w:rPr>
        <w:t>pentru aprobarea Planului anual de actiune privind serviciile sociale administrate si finantate de Judetul Calarasi pentru anul 202</w:t>
      </w:r>
      <w:r w:rsidR="00210813">
        <w:rPr>
          <w:color w:val="000000" w:themeColor="text1"/>
        </w:rPr>
        <w:t>6</w:t>
      </w:r>
      <w:r w:rsidRPr="00880221">
        <w:rPr>
          <w:bCs/>
          <w:color w:val="000000" w:themeColor="text1"/>
        </w:rPr>
        <w:t>.</w:t>
      </w:r>
    </w:p>
    <w:p w14:paraId="73B3870B" w14:textId="283EA447" w:rsidR="00701ECA" w:rsidRPr="00880221" w:rsidRDefault="006B5578" w:rsidP="003505E3">
      <w:pPr>
        <w:ind w:left="142" w:right="-851" w:firstLine="567"/>
        <w:jc w:val="both"/>
        <w:rPr>
          <w:bCs/>
          <w:color w:val="000000" w:themeColor="text1"/>
        </w:rPr>
      </w:pPr>
      <w:r w:rsidRPr="00880221">
        <w:rPr>
          <w:color w:val="000000" w:themeColor="text1"/>
        </w:rPr>
        <w:t xml:space="preserve"> In sedinta din data</w:t>
      </w:r>
      <w:r w:rsidR="00701ECA" w:rsidRPr="00880221">
        <w:rPr>
          <w:color w:val="000000" w:themeColor="text1"/>
        </w:rPr>
        <w:t xml:space="preserve"> de</w:t>
      </w:r>
      <w:r w:rsidR="00210813">
        <w:rPr>
          <w:color w:val="000000" w:themeColor="text1"/>
        </w:rPr>
        <w:t xml:space="preserve">     </w:t>
      </w:r>
      <w:r w:rsidR="003562E4" w:rsidRPr="00880221">
        <w:rPr>
          <w:color w:val="000000" w:themeColor="text1"/>
        </w:rPr>
        <w:t>.</w:t>
      </w:r>
      <w:r w:rsidR="00E979FE" w:rsidRPr="00880221">
        <w:rPr>
          <w:color w:val="000000" w:themeColor="text1"/>
        </w:rPr>
        <w:t>0</w:t>
      </w:r>
      <w:r w:rsidR="00210813">
        <w:rPr>
          <w:color w:val="000000" w:themeColor="text1"/>
        </w:rPr>
        <w:t>2</w:t>
      </w:r>
      <w:r w:rsidR="00E979FE" w:rsidRPr="00880221">
        <w:rPr>
          <w:color w:val="000000" w:themeColor="text1"/>
        </w:rPr>
        <w:t>.202</w:t>
      </w:r>
      <w:r w:rsidR="00210813">
        <w:rPr>
          <w:color w:val="000000" w:themeColor="text1"/>
        </w:rPr>
        <w:t>6</w:t>
      </w:r>
      <w:r w:rsidR="00701ECA" w:rsidRPr="00880221">
        <w:rPr>
          <w:color w:val="000000" w:themeColor="text1"/>
        </w:rPr>
        <w:t xml:space="preserve"> am luat în dezbatere proiectul de hotãrâre transmis.</w:t>
      </w:r>
    </w:p>
    <w:p w14:paraId="134E09B2" w14:textId="796522C0" w:rsidR="00E979FE" w:rsidRPr="00880221" w:rsidRDefault="00F25F2F" w:rsidP="003505E3">
      <w:pPr>
        <w:ind w:left="142" w:right="-851"/>
        <w:jc w:val="both"/>
        <w:rPr>
          <w:color w:val="000000" w:themeColor="text1"/>
          <w:lang w:val="it-IT"/>
        </w:rPr>
      </w:pPr>
      <w:r w:rsidRPr="00880221">
        <w:rPr>
          <w:color w:val="000000" w:themeColor="text1"/>
        </w:rPr>
        <w:t xml:space="preserve"> </w:t>
      </w:r>
      <w:r w:rsidR="00E979FE" w:rsidRPr="00880221">
        <w:rPr>
          <w:color w:val="000000" w:themeColor="text1"/>
        </w:rPr>
        <w:tab/>
      </w:r>
      <w:r w:rsidR="00DC7CEB" w:rsidRPr="00880221">
        <w:rPr>
          <w:color w:val="000000" w:themeColor="text1"/>
        </w:rPr>
        <w:t xml:space="preserve"> </w:t>
      </w:r>
      <w:r w:rsidR="00701ECA" w:rsidRPr="00880221">
        <w:rPr>
          <w:color w:val="000000" w:themeColor="text1"/>
        </w:rPr>
        <w:t xml:space="preserve">Din discutiile care au avut loc, s-a desprins concluzia cã mãsura propusã este necesarã si oportunã, fiind motivatã juridic </w:t>
      </w:r>
      <w:r w:rsidR="00DC7CEB" w:rsidRPr="00880221">
        <w:rPr>
          <w:color w:val="000000" w:themeColor="text1"/>
        </w:rPr>
        <w:t>prin prevederile art. 232 -234 din Legea nr. 287/2009 privind Codul civil, republicata, cu modificarile si c</w:t>
      </w:r>
      <w:r w:rsidR="0086761B">
        <w:rPr>
          <w:color w:val="000000" w:themeColor="text1"/>
        </w:rPr>
        <w:t>o</w:t>
      </w:r>
      <w:r w:rsidR="00DC7CEB" w:rsidRPr="00880221">
        <w:rPr>
          <w:color w:val="000000" w:themeColor="text1"/>
        </w:rPr>
        <w:t>mpletarile ulterioare, ale art. 1 alin. (4), art. 3 si art. 7 alin. (1) din Legea 17/2000 privind aistenta sociala a persoanelor varstnice, republicata, ale  art. 3, art. 5,  art. 62,  art. 113, art. 116 alin. (1), (2), art. 117 si art. 119 alin. (1) din Legea nr. 272/2004 privind protectia si promovarea drepturilor copilului, republicata, cu modificarile si completarile ulterioare, ale art. 2, art. 7 alin. (1) si (2), art. 32, art. 33 alin. (1) si art. 51 alin. (1)–(6) din Legea nr. 448/2006 privind protectia si promovarea drepturilor persoanelor cu handicap, republicata, cu modificarile si completareile ulterioare, in  prevederile art. 1, art. 2, art. 3 alin. (3) lit. B), art. 5 alin. (1)–(5), art. 6 alin. (1) lit. b) si c) si art. 16 alin. (3) lit. i) din Anexa nr. 1 la Hotararea Guvernului nr. 797/2017 pentru aprobarea regulamentelor cadru de organizare si functionare ale serviciilor publice de asistenta sociala si a structurii orientative de personal, cu modificarile si completarile ulterioare, prevederile Hotararii Guvernului nr. 440/2022 pentru aprobarea Strategiei nationale privind incluziunea sociala si reducerea saraciei pentru perioada 2022-2027, ale Hotararii Guvernului nr. 490/2022 pentru aprobarea Strategieinationale privind drepturile persoanelor cu dizabilitati “O Romanie echitabila” 2022-2027, ale Hotararii Guvernului nr. 969/2023 privind aprobarea Strategiei nationale pentru protectia si promovarea drepturilor copilului “Copii protejati, Romania sigura” 2022-2027, si in prevederile art. 173 alin. (1) lit. d) si alin. (5) lit. b) din Ordonanta de urgenta a Guvernului nr. 57/2019 privind Codul administrativ, cu modificarile si completarile ulterioare.</w:t>
      </w:r>
    </w:p>
    <w:p w14:paraId="35AD77AD" w14:textId="45003DF8" w:rsidR="00531DD2" w:rsidRPr="00531DD2" w:rsidRDefault="006B5578" w:rsidP="00531DD2">
      <w:pPr>
        <w:ind w:left="142" w:right="-851"/>
        <w:jc w:val="both"/>
        <w:rPr>
          <w:color w:val="000000" w:themeColor="text1"/>
          <w:lang w:val="it-IT"/>
        </w:rPr>
      </w:pPr>
      <w:r w:rsidRPr="00880221">
        <w:rPr>
          <w:color w:val="000000" w:themeColor="text1"/>
          <w:lang w:val="it-IT"/>
        </w:rPr>
        <w:t xml:space="preserve">       </w:t>
      </w:r>
      <w:r w:rsidR="00F25F2F" w:rsidRPr="00880221">
        <w:rPr>
          <w:color w:val="000000" w:themeColor="text1"/>
          <w:lang w:val="it-IT"/>
        </w:rPr>
        <w:t xml:space="preserve">     </w:t>
      </w:r>
      <w:r w:rsidR="00701ECA" w:rsidRPr="00880221">
        <w:rPr>
          <w:color w:val="000000" w:themeColor="text1"/>
          <w:lang w:val="it-IT"/>
        </w:rPr>
        <w:t>Votul nominal al Comisiei pentru Studii, Prognoze Economico-Sociale, Buget-Finanţe şi Administrarea Domeniului Public şi Privat al Judeţului, asupra proiectului de hotărâre, se prezintă astfel:</w:t>
      </w:r>
      <w:r w:rsidR="00531DD2">
        <w:rPr>
          <w:color w:val="000000" w:themeColor="text1"/>
          <w:lang w:val="it-IT"/>
        </w:rPr>
        <w:tab/>
      </w:r>
      <w:r w:rsidR="00531DD2">
        <w:rPr>
          <w:color w:val="000000" w:themeColor="text1"/>
          <w:lang w:val="it-IT"/>
        </w:rPr>
        <w:tab/>
      </w:r>
      <w:r w:rsidR="00531DD2" w:rsidRPr="00531DD2">
        <w:rPr>
          <w:color w:val="000000"/>
        </w:rPr>
        <w:t xml:space="preserve">            1. Gîdea Vasile</w:t>
      </w:r>
    </w:p>
    <w:p w14:paraId="5AD4E5D0" w14:textId="432F5F37" w:rsidR="00531DD2" w:rsidRPr="00531DD2" w:rsidRDefault="00531DD2" w:rsidP="00531DD2">
      <w:pPr>
        <w:ind w:left="567" w:right="-2"/>
        <w:jc w:val="both"/>
        <w:rPr>
          <w:color w:val="000000"/>
        </w:rPr>
      </w:pPr>
      <w:r w:rsidRPr="00531DD2">
        <w:rPr>
          <w:color w:val="000000"/>
        </w:rPr>
        <w:t xml:space="preserve">                                    </w:t>
      </w:r>
      <w:r>
        <w:rPr>
          <w:color w:val="000000"/>
        </w:rPr>
        <w:t xml:space="preserve">  </w:t>
      </w:r>
      <w:r w:rsidRPr="00531DD2">
        <w:rPr>
          <w:color w:val="000000"/>
        </w:rPr>
        <w:t>2. Stoichici Ovidiu-Constantin</w:t>
      </w:r>
    </w:p>
    <w:p w14:paraId="34813EB8" w14:textId="3384F2F0" w:rsidR="00531DD2" w:rsidRPr="00531DD2" w:rsidRDefault="00531DD2" w:rsidP="00531DD2">
      <w:pPr>
        <w:ind w:left="567" w:right="-2"/>
        <w:rPr>
          <w:color w:val="000000"/>
        </w:rPr>
      </w:pPr>
      <w:r w:rsidRPr="00531DD2">
        <w:rPr>
          <w:color w:val="000000"/>
        </w:rPr>
        <w:tab/>
      </w:r>
      <w:r w:rsidRPr="00531DD2">
        <w:rPr>
          <w:color w:val="000000"/>
        </w:rPr>
        <w:tab/>
        <w:t xml:space="preserve">           </w:t>
      </w:r>
      <w:r w:rsidRPr="00531DD2">
        <w:rPr>
          <w:color w:val="000000"/>
        </w:rPr>
        <w:tab/>
        <w:t xml:space="preserve">        </w:t>
      </w:r>
      <w:r>
        <w:rPr>
          <w:color w:val="000000"/>
        </w:rPr>
        <w:t xml:space="preserve">    </w:t>
      </w:r>
      <w:r w:rsidRPr="00531DD2">
        <w:rPr>
          <w:color w:val="000000"/>
        </w:rPr>
        <w:t>3. Olteanu Dan</w:t>
      </w:r>
    </w:p>
    <w:p w14:paraId="5D4FF0BC" w14:textId="61E1B877" w:rsidR="00531DD2" w:rsidRPr="00531DD2" w:rsidRDefault="00531DD2" w:rsidP="00531DD2">
      <w:pPr>
        <w:tabs>
          <w:tab w:val="left" w:pos="2955"/>
        </w:tabs>
        <w:ind w:left="567" w:right="-2"/>
        <w:rPr>
          <w:color w:val="000000"/>
        </w:rPr>
      </w:pPr>
      <w:r w:rsidRPr="00531DD2">
        <w:rPr>
          <w:color w:val="000000"/>
        </w:rPr>
        <w:t xml:space="preserve">                                    </w:t>
      </w:r>
      <w:r>
        <w:rPr>
          <w:color w:val="000000"/>
        </w:rPr>
        <w:t xml:space="preserve">  </w:t>
      </w:r>
      <w:r w:rsidRPr="00531DD2">
        <w:rPr>
          <w:color w:val="000000"/>
        </w:rPr>
        <w:t>4. Tîlpeanu Ilie</w:t>
      </w:r>
    </w:p>
    <w:p w14:paraId="5ED3389B" w14:textId="4C2C1919" w:rsidR="00531DD2" w:rsidRPr="00531DD2" w:rsidRDefault="00531DD2" w:rsidP="00531DD2">
      <w:pPr>
        <w:tabs>
          <w:tab w:val="left" w:pos="2955"/>
        </w:tabs>
        <w:ind w:left="567" w:right="-2"/>
        <w:rPr>
          <w:color w:val="000000"/>
        </w:rPr>
      </w:pPr>
      <w:r w:rsidRPr="00531DD2">
        <w:rPr>
          <w:color w:val="000000"/>
        </w:rPr>
        <w:t xml:space="preserve">                                    </w:t>
      </w:r>
      <w:r>
        <w:rPr>
          <w:color w:val="000000"/>
        </w:rPr>
        <w:t xml:space="preserve">  </w:t>
      </w:r>
      <w:r w:rsidRPr="00531DD2">
        <w:rPr>
          <w:color w:val="000000"/>
        </w:rPr>
        <w:t>5. Niculae Aurel</w:t>
      </w:r>
    </w:p>
    <w:p w14:paraId="682F8A1E" w14:textId="68AB819F" w:rsidR="00531DD2" w:rsidRPr="00531DD2" w:rsidRDefault="00531DD2" w:rsidP="00531DD2">
      <w:pPr>
        <w:tabs>
          <w:tab w:val="left" w:pos="2955"/>
        </w:tabs>
        <w:ind w:left="567" w:right="-2"/>
        <w:rPr>
          <w:color w:val="000000"/>
        </w:rPr>
      </w:pPr>
      <w:r w:rsidRPr="00531DD2">
        <w:rPr>
          <w:color w:val="000000"/>
        </w:rPr>
        <w:t xml:space="preserve">                                   </w:t>
      </w:r>
      <w:r>
        <w:rPr>
          <w:color w:val="000000"/>
        </w:rPr>
        <w:t xml:space="preserve">  </w:t>
      </w:r>
      <w:r w:rsidRPr="00531DD2">
        <w:rPr>
          <w:color w:val="000000"/>
        </w:rPr>
        <w:t xml:space="preserve"> 6. Puşcaşu Ioan</w:t>
      </w:r>
    </w:p>
    <w:p w14:paraId="02D28BC0" w14:textId="7A6AE9AB" w:rsidR="00531DD2" w:rsidRPr="00531DD2" w:rsidRDefault="00531DD2" w:rsidP="00531DD2">
      <w:pPr>
        <w:tabs>
          <w:tab w:val="left" w:pos="2955"/>
        </w:tabs>
        <w:ind w:left="567" w:right="-2"/>
        <w:rPr>
          <w:color w:val="000000"/>
        </w:rPr>
      </w:pPr>
      <w:r w:rsidRPr="00531DD2">
        <w:rPr>
          <w:color w:val="000000"/>
        </w:rPr>
        <w:t xml:space="preserve">                                   </w:t>
      </w:r>
      <w:r>
        <w:rPr>
          <w:color w:val="000000"/>
        </w:rPr>
        <w:t xml:space="preserve">  </w:t>
      </w:r>
      <w:r w:rsidRPr="00531DD2">
        <w:rPr>
          <w:color w:val="000000"/>
        </w:rPr>
        <w:t xml:space="preserve"> 7. Paţurcă Roxana-Natalia</w:t>
      </w:r>
    </w:p>
    <w:p w14:paraId="6247F8F9" w14:textId="142851BC" w:rsidR="00531DD2" w:rsidRPr="00531DD2" w:rsidRDefault="00531DD2" w:rsidP="00531DD2">
      <w:pPr>
        <w:tabs>
          <w:tab w:val="left" w:pos="2955"/>
        </w:tabs>
        <w:ind w:left="567" w:right="-2"/>
        <w:rPr>
          <w:color w:val="000000"/>
        </w:rPr>
      </w:pPr>
      <w:r w:rsidRPr="00531DD2">
        <w:rPr>
          <w:color w:val="000000"/>
        </w:rPr>
        <w:t xml:space="preserve">                                    </w:t>
      </w:r>
      <w:r>
        <w:rPr>
          <w:color w:val="000000"/>
        </w:rPr>
        <w:t xml:space="preserve">  </w:t>
      </w:r>
      <w:r w:rsidRPr="00531DD2">
        <w:rPr>
          <w:color w:val="000000"/>
        </w:rPr>
        <w:t>8. Chiriţă Alexandru</w:t>
      </w:r>
    </w:p>
    <w:p w14:paraId="295D1444" w14:textId="14636DA2" w:rsidR="00DC7CEB" w:rsidRPr="00531DD2" w:rsidRDefault="00531DD2" w:rsidP="00531DD2">
      <w:pPr>
        <w:tabs>
          <w:tab w:val="left" w:pos="2955"/>
        </w:tabs>
        <w:ind w:left="567" w:right="-2"/>
        <w:rPr>
          <w:color w:val="000000"/>
        </w:rPr>
      </w:pPr>
      <w:r w:rsidRPr="00531DD2">
        <w:rPr>
          <w:color w:val="000000"/>
        </w:rPr>
        <w:t xml:space="preserve">                                    </w:t>
      </w:r>
      <w:r>
        <w:rPr>
          <w:color w:val="000000"/>
        </w:rPr>
        <w:t xml:space="preserve">  </w:t>
      </w:r>
      <w:r w:rsidRPr="00531DD2">
        <w:rPr>
          <w:color w:val="000000"/>
        </w:rPr>
        <w:t>9. Ileana Dănuţ</w:t>
      </w:r>
    </w:p>
    <w:p w14:paraId="72DF2C86" w14:textId="080B952A" w:rsidR="00DC7CEB" w:rsidRPr="00880221" w:rsidRDefault="00DC7CEB" w:rsidP="003505E3">
      <w:pPr>
        <w:ind w:left="142" w:right="-851" w:firstLine="708"/>
        <w:jc w:val="both"/>
        <w:rPr>
          <w:color w:val="000000" w:themeColor="text1"/>
        </w:rPr>
      </w:pPr>
      <w:r w:rsidRPr="00880221">
        <w:rPr>
          <w:b/>
          <w:color w:val="000000" w:themeColor="text1"/>
        </w:rPr>
        <w:t>Observaţie:</w:t>
      </w:r>
      <w:r w:rsidRPr="00880221">
        <w:rPr>
          <w:color w:val="000000" w:themeColor="text1"/>
        </w:rPr>
        <w:t xml:space="preserve"> Nu au fost semnalate cazuri, la consilierii judeţeni prezenţi, de conflict de interese la votarea prezentului proiect de hotărâre.</w:t>
      </w:r>
    </w:p>
    <w:p w14:paraId="6A9DC5E0" w14:textId="12DB6789" w:rsidR="00701ECA" w:rsidRPr="00880221" w:rsidRDefault="00701ECA" w:rsidP="003505E3">
      <w:pPr>
        <w:ind w:left="142" w:right="-851" w:firstLine="708"/>
        <w:jc w:val="both"/>
        <w:rPr>
          <w:color w:val="000000" w:themeColor="text1"/>
        </w:rPr>
      </w:pPr>
      <w:r w:rsidRPr="00880221">
        <w:rPr>
          <w:color w:val="000000" w:themeColor="text1"/>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0ED90578" w14:textId="3BAB2A67" w:rsidR="006B5578" w:rsidRDefault="00F25F2F" w:rsidP="00B607F8">
      <w:pPr>
        <w:ind w:left="142" w:right="-851"/>
        <w:jc w:val="both"/>
        <w:rPr>
          <w:color w:val="000000" w:themeColor="text1"/>
        </w:rPr>
      </w:pPr>
      <w:r w:rsidRPr="00880221">
        <w:rPr>
          <w:color w:val="000000" w:themeColor="text1"/>
        </w:rPr>
        <w:t xml:space="preserve">   </w:t>
      </w:r>
      <w:r w:rsidR="00701ECA" w:rsidRPr="00880221">
        <w:rPr>
          <w:color w:val="000000" w:themeColor="text1"/>
        </w:rPr>
        <w:t xml:space="preserve">Prezentul aviz va fi supus dezbaterii Consiliului </w:t>
      </w:r>
      <w:proofErr w:type="spellStart"/>
      <w:r w:rsidR="00701ECA" w:rsidRPr="00880221">
        <w:rPr>
          <w:color w:val="000000" w:themeColor="text1"/>
        </w:rPr>
        <w:t>Judeţean</w:t>
      </w:r>
      <w:proofErr w:type="spellEnd"/>
      <w:r w:rsidR="00701ECA" w:rsidRPr="00880221">
        <w:rPr>
          <w:color w:val="000000" w:themeColor="text1"/>
        </w:rPr>
        <w:t xml:space="preserve"> </w:t>
      </w:r>
      <w:proofErr w:type="spellStart"/>
      <w:r w:rsidR="00701ECA" w:rsidRPr="00880221">
        <w:rPr>
          <w:color w:val="000000" w:themeColor="text1"/>
        </w:rPr>
        <w:t>Călăraşi</w:t>
      </w:r>
      <w:proofErr w:type="spellEnd"/>
      <w:r w:rsidR="00701ECA" w:rsidRPr="00880221">
        <w:rPr>
          <w:color w:val="000000" w:themeColor="text1"/>
        </w:rPr>
        <w:t>.</w:t>
      </w:r>
    </w:p>
    <w:p w14:paraId="41560B01" w14:textId="77777777" w:rsidR="00497F15" w:rsidRPr="00880221" w:rsidRDefault="00497F15" w:rsidP="00B607F8">
      <w:pPr>
        <w:ind w:left="142" w:right="-851"/>
        <w:jc w:val="both"/>
        <w:rPr>
          <w:color w:val="000000" w:themeColor="text1"/>
        </w:rPr>
      </w:pPr>
    </w:p>
    <w:p w14:paraId="78B8D835" w14:textId="308694B3" w:rsidR="0063686B" w:rsidRPr="00880221" w:rsidRDefault="00701ECA" w:rsidP="00B607F8">
      <w:pPr>
        <w:ind w:left="142" w:right="-851"/>
        <w:jc w:val="both"/>
        <w:rPr>
          <w:b/>
          <w:color w:val="000000" w:themeColor="text1"/>
          <w:lang w:val="fr-FR"/>
        </w:rPr>
      </w:pPr>
      <w:r w:rsidRPr="00880221">
        <w:rPr>
          <w:b/>
          <w:color w:val="000000" w:themeColor="text1"/>
        </w:rPr>
        <w:t xml:space="preserve"> </w:t>
      </w:r>
      <w:r w:rsidR="00E90F01" w:rsidRPr="00880221">
        <w:rPr>
          <w:b/>
          <w:color w:val="000000" w:themeColor="text1"/>
        </w:rPr>
        <w:t xml:space="preserve">        </w:t>
      </w:r>
      <w:r w:rsidRPr="00880221">
        <w:rPr>
          <w:b/>
          <w:color w:val="000000" w:themeColor="text1"/>
          <w:lang w:val="fr-FR"/>
        </w:rPr>
        <w:t xml:space="preserve">PRESEDINTE,                                                        </w:t>
      </w:r>
      <w:r w:rsidR="006B5578" w:rsidRPr="00880221">
        <w:rPr>
          <w:b/>
          <w:color w:val="000000" w:themeColor="text1"/>
          <w:lang w:val="fr-FR"/>
        </w:rPr>
        <w:t xml:space="preserve">             </w:t>
      </w:r>
      <w:r w:rsidRPr="00880221">
        <w:rPr>
          <w:b/>
          <w:color w:val="000000" w:themeColor="text1"/>
          <w:lang w:val="fr-FR"/>
        </w:rPr>
        <w:t xml:space="preserve">                   </w:t>
      </w:r>
      <w:r w:rsidR="00F25F2F" w:rsidRPr="00880221">
        <w:rPr>
          <w:b/>
          <w:color w:val="000000" w:themeColor="text1"/>
          <w:lang w:val="fr-FR"/>
        </w:rPr>
        <w:t xml:space="preserve">                     </w:t>
      </w:r>
      <w:r w:rsidRPr="00880221">
        <w:rPr>
          <w:b/>
          <w:color w:val="000000" w:themeColor="text1"/>
          <w:lang w:val="fr-FR"/>
        </w:rPr>
        <w:t>SECRETAR,</w:t>
      </w:r>
    </w:p>
    <w:p w14:paraId="33D9F069" w14:textId="77777777" w:rsidR="00531DD2" w:rsidRDefault="00531DD2" w:rsidP="00880221">
      <w:pPr>
        <w:ind w:left="142" w:right="-851"/>
        <w:jc w:val="both"/>
        <w:rPr>
          <w:b/>
          <w:color w:val="000000" w:themeColor="text1"/>
        </w:rPr>
      </w:pPr>
    </w:p>
    <w:p w14:paraId="0E9E6402" w14:textId="4571A529" w:rsidR="00880221" w:rsidRPr="00880221" w:rsidRDefault="00880221" w:rsidP="00880221">
      <w:pPr>
        <w:ind w:left="142" w:right="-851"/>
        <w:jc w:val="both"/>
        <w:rPr>
          <w:b/>
          <w:color w:val="000000" w:themeColor="text1"/>
        </w:rPr>
      </w:pPr>
      <w:r w:rsidRPr="00880221">
        <w:rPr>
          <w:b/>
          <w:color w:val="000000" w:themeColor="text1"/>
        </w:rPr>
        <w:lastRenderedPageBreak/>
        <w:t>CONSILIUL JUDETEAN CALARASI</w:t>
      </w:r>
    </w:p>
    <w:p w14:paraId="71FBCDAF" w14:textId="77777777" w:rsidR="00880221" w:rsidRPr="00880221" w:rsidRDefault="00880221" w:rsidP="00880221">
      <w:pPr>
        <w:ind w:left="142" w:right="-851"/>
        <w:rPr>
          <w:b/>
          <w:color w:val="000000" w:themeColor="text1"/>
        </w:rPr>
      </w:pPr>
      <w:r w:rsidRPr="00880221">
        <w:rPr>
          <w:b/>
          <w:color w:val="000000" w:themeColor="text1"/>
        </w:rPr>
        <w:t xml:space="preserve">Comisiei pentru Activităţi Ştiinţifice, Învăţământ, Sănătate, </w:t>
      </w:r>
    </w:p>
    <w:p w14:paraId="28732917" w14:textId="640EAE34" w:rsidR="00880221" w:rsidRPr="00880221" w:rsidRDefault="00880221" w:rsidP="00880221">
      <w:pPr>
        <w:ind w:left="142" w:right="-851"/>
        <w:rPr>
          <w:b/>
          <w:color w:val="000000" w:themeColor="text1"/>
        </w:rPr>
      </w:pPr>
      <w:r w:rsidRPr="00880221">
        <w:rPr>
          <w:b/>
          <w:color w:val="000000" w:themeColor="text1"/>
        </w:rPr>
        <w:t xml:space="preserve">Cultură, Culte, Protecţie Socială, Sportive şi de Agrement </w:t>
      </w:r>
    </w:p>
    <w:p w14:paraId="37FB53BA" w14:textId="77777777" w:rsidR="00880221" w:rsidRPr="00880221" w:rsidRDefault="00880221" w:rsidP="00880221">
      <w:pPr>
        <w:ind w:left="142" w:right="-851"/>
        <w:jc w:val="center"/>
        <w:rPr>
          <w:b/>
          <w:color w:val="000000" w:themeColor="text1"/>
        </w:rPr>
      </w:pPr>
    </w:p>
    <w:p w14:paraId="3FC7E07C" w14:textId="77777777" w:rsidR="00880221" w:rsidRPr="00880221" w:rsidRDefault="00880221" w:rsidP="00880221">
      <w:pPr>
        <w:ind w:left="142" w:right="-851"/>
        <w:jc w:val="center"/>
        <w:rPr>
          <w:b/>
          <w:color w:val="000000" w:themeColor="text1"/>
        </w:rPr>
      </w:pPr>
    </w:p>
    <w:p w14:paraId="60B61206" w14:textId="64FC23EE" w:rsidR="00880221" w:rsidRPr="00880221" w:rsidRDefault="00880221" w:rsidP="00880221">
      <w:pPr>
        <w:ind w:left="142" w:right="-851"/>
        <w:jc w:val="center"/>
        <w:rPr>
          <w:b/>
          <w:bCs/>
          <w:color w:val="000000" w:themeColor="text1"/>
          <w:lang w:val="it-IT"/>
        </w:rPr>
      </w:pPr>
      <w:r w:rsidRPr="00880221">
        <w:rPr>
          <w:b/>
          <w:bCs/>
          <w:color w:val="000000" w:themeColor="text1"/>
          <w:lang w:val="it-IT"/>
        </w:rPr>
        <w:t>AVIZ</w:t>
      </w:r>
    </w:p>
    <w:p w14:paraId="43DE6644" w14:textId="77777777" w:rsidR="00880221" w:rsidRPr="00880221" w:rsidRDefault="00880221" w:rsidP="00880221">
      <w:pPr>
        <w:ind w:left="142" w:right="-851"/>
        <w:jc w:val="center"/>
        <w:rPr>
          <w:b/>
          <w:color w:val="000000" w:themeColor="text1"/>
        </w:rPr>
      </w:pPr>
      <w:r w:rsidRPr="00880221">
        <w:rPr>
          <w:b/>
          <w:color w:val="000000" w:themeColor="text1"/>
        </w:rPr>
        <w:t>la proiectul de hotarare pentru aprobarea Planului anual de actiune privind serviciile sociale</w:t>
      </w:r>
    </w:p>
    <w:p w14:paraId="460622BB" w14:textId="00260B49" w:rsidR="00880221" w:rsidRPr="00880221" w:rsidRDefault="00880221" w:rsidP="00880221">
      <w:pPr>
        <w:ind w:left="142" w:right="-851"/>
        <w:jc w:val="center"/>
        <w:rPr>
          <w:b/>
          <w:color w:val="000000" w:themeColor="text1"/>
        </w:rPr>
      </w:pPr>
      <w:r w:rsidRPr="00880221">
        <w:rPr>
          <w:b/>
          <w:color w:val="000000" w:themeColor="text1"/>
        </w:rPr>
        <w:t xml:space="preserve"> administrate si finantate de Judetul Calarasi pentru anul 202</w:t>
      </w:r>
      <w:r w:rsidR="00817978">
        <w:rPr>
          <w:b/>
          <w:color w:val="000000" w:themeColor="text1"/>
        </w:rPr>
        <w:t>6</w:t>
      </w:r>
    </w:p>
    <w:p w14:paraId="746F4C94" w14:textId="77777777" w:rsidR="00880221" w:rsidRPr="00880221" w:rsidRDefault="00880221" w:rsidP="00880221">
      <w:pPr>
        <w:ind w:left="142" w:right="-851"/>
        <w:jc w:val="center"/>
        <w:rPr>
          <w:b/>
          <w:color w:val="000000" w:themeColor="text1"/>
        </w:rPr>
      </w:pPr>
    </w:p>
    <w:p w14:paraId="6CD9B223" w14:textId="77777777" w:rsidR="00880221" w:rsidRPr="00880221" w:rsidRDefault="00880221" w:rsidP="00880221">
      <w:pPr>
        <w:ind w:left="142" w:right="-851"/>
        <w:jc w:val="center"/>
        <w:rPr>
          <w:b/>
          <w:color w:val="000000" w:themeColor="text1"/>
        </w:rPr>
      </w:pPr>
    </w:p>
    <w:p w14:paraId="7693E9F7" w14:textId="5D048D4D" w:rsidR="00880221" w:rsidRPr="00880221" w:rsidRDefault="00880221" w:rsidP="00880221">
      <w:pPr>
        <w:ind w:left="142" w:right="-851" w:firstLine="567"/>
        <w:jc w:val="both"/>
        <w:rPr>
          <w:bCs/>
          <w:color w:val="000000" w:themeColor="text1"/>
        </w:rPr>
      </w:pPr>
      <w:r w:rsidRPr="00880221">
        <w:rPr>
          <w:color w:val="000000" w:themeColor="text1"/>
        </w:rPr>
        <w:t xml:space="preserve">Comisiei pentru Activităţi Ştiinţifice, Învăţământ, Sănătate, Cultură, Culte, Protecţie Socială, Sportive şi de Agrement i-a fost transmis, în conformitate cu prevederile </w:t>
      </w:r>
      <w:r w:rsidRPr="00880221">
        <w:rPr>
          <w:rStyle w:val="Bodytext5NotItalic"/>
          <w:rFonts w:eastAsia="Arial Unicode MS"/>
          <w:b w:val="0"/>
          <w:i w:val="0"/>
          <w:color w:val="000000" w:themeColor="text1"/>
        </w:rPr>
        <w:t>art. 182 alin. (4) raportate la</w:t>
      </w:r>
      <w:r w:rsidRPr="00880221">
        <w:rPr>
          <w:color w:val="000000" w:themeColor="text1"/>
        </w:rPr>
        <w:t xml:space="preserve"> art. 125 din Ordonanţa de urgenţă a Guvernului nr. 57/2019 privind Codul administrativ, precum si ale art. 16 alin. (1) lit. a), b), art. 22 pct. 4. paragraf 1, art. 23, art. 36 alin. (3) lit. b), alin. (6) şi alin. (8) lit. c) din Regulamentul de Organizare şi Funcţionare al Consiliului Judeţean Călăraşi proiectul de hotarare pentru aprobarea Planului anual de actiune privind serviciile sociale administrate si finantate de Judetul Calarasi pentru anul 202</w:t>
      </w:r>
      <w:r w:rsidR="00817978">
        <w:rPr>
          <w:color w:val="000000" w:themeColor="text1"/>
        </w:rPr>
        <w:t>6</w:t>
      </w:r>
      <w:r w:rsidRPr="00880221">
        <w:rPr>
          <w:bCs/>
          <w:color w:val="000000" w:themeColor="text1"/>
        </w:rPr>
        <w:t>.</w:t>
      </w:r>
    </w:p>
    <w:p w14:paraId="23838F4F" w14:textId="19AF00E6" w:rsidR="00880221" w:rsidRPr="00880221" w:rsidRDefault="00880221" w:rsidP="00880221">
      <w:pPr>
        <w:ind w:left="142" w:right="-851" w:firstLine="567"/>
        <w:jc w:val="both"/>
        <w:rPr>
          <w:bCs/>
          <w:color w:val="000000" w:themeColor="text1"/>
        </w:rPr>
      </w:pPr>
      <w:r w:rsidRPr="00880221">
        <w:rPr>
          <w:color w:val="000000" w:themeColor="text1"/>
        </w:rPr>
        <w:t xml:space="preserve"> In sedinta din data de </w:t>
      </w:r>
      <w:r w:rsidR="00F34F52">
        <w:rPr>
          <w:color w:val="000000" w:themeColor="text1"/>
        </w:rPr>
        <w:t xml:space="preserve"> </w:t>
      </w:r>
      <w:r w:rsidRPr="00210813">
        <w:t>.0</w:t>
      </w:r>
      <w:r w:rsidR="00817978" w:rsidRPr="00210813">
        <w:t>2</w:t>
      </w:r>
      <w:r w:rsidRPr="00210813">
        <w:t>.202</w:t>
      </w:r>
      <w:r w:rsidR="00817978" w:rsidRPr="00210813">
        <w:t>6</w:t>
      </w:r>
      <w:r w:rsidRPr="00210813">
        <w:t xml:space="preserve"> am </w:t>
      </w:r>
      <w:r w:rsidRPr="00880221">
        <w:rPr>
          <w:color w:val="000000" w:themeColor="text1"/>
        </w:rPr>
        <w:t>luat în dezbatere proiectul de hotãrâre transmis.</w:t>
      </w:r>
    </w:p>
    <w:p w14:paraId="091D96CE" w14:textId="77777777" w:rsidR="00880221" w:rsidRPr="00880221" w:rsidRDefault="00880221" w:rsidP="00880221">
      <w:pPr>
        <w:ind w:left="142" w:right="-851"/>
        <w:jc w:val="both"/>
        <w:rPr>
          <w:color w:val="000000" w:themeColor="text1"/>
          <w:lang w:val="it-IT"/>
        </w:rPr>
      </w:pPr>
      <w:r w:rsidRPr="00880221">
        <w:rPr>
          <w:color w:val="000000" w:themeColor="text1"/>
        </w:rPr>
        <w:t xml:space="preserve"> </w:t>
      </w:r>
      <w:r w:rsidRPr="00880221">
        <w:rPr>
          <w:color w:val="000000" w:themeColor="text1"/>
        </w:rPr>
        <w:tab/>
        <w:t xml:space="preserve"> Din discutiile care au avut loc, s-a desprins concluzia cã mãsura propusã este necesarã si oportunã, fiind motivatã juridic prin prevederile art. 232 -234 din Legea nr. 287/2009 privind Codul civil, republicata, cu modificarile si cmpletarile ulterioare, ale art. 1 alin. (4), art. 3 si art. 7 alin. (1) din Legea 17/2000 privind aistenta sociala a persoanelor varstnice, republicata, ale  art. 3, art. 5,  art. 62,  art. 113, art. 116 alin. (1), (2), art. 117 si art. 119 alin. (1) din Legea nr. 272/2004 privind protectia si promovarea drepturilor copilului, republicata, cu modificarile si completarile ulterioare, ale art. 2, art. 7 alin. (1) si (2), art. 32, art. 33 alin. (1) si art. 51 alin. (1)–(6) din Legea nr. 448/2006 privind protectia si promovarea drepturilor persoanelor cu handicap, republicata, cu modificarile si completareile ulterioare, in  prevederile art. 1, art. 2, art. 3 alin. (3) lit. B), art. 5 alin. (1)–(5), art. 6 alin. (1) lit. b) si c) si art. 16 alin. (3) lit. i) din Anexa nr. 1 la Hotararea Guvernului nr. 797/2017 pentru aprobarea regulamentelor cadru de organizare si functionare ale serviciilor publice de asistenta sociala si a structurii orientative de personal, cu modificarile si completarile ulterioare, prevederile Hotararii Guvernului nr. 440/2022 pentru aprobarea Strategiei nationale privind incluziunea sociala si reducerea saraciei pentru perioada 2022-2027, ale Hotararii Guvernului nr. 490/2022 pentru aprobarea Strategieinationale privind drepturile persoanelor cu dizabilitati “O Romanie echitabila” 2022-2027, ale Hotararii Guvernului nr. 969/2023 privind aprobarea Strategiei nationale pentru protectia si promovarea drepturilor copilului “Copii protejati, Romania sigura” 2022-2027, si in prevederile art. 173 alin. (1) lit. d) si alin. (5) lit. b) din Ordonanta de urgenta a Guvernului nr. 57/2019 privind Codul administrativ, cu modificarile si completarile ulterioare.</w:t>
      </w:r>
    </w:p>
    <w:p w14:paraId="0B3060BC" w14:textId="171BDC21" w:rsidR="00880221" w:rsidRPr="00DD529E" w:rsidRDefault="00880221" w:rsidP="00880221">
      <w:pPr>
        <w:ind w:left="142" w:right="-851"/>
        <w:jc w:val="both"/>
        <w:rPr>
          <w:color w:val="000000" w:themeColor="text1"/>
          <w:lang w:val="it-IT"/>
        </w:rPr>
      </w:pPr>
      <w:r w:rsidRPr="00880221">
        <w:rPr>
          <w:color w:val="000000" w:themeColor="text1"/>
          <w:lang w:val="it-IT"/>
        </w:rPr>
        <w:t xml:space="preserve">           </w:t>
      </w:r>
      <w:r w:rsidRPr="00DD529E">
        <w:rPr>
          <w:color w:val="000000" w:themeColor="text1"/>
          <w:lang w:val="it-IT"/>
        </w:rPr>
        <w:t>Votul nominal al Comisiei pentru Activităţi Ştiinţifice, Învăţământ, Sănătate, Cultură, Culte, Protecţie Socială, Sportive şi de Agrement, asupra proiectului de hotărâre, se prezintă astfel:</w:t>
      </w:r>
    </w:p>
    <w:p w14:paraId="59FBD580" w14:textId="77777777" w:rsidR="00880221" w:rsidRPr="000F5D17" w:rsidRDefault="00880221" w:rsidP="00880221">
      <w:pPr>
        <w:ind w:left="142" w:right="-851" w:firstLine="1701"/>
        <w:jc w:val="both"/>
        <w:rPr>
          <w:color w:val="000000" w:themeColor="text1"/>
        </w:rPr>
      </w:pPr>
    </w:p>
    <w:p w14:paraId="5993D4F4" w14:textId="77777777" w:rsidR="000F5D17" w:rsidRPr="000F5D17" w:rsidRDefault="000F5D17" w:rsidP="000F5D17">
      <w:pPr>
        <w:ind w:left="284" w:right="-1" w:firstLine="992"/>
        <w:jc w:val="both"/>
      </w:pPr>
      <w:r w:rsidRPr="000F5D17">
        <w:t>1.</w:t>
      </w:r>
      <w:r w:rsidRPr="000F5D17">
        <w:tab/>
        <w:t xml:space="preserve">Diaconu Liliana - Corina </w:t>
      </w:r>
    </w:p>
    <w:p w14:paraId="175D7F31" w14:textId="77777777" w:rsidR="000F5D17" w:rsidRPr="000F5D17" w:rsidRDefault="000F5D17" w:rsidP="000F5D17">
      <w:pPr>
        <w:ind w:left="284" w:right="-1" w:firstLine="992"/>
        <w:jc w:val="both"/>
      </w:pPr>
      <w:r w:rsidRPr="000F5D17">
        <w:t>2.</w:t>
      </w:r>
      <w:r w:rsidRPr="000F5D17">
        <w:tab/>
        <w:t>Gruiță Darie Nicolae</w:t>
      </w:r>
    </w:p>
    <w:p w14:paraId="78E53983" w14:textId="77777777" w:rsidR="000F5D17" w:rsidRPr="000F5D17" w:rsidRDefault="000F5D17" w:rsidP="000F5D17">
      <w:pPr>
        <w:ind w:left="284" w:right="-1" w:firstLine="992"/>
        <w:jc w:val="both"/>
      </w:pPr>
      <w:r w:rsidRPr="000F5D17">
        <w:t>3.</w:t>
      </w:r>
      <w:r w:rsidRPr="000F5D17">
        <w:tab/>
        <w:t>Manole Sergiu</w:t>
      </w:r>
    </w:p>
    <w:p w14:paraId="0CDC5812" w14:textId="77777777" w:rsidR="000F5D17" w:rsidRPr="000F5D17" w:rsidRDefault="000F5D17" w:rsidP="000F5D17">
      <w:pPr>
        <w:ind w:left="284" w:right="-1" w:firstLine="992"/>
        <w:jc w:val="both"/>
      </w:pPr>
      <w:r w:rsidRPr="000F5D17">
        <w:t>4.</w:t>
      </w:r>
      <w:r w:rsidRPr="000F5D17">
        <w:tab/>
        <w:t>Pațurcă Roxana - Natalia</w:t>
      </w:r>
    </w:p>
    <w:p w14:paraId="455C60A0" w14:textId="28208B30" w:rsidR="00F34F52" w:rsidRPr="000F5D17" w:rsidRDefault="000F5D17" w:rsidP="000F5D17">
      <w:pPr>
        <w:ind w:left="284" w:right="-1" w:firstLine="992"/>
        <w:jc w:val="both"/>
      </w:pPr>
      <w:r w:rsidRPr="000F5D17">
        <w:t>5.</w:t>
      </w:r>
      <w:r w:rsidRPr="000F5D17">
        <w:tab/>
        <w:t>Năstase Daniel</w:t>
      </w:r>
    </w:p>
    <w:p w14:paraId="296B7127" w14:textId="463570AC" w:rsidR="00880221" w:rsidRPr="000F5D17" w:rsidRDefault="00880221" w:rsidP="00880221">
      <w:pPr>
        <w:ind w:left="142" w:right="-851" w:firstLine="1701"/>
        <w:jc w:val="both"/>
        <w:rPr>
          <w:color w:val="000000" w:themeColor="text1"/>
        </w:rPr>
      </w:pPr>
    </w:p>
    <w:p w14:paraId="19E0B5F1" w14:textId="77777777" w:rsidR="00880221" w:rsidRPr="00880221" w:rsidRDefault="00880221" w:rsidP="00880221">
      <w:pPr>
        <w:ind w:left="142" w:right="-851" w:firstLine="708"/>
        <w:jc w:val="both"/>
        <w:rPr>
          <w:color w:val="000000" w:themeColor="text1"/>
        </w:rPr>
      </w:pPr>
      <w:r w:rsidRPr="00880221">
        <w:rPr>
          <w:b/>
          <w:color w:val="000000" w:themeColor="text1"/>
        </w:rPr>
        <w:t>Observaţie:</w:t>
      </w:r>
      <w:r w:rsidRPr="00880221">
        <w:rPr>
          <w:color w:val="000000" w:themeColor="text1"/>
        </w:rPr>
        <w:t xml:space="preserve"> Nu au fost semnalate cazuri, la consilierii judeţeni prezenţi, de conflict de interese la votarea prezentului proiect de hotărâre.</w:t>
      </w:r>
    </w:p>
    <w:p w14:paraId="5CB0B10C" w14:textId="45B43683" w:rsidR="00880221" w:rsidRPr="00880221" w:rsidRDefault="00880221" w:rsidP="00880221">
      <w:pPr>
        <w:ind w:left="142" w:right="-851" w:firstLine="708"/>
        <w:jc w:val="both"/>
        <w:rPr>
          <w:color w:val="000000" w:themeColor="text1"/>
        </w:rPr>
      </w:pPr>
      <w:r w:rsidRPr="00880221">
        <w:rPr>
          <w:color w:val="000000" w:themeColor="text1"/>
        </w:rPr>
        <w:t>Pentru considerentele expuse mai sus, Comisia pentru Activităţi Ştiinţifice, Învăţământ, Sănătate, Cultură, Culte, Protecţie Socială, Sportive şi de Agrement prezintă aviz favorabil/nefavorabil proiectului de hotărâre transmis, cu ____ voturi pentru, ____ voturi contra, ____ abţineri din totalul de _____ consilieri ce compun comisia şi ____ consilieri prezenţi.</w:t>
      </w:r>
    </w:p>
    <w:p w14:paraId="0184F2AE" w14:textId="4596EB71" w:rsidR="00880221" w:rsidRPr="00880221" w:rsidRDefault="00880221" w:rsidP="00880221">
      <w:pPr>
        <w:ind w:left="142" w:right="-851"/>
        <w:jc w:val="both"/>
        <w:rPr>
          <w:color w:val="000000" w:themeColor="text1"/>
        </w:rPr>
      </w:pPr>
      <w:r w:rsidRPr="00880221">
        <w:rPr>
          <w:color w:val="000000" w:themeColor="text1"/>
        </w:rPr>
        <w:t xml:space="preserve">   </w:t>
      </w:r>
      <w:r w:rsidR="00497F15">
        <w:rPr>
          <w:color w:val="000000" w:themeColor="text1"/>
        </w:rPr>
        <w:t xml:space="preserve">         </w:t>
      </w:r>
      <w:r w:rsidRPr="00880221">
        <w:rPr>
          <w:color w:val="000000" w:themeColor="text1"/>
        </w:rPr>
        <w:t>Prezentul aviz va fi supus dezbaterii Consiliului Judeţean Călăraşi.</w:t>
      </w:r>
    </w:p>
    <w:p w14:paraId="645E9E1A" w14:textId="77777777" w:rsidR="00880221" w:rsidRPr="00880221" w:rsidRDefault="00880221" w:rsidP="00880221">
      <w:pPr>
        <w:ind w:left="142" w:right="-851"/>
        <w:jc w:val="both"/>
        <w:rPr>
          <w:color w:val="000000" w:themeColor="text1"/>
        </w:rPr>
      </w:pPr>
    </w:p>
    <w:p w14:paraId="73BDDA68" w14:textId="65A3523D" w:rsidR="0063686B" w:rsidRPr="00880221" w:rsidRDefault="00497F15" w:rsidP="003505E3">
      <w:pPr>
        <w:ind w:left="142" w:right="-851"/>
        <w:jc w:val="both"/>
        <w:rPr>
          <w:b/>
          <w:color w:val="000000" w:themeColor="text1"/>
          <w:lang w:val="fr-FR"/>
        </w:rPr>
      </w:pPr>
      <w:r>
        <w:rPr>
          <w:b/>
          <w:color w:val="000000" w:themeColor="text1"/>
        </w:rPr>
        <w:t xml:space="preserve">    </w:t>
      </w:r>
      <w:r w:rsidR="00880221" w:rsidRPr="00880221">
        <w:rPr>
          <w:b/>
          <w:color w:val="000000" w:themeColor="text1"/>
          <w:lang w:val="fr-FR"/>
        </w:rPr>
        <w:t>PRESEDINTE,                                                                                                             SECRETAR,</w:t>
      </w:r>
    </w:p>
    <w:p w14:paraId="5570BD91" w14:textId="77777777" w:rsidR="0063686B" w:rsidRPr="00880221" w:rsidRDefault="0063686B" w:rsidP="003505E3">
      <w:pPr>
        <w:ind w:left="142" w:right="-851"/>
        <w:jc w:val="both"/>
        <w:rPr>
          <w:b/>
          <w:color w:val="000000" w:themeColor="text1"/>
          <w:lang w:val="fr-FR"/>
        </w:rPr>
      </w:pPr>
    </w:p>
    <w:p w14:paraId="61255231" w14:textId="77777777" w:rsidR="0063686B" w:rsidRPr="00880221" w:rsidRDefault="0063686B" w:rsidP="003505E3">
      <w:pPr>
        <w:ind w:left="142" w:right="-851"/>
        <w:jc w:val="both"/>
        <w:rPr>
          <w:b/>
          <w:color w:val="000000" w:themeColor="text1"/>
          <w:lang w:val="fr-FR"/>
        </w:rPr>
      </w:pPr>
    </w:p>
    <w:p w14:paraId="6FCF1EEE" w14:textId="77777777" w:rsidR="0063686B" w:rsidRPr="00880221" w:rsidRDefault="0063686B" w:rsidP="003505E3">
      <w:pPr>
        <w:ind w:left="142" w:right="-851"/>
        <w:rPr>
          <w:b/>
          <w:color w:val="000000" w:themeColor="text1"/>
          <w:lang w:val="fr-FR"/>
        </w:rPr>
      </w:pPr>
    </w:p>
    <w:sectPr w:rsidR="0063686B" w:rsidRPr="00880221" w:rsidSect="003505E3">
      <w:pgSz w:w="11906" w:h="16838" w:code="9"/>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6587D"/>
    <w:multiLevelType w:val="hybridMultilevel"/>
    <w:tmpl w:val="2EC24872"/>
    <w:lvl w:ilvl="0" w:tplc="021E9882">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385733DD"/>
    <w:multiLevelType w:val="hybridMultilevel"/>
    <w:tmpl w:val="E2EAAB2C"/>
    <w:lvl w:ilvl="0" w:tplc="54FCAAC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49FA5059"/>
    <w:multiLevelType w:val="hybridMultilevel"/>
    <w:tmpl w:val="C8146542"/>
    <w:lvl w:ilvl="0" w:tplc="6C9E855E">
      <w:start w:val="2"/>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56C80119"/>
    <w:multiLevelType w:val="hybridMultilevel"/>
    <w:tmpl w:val="2A5A16F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05609EE"/>
    <w:multiLevelType w:val="hybridMultilevel"/>
    <w:tmpl w:val="450E9D5E"/>
    <w:lvl w:ilvl="0" w:tplc="F6DCEC48">
      <w:start w:val="2"/>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63590A73"/>
    <w:multiLevelType w:val="hybridMultilevel"/>
    <w:tmpl w:val="FA6E1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799227E0"/>
    <w:multiLevelType w:val="hybridMultilevel"/>
    <w:tmpl w:val="A5148A58"/>
    <w:lvl w:ilvl="0" w:tplc="D8302AC6">
      <w:start w:val="1"/>
      <w:numFmt w:val="decimal"/>
      <w:lvlText w:val="%1."/>
      <w:lvlJc w:val="left"/>
      <w:pPr>
        <w:ind w:left="1353"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FB"/>
    <w:rsid w:val="00001297"/>
    <w:rsid w:val="00001812"/>
    <w:rsid w:val="00003444"/>
    <w:rsid w:val="00010BBD"/>
    <w:rsid w:val="00012792"/>
    <w:rsid w:val="000127F2"/>
    <w:rsid w:val="00012B0C"/>
    <w:rsid w:val="0001404B"/>
    <w:rsid w:val="000169C3"/>
    <w:rsid w:val="00016F99"/>
    <w:rsid w:val="0001704F"/>
    <w:rsid w:val="00020724"/>
    <w:rsid w:val="00030A3F"/>
    <w:rsid w:val="00034EC0"/>
    <w:rsid w:val="000356AF"/>
    <w:rsid w:val="00041B78"/>
    <w:rsid w:val="000476B5"/>
    <w:rsid w:val="00050373"/>
    <w:rsid w:val="00051ADC"/>
    <w:rsid w:val="000523CD"/>
    <w:rsid w:val="00053563"/>
    <w:rsid w:val="00054260"/>
    <w:rsid w:val="00054AF8"/>
    <w:rsid w:val="000574EC"/>
    <w:rsid w:val="00057B8D"/>
    <w:rsid w:val="00064707"/>
    <w:rsid w:val="000655F5"/>
    <w:rsid w:val="0006673C"/>
    <w:rsid w:val="0006703C"/>
    <w:rsid w:val="00067FA8"/>
    <w:rsid w:val="00076E74"/>
    <w:rsid w:val="000866BD"/>
    <w:rsid w:val="00086B69"/>
    <w:rsid w:val="00087062"/>
    <w:rsid w:val="00090B0D"/>
    <w:rsid w:val="00093224"/>
    <w:rsid w:val="00094CC4"/>
    <w:rsid w:val="00094E03"/>
    <w:rsid w:val="00096861"/>
    <w:rsid w:val="000971BB"/>
    <w:rsid w:val="00097AF3"/>
    <w:rsid w:val="000A20F7"/>
    <w:rsid w:val="000A28B0"/>
    <w:rsid w:val="000A4B23"/>
    <w:rsid w:val="000A7B49"/>
    <w:rsid w:val="000B2A17"/>
    <w:rsid w:val="000B34AA"/>
    <w:rsid w:val="000B6AD3"/>
    <w:rsid w:val="000C22B7"/>
    <w:rsid w:val="000C2C09"/>
    <w:rsid w:val="000C3E64"/>
    <w:rsid w:val="000C41B1"/>
    <w:rsid w:val="000C43F3"/>
    <w:rsid w:val="000C46E1"/>
    <w:rsid w:val="000C4BB2"/>
    <w:rsid w:val="000C7F52"/>
    <w:rsid w:val="000D0224"/>
    <w:rsid w:val="000D0C4E"/>
    <w:rsid w:val="000D4B4A"/>
    <w:rsid w:val="000E0B2C"/>
    <w:rsid w:val="000E2017"/>
    <w:rsid w:val="000E3E53"/>
    <w:rsid w:val="000F2982"/>
    <w:rsid w:val="000F33D6"/>
    <w:rsid w:val="000F4E41"/>
    <w:rsid w:val="000F50AE"/>
    <w:rsid w:val="000F5D17"/>
    <w:rsid w:val="000F6316"/>
    <w:rsid w:val="00100DF3"/>
    <w:rsid w:val="0010165C"/>
    <w:rsid w:val="0010357C"/>
    <w:rsid w:val="001045DE"/>
    <w:rsid w:val="0010562A"/>
    <w:rsid w:val="00105881"/>
    <w:rsid w:val="00105F2F"/>
    <w:rsid w:val="0011021D"/>
    <w:rsid w:val="00111A1D"/>
    <w:rsid w:val="00114D8B"/>
    <w:rsid w:val="0011792A"/>
    <w:rsid w:val="00117A6F"/>
    <w:rsid w:val="001206EE"/>
    <w:rsid w:val="001256D8"/>
    <w:rsid w:val="00125A7B"/>
    <w:rsid w:val="00127400"/>
    <w:rsid w:val="001316F4"/>
    <w:rsid w:val="00136043"/>
    <w:rsid w:val="00140E66"/>
    <w:rsid w:val="00141F23"/>
    <w:rsid w:val="00142D61"/>
    <w:rsid w:val="0014620B"/>
    <w:rsid w:val="001516B1"/>
    <w:rsid w:val="00153E67"/>
    <w:rsid w:val="0015499D"/>
    <w:rsid w:val="00157DAC"/>
    <w:rsid w:val="00160D21"/>
    <w:rsid w:val="001611DD"/>
    <w:rsid w:val="001617CD"/>
    <w:rsid w:val="00162819"/>
    <w:rsid w:val="00164AB6"/>
    <w:rsid w:val="00164CE1"/>
    <w:rsid w:val="001659BB"/>
    <w:rsid w:val="00166B77"/>
    <w:rsid w:val="00167677"/>
    <w:rsid w:val="00170352"/>
    <w:rsid w:val="00171D0A"/>
    <w:rsid w:val="00173E61"/>
    <w:rsid w:val="00176CE5"/>
    <w:rsid w:val="00176F29"/>
    <w:rsid w:val="00181514"/>
    <w:rsid w:val="0018273A"/>
    <w:rsid w:val="00182B78"/>
    <w:rsid w:val="00183D3A"/>
    <w:rsid w:val="0018643C"/>
    <w:rsid w:val="001877E2"/>
    <w:rsid w:val="00187D87"/>
    <w:rsid w:val="00187DC0"/>
    <w:rsid w:val="00191B94"/>
    <w:rsid w:val="001922C0"/>
    <w:rsid w:val="00192325"/>
    <w:rsid w:val="00194F25"/>
    <w:rsid w:val="001A25A5"/>
    <w:rsid w:val="001A79FA"/>
    <w:rsid w:val="001A7CE0"/>
    <w:rsid w:val="001B00BE"/>
    <w:rsid w:val="001B0C1A"/>
    <w:rsid w:val="001B14BF"/>
    <w:rsid w:val="001B398E"/>
    <w:rsid w:val="001B45A7"/>
    <w:rsid w:val="001B634D"/>
    <w:rsid w:val="001B6C77"/>
    <w:rsid w:val="001C03AF"/>
    <w:rsid w:val="001C0F3C"/>
    <w:rsid w:val="001C18E3"/>
    <w:rsid w:val="001C2847"/>
    <w:rsid w:val="001C399E"/>
    <w:rsid w:val="001C4C37"/>
    <w:rsid w:val="001D50B6"/>
    <w:rsid w:val="001D62C2"/>
    <w:rsid w:val="001D6946"/>
    <w:rsid w:val="001E073D"/>
    <w:rsid w:val="001E6BA1"/>
    <w:rsid w:val="001F0E15"/>
    <w:rsid w:val="001F136A"/>
    <w:rsid w:val="001F3ACA"/>
    <w:rsid w:val="001F5104"/>
    <w:rsid w:val="001F6BC1"/>
    <w:rsid w:val="002007CD"/>
    <w:rsid w:val="00200C79"/>
    <w:rsid w:val="00203AD4"/>
    <w:rsid w:val="00205C55"/>
    <w:rsid w:val="00207744"/>
    <w:rsid w:val="00207788"/>
    <w:rsid w:val="00210813"/>
    <w:rsid w:val="0021204B"/>
    <w:rsid w:val="002135A7"/>
    <w:rsid w:val="00213A1E"/>
    <w:rsid w:val="00214B19"/>
    <w:rsid w:val="00220388"/>
    <w:rsid w:val="00222AAD"/>
    <w:rsid w:val="00227850"/>
    <w:rsid w:val="00230C68"/>
    <w:rsid w:val="00233171"/>
    <w:rsid w:val="0023606D"/>
    <w:rsid w:val="00236402"/>
    <w:rsid w:val="00236EBB"/>
    <w:rsid w:val="00237112"/>
    <w:rsid w:val="002439B3"/>
    <w:rsid w:val="00243D03"/>
    <w:rsid w:val="00243FCA"/>
    <w:rsid w:val="002463FC"/>
    <w:rsid w:val="00250CFD"/>
    <w:rsid w:val="00253B7D"/>
    <w:rsid w:val="00256016"/>
    <w:rsid w:val="00256080"/>
    <w:rsid w:val="00257FF9"/>
    <w:rsid w:val="00261E0A"/>
    <w:rsid w:val="0026342A"/>
    <w:rsid w:val="00264893"/>
    <w:rsid w:val="00265BB4"/>
    <w:rsid w:val="00266F78"/>
    <w:rsid w:val="00267A57"/>
    <w:rsid w:val="00267DE2"/>
    <w:rsid w:val="00267F47"/>
    <w:rsid w:val="0027003A"/>
    <w:rsid w:val="0027022D"/>
    <w:rsid w:val="002707A3"/>
    <w:rsid w:val="0027082A"/>
    <w:rsid w:val="00271169"/>
    <w:rsid w:val="002713A1"/>
    <w:rsid w:val="002723E2"/>
    <w:rsid w:val="00275D86"/>
    <w:rsid w:val="002776D1"/>
    <w:rsid w:val="002853BF"/>
    <w:rsid w:val="00294199"/>
    <w:rsid w:val="00295FE2"/>
    <w:rsid w:val="002A013D"/>
    <w:rsid w:val="002A0C51"/>
    <w:rsid w:val="002A20A5"/>
    <w:rsid w:val="002B0CA2"/>
    <w:rsid w:val="002B51CA"/>
    <w:rsid w:val="002B73BA"/>
    <w:rsid w:val="002C0C6A"/>
    <w:rsid w:val="002C228C"/>
    <w:rsid w:val="002C234F"/>
    <w:rsid w:val="002C4408"/>
    <w:rsid w:val="002C4463"/>
    <w:rsid w:val="002C5375"/>
    <w:rsid w:val="002C5D96"/>
    <w:rsid w:val="002C662B"/>
    <w:rsid w:val="002C725B"/>
    <w:rsid w:val="002D7A7A"/>
    <w:rsid w:val="002E06CE"/>
    <w:rsid w:val="002E2CD3"/>
    <w:rsid w:val="002E7B88"/>
    <w:rsid w:val="002F1B03"/>
    <w:rsid w:val="002F3DEC"/>
    <w:rsid w:val="00300EF1"/>
    <w:rsid w:val="00306E4C"/>
    <w:rsid w:val="00311E24"/>
    <w:rsid w:val="00312766"/>
    <w:rsid w:val="00313307"/>
    <w:rsid w:val="00316569"/>
    <w:rsid w:val="00317CAA"/>
    <w:rsid w:val="00320963"/>
    <w:rsid w:val="0032141B"/>
    <w:rsid w:val="00321916"/>
    <w:rsid w:val="0032263D"/>
    <w:rsid w:val="00322D5D"/>
    <w:rsid w:val="00323722"/>
    <w:rsid w:val="00323E62"/>
    <w:rsid w:val="003322C0"/>
    <w:rsid w:val="003324F5"/>
    <w:rsid w:val="00332D86"/>
    <w:rsid w:val="003372BC"/>
    <w:rsid w:val="00337AD2"/>
    <w:rsid w:val="003404A1"/>
    <w:rsid w:val="00343DF2"/>
    <w:rsid w:val="003505E3"/>
    <w:rsid w:val="00352D94"/>
    <w:rsid w:val="00354CC6"/>
    <w:rsid w:val="00355740"/>
    <w:rsid w:val="00355AA3"/>
    <w:rsid w:val="003562E4"/>
    <w:rsid w:val="00356B82"/>
    <w:rsid w:val="003574D5"/>
    <w:rsid w:val="00361B1C"/>
    <w:rsid w:val="0036410A"/>
    <w:rsid w:val="00364BE2"/>
    <w:rsid w:val="00366746"/>
    <w:rsid w:val="00370714"/>
    <w:rsid w:val="003707EE"/>
    <w:rsid w:val="00371ACF"/>
    <w:rsid w:val="003803A6"/>
    <w:rsid w:val="00380A17"/>
    <w:rsid w:val="003827FE"/>
    <w:rsid w:val="00384A8A"/>
    <w:rsid w:val="00385359"/>
    <w:rsid w:val="00385D60"/>
    <w:rsid w:val="00385F1F"/>
    <w:rsid w:val="00386DB8"/>
    <w:rsid w:val="0038788A"/>
    <w:rsid w:val="0039016E"/>
    <w:rsid w:val="00392AFC"/>
    <w:rsid w:val="003A0CB7"/>
    <w:rsid w:val="003A5C4F"/>
    <w:rsid w:val="003B0F63"/>
    <w:rsid w:val="003B1591"/>
    <w:rsid w:val="003B54F1"/>
    <w:rsid w:val="003C2368"/>
    <w:rsid w:val="003C35F6"/>
    <w:rsid w:val="003D1565"/>
    <w:rsid w:val="003D5213"/>
    <w:rsid w:val="003D6BAE"/>
    <w:rsid w:val="003E0EAD"/>
    <w:rsid w:val="003E6C1B"/>
    <w:rsid w:val="003E6DE5"/>
    <w:rsid w:val="003F0248"/>
    <w:rsid w:val="003F3949"/>
    <w:rsid w:val="003F3D29"/>
    <w:rsid w:val="003F4709"/>
    <w:rsid w:val="003F52A3"/>
    <w:rsid w:val="003F7A3E"/>
    <w:rsid w:val="00402061"/>
    <w:rsid w:val="00402F09"/>
    <w:rsid w:val="00402FD3"/>
    <w:rsid w:val="004131B2"/>
    <w:rsid w:val="0041711B"/>
    <w:rsid w:val="00417CEB"/>
    <w:rsid w:val="00420B1A"/>
    <w:rsid w:val="00421BA2"/>
    <w:rsid w:val="00423C32"/>
    <w:rsid w:val="00426729"/>
    <w:rsid w:val="004276F2"/>
    <w:rsid w:val="004300E8"/>
    <w:rsid w:val="00432711"/>
    <w:rsid w:val="0043566F"/>
    <w:rsid w:val="00437154"/>
    <w:rsid w:val="0043728B"/>
    <w:rsid w:val="00440B1D"/>
    <w:rsid w:val="0044130F"/>
    <w:rsid w:val="00442358"/>
    <w:rsid w:val="00444B93"/>
    <w:rsid w:val="00445277"/>
    <w:rsid w:val="0044624F"/>
    <w:rsid w:val="00450D16"/>
    <w:rsid w:val="00451755"/>
    <w:rsid w:val="00452569"/>
    <w:rsid w:val="00452BDB"/>
    <w:rsid w:val="00453744"/>
    <w:rsid w:val="00454C66"/>
    <w:rsid w:val="00456DEC"/>
    <w:rsid w:val="00460223"/>
    <w:rsid w:val="004604CD"/>
    <w:rsid w:val="00463B26"/>
    <w:rsid w:val="00464F53"/>
    <w:rsid w:val="004652C8"/>
    <w:rsid w:val="00490752"/>
    <w:rsid w:val="00492FCC"/>
    <w:rsid w:val="00494954"/>
    <w:rsid w:val="00496C45"/>
    <w:rsid w:val="00496C7F"/>
    <w:rsid w:val="00497F15"/>
    <w:rsid w:val="004A1AA0"/>
    <w:rsid w:val="004A3588"/>
    <w:rsid w:val="004A433B"/>
    <w:rsid w:val="004B0A80"/>
    <w:rsid w:val="004B212E"/>
    <w:rsid w:val="004B3FA2"/>
    <w:rsid w:val="004B5133"/>
    <w:rsid w:val="004B556F"/>
    <w:rsid w:val="004B6451"/>
    <w:rsid w:val="004C16AD"/>
    <w:rsid w:val="004C1A71"/>
    <w:rsid w:val="004C1EBD"/>
    <w:rsid w:val="004C5218"/>
    <w:rsid w:val="004C5EFD"/>
    <w:rsid w:val="004C6076"/>
    <w:rsid w:val="004D0129"/>
    <w:rsid w:val="004D0DB1"/>
    <w:rsid w:val="004D4849"/>
    <w:rsid w:val="004D4D51"/>
    <w:rsid w:val="004D5677"/>
    <w:rsid w:val="004D56EC"/>
    <w:rsid w:val="004D67EA"/>
    <w:rsid w:val="004D7E5E"/>
    <w:rsid w:val="004E37EC"/>
    <w:rsid w:val="004E4754"/>
    <w:rsid w:val="004E567B"/>
    <w:rsid w:val="004E5AFB"/>
    <w:rsid w:val="004E6CAD"/>
    <w:rsid w:val="004E72CC"/>
    <w:rsid w:val="004F05E3"/>
    <w:rsid w:val="004F10C7"/>
    <w:rsid w:val="004F2ED6"/>
    <w:rsid w:val="004F3978"/>
    <w:rsid w:val="004F52F1"/>
    <w:rsid w:val="004F5C29"/>
    <w:rsid w:val="004F7130"/>
    <w:rsid w:val="004F7971"/>
    <w:rsid w:val="00500E17"/>
    <w:rsid w:val="005020C1"/>
    <w:rsid w:val="00502CD3"/>
    <w:rsid w:val="0050554A"/>
    <w:rsid w:val="00506E5F"/>
    <w:rsid w:val="005108DE"/>
    <w:rsid w:val="00513929"/>
    <w:rsid w:val="00514274"/>
    <w:rsid w:val="00520CC0"/>
    <w:rsid w:val="00525D72"/>
    <w:rsid w:val="00531DD2"/>
    <w:rsid w:val="00532787"/>
    <w:rsid w:val="00533F41"/>
    <w:rsid w:val="00534DEC"/>
    <w:rsid w:val="0053572C"/>
    <w:rsid w:val="00536665"/>
    <w:rsid w:val="005402B5"/>
    <w:rsid w:val="005431E2"/>
    <w:rsid w:val="005444CC"/>
    <w:rsid w:val="005504C7"/>
    <w:rsid w:val="00555DDD"/>
    <w:rsid w:val="005573F7"/>
    <w:rsid w:val="00557F0C"/>
    <w:rsid w:val="005612BF"/>
    <w:rsid w:val="00561E10"/>
    <w:rsid w:val="00562479"/>
    <w:rsid w:val="00562EC5"/>
    <w:rsid w:val="00563FB7"/>
    <w:rsid w:val="00565B36"/>
    <w:rsid w:val="00565F68"/>
    <w:rsid w:val="005665A8"/>
    <w:rsid w:val="005726B0"/>
    <w:rsid w:val="005729B4"/>
    <w:rsid w:val="00572EAC"/>
    <w:rsid w:val="0057327A"/>
    <w:rsid w:val="005741E4"/>
    <w:rsid w:val="005747D0"/>
    <w:rsid w:val="005772BC"/>
    <w:rsid w:val="0058195D"/>
    <w:rsid w:val="0058447A"/>
    <w:rsid w:val="00584F74"/>
    <w:rsid w:val="00585A0B"/>
    <w:rsid w:val="00591C66"/>
    <w:rsid w:val="00593DE3"/>
    <w:rsid w:val="005951D4"/>
    <w:rsid w:val="00595722"/>
    <w:rsid w:val="005A18C7"/>
    <w:rsid w:val="005A54B7"/>
    <w:rsid w:val="005A6548"/>
    <w:rsid w:val="005B1096"/>
    <w:rsid w:val="005B2777"/>
    <w:rsid w:val="005B2CA0"/>
    <w:rsid w:val="005B2E29"/>
    <w:rsid w:val="005B3A85"/>
    <w:rsid w:val="005B69CA"/>
    <w:rsid w:val="005B7FCE"/>
    <w:rsid w:val="005C1F63"/>
    <w:rsid w:val="005C3231"/>
    <w:rsid w:val="005C3CD6"/>
    <w:rsid w:val="005D141C"/>
    <w:rsid w:val="005D2F24"/>
    <w:rsid w:val="005D48B3"/>
    <w:rsid w:val="005D67BF"/>
    <w:rsid w:val="005D79AC"/>
    <w:rsid w:val="005D7D35"/>
    <w:rsid w:val="005E31D7"/>
    <w:rsid w:val="005E6003"/>
    <w:rsid w:val="005F2251"/>
    <w:rsid w:val="00600366"/>
    <w:rsid w:val="00601375"/>
    <w:rsid w:val="00601458"/>
    <w:rsid w:val="00605899"/>
    <w:rsid w:val="00606864"/>
    <w:rsid w:val="00610107"/>
    <w:rsid w:val="006107B9"/>
    <w:rsid w:val="00610A88"/>
    <w:rsid w:val="0061175A"/>
    <w:rsid w:val="00611AE7"/>
    <w:rsid w:val="00612FC4"/>
    <w:rsid w:val="00613226"/>
    <w:rsid w:val="00613F64"/>
    <w:rsid w:val="00615DBA"/>
    <w:rsid w:val="0062367F"/>
    <w:rsid w:val="0062376C"/>
    <w:rsid w:val="006244BF"/>
    <w:rsid w:val="00626094"/>
    <w:rsid w:val="00634280"/>
    <w:rsid w:val="0063686B"/>
    <w:rsid w:val="00641E45"/>
    <w:rsid w:val="00642B9A"/>
    <w:rsid w:val="0064388A"/>
    <w:rsid w:val="006446EB"/>
    <w:rsid w:val="00650C3C"/>
    <w:rsid w:val="0065551E"/>
    <w:rsid w:val="00657C86"/>
    <w:rsid w:val="00657D0B"/>
    <w:rsid w:val="00662AAF"/>
    <w:rsid w:val="00664BEA"/>
    <w:rsid w:val="006743F2"/>
    <w:rsid w:val="0068227E"/>
    <w:rsid w:val="006826DC"/>
    <w:rsid w:val="00683E48"/>
    <w:rsid w:val="006842B3"/>
    <w:rsid w:val="00685939"/>
    <w:rsid w:val="006867B5"/>
    <w:rsid w:val="00687B74"/>
    <w:rsid w:val="00691023"/>
    <w:rsid w:val="006926E9"/>
    <w:rsid w:val="00692B2E"/>
    <w:rsid w:val="00692E54"/>
    <w:rsid w:val="00693517"/>
    <w:rsid w:val="006937B3"/>
    <w:rsid w:val="00694E82"/>
    <w:rsid w:val="00697ADF"/>
    <w:rsid w:val="00697DB8"/>
    <w:rsid w:val="006A035B"/>
    <w:rsid w:val="006A30CE"/>
    <w:rsid w:val="006A3218"/>
    <w:rsid w:val="006A50C6"/>
    <w:rsid w:val="006A5492"/>
    <w:rsid w:val="006A657A"/>
    <w:rsid w:val="006B11D6"/>
    <w:rsid w:val="006B298A"/>
    <w:rsid w:val="006B49FB"/>
    <w:rsid w:val="006B5578"/>
    <w:rsid w:val="006B690D"/>
    <w:rsid w:val="006B74DA"/>
    <w:rsid w:val="006C0C9A"/>
    <w:rsid w:val="006C286D"/>
    <w:rsid w:val="006C7113"/>
    <w:rsid w:val="006C736A"/>
    <w:rsid w:val="006C7A86"/>
    <w:rsid w:val="006D030E"/>
    <w:rsid w:val="006D0F9F"/>
    <w:rsid w:val="006D2C0E"/>
    <w:rsid w:val="006E06B5"/>
    <w:rsid w:val="006E102C"/>
    <w:rsid w:val="006E189A"/>
    <w:rsid w:val="006E446A"/>
    <w:rsid w:val="006E5958"/>
    <w:rsid w:val="006E595C"/>
    <w:rsid w:val="006E6BD7"/>
    <w:rsid w:val="006E7E59"/>
    <w:rsid w:val="006F176D"/>
    <w:rsid w:val="006F1F1F"/>
    <w:rsid w:val="006F34E7"/>
    <w:rsid w:val="006F3CD7"/>
    <w:rsid w:val="006F5B3D"/>
    <w:rsid w:val="006F6564"/>
    <w:rsid w:val="006F70B1"/>
    <w:rsid w:val="00700F7C"/>
    <w:rsid w:val="00701ECA"/>
    <w:rsid w:val="00701F17"/>
    <w:rsid w:val="00702EDA"/>
    <w:rsid w:val="007069A9"/>
    <w:rsid w:val="00711E85"/>
    <w:rsid w:val="00712075"/>
    <w:rsid w:val="00712E96"/>
    <w:rsid w:val="00715B8C"/>
    <w:rsid w:val="00717031"/>
    <w:rsid w:val="00721CB0"/>
    <w:rsid w:val="00726918"/>
    <w:rsid w:val="0073289B"/>
    <w:rsid w:val="00732BA5"/>
    <w:rsid w:val="00737816"/>
    <w:rsid w:val="00743458"/>
    <w:rsid w:val="00746A11"/>
    <w:rsid w:val="00753D5D"/>
    <w:rsid w:val="00754C31"/>
    <w:rsid w:val="00754F95"/>
    <w:rsid w:val="00756721"/>
    <w:rsid w:val="00756CD0"/>
    <w:rsid w:val="00757BCB"/>
    <w:rsid w:val="00761E0E"/>
    <w:rsid w:val="00762E9E"/>
    <w:rsid w:val="00765BC4"/>
    <w:rsid w:val="00766ECD"/>
    <w:rsid w:val="00773688"/>
    <w:rsid w:val="00773BC4"/>
    <w:rsid w:val="00776373"/>
    <w:rsid w:val="00777EA5"/>
    <w:rsid w:val="00784311"/>
    <w:rsid w:val="00784966"/>
    <w:rsid w:val="00784A03"/>
    <w:rsid w:val="00784ABB"/>
    <w:rsid w:val="007856CA"/>
    <w:rsid w:val="007908D2"/>
    <w:rsid w:val="0079101D"/>
    <w:rsid w:val="007944D8"/>
    <w:rsid w:val="0079624A"/>
    <w:rsid w:val="007A03B9"/>
    <w:rsid w:val="007A106A"/>
    <w:rsid w:val="007A3118"/>
    <w:rsid w:val="007A4730"/>
    <w:rsid w:val="007B1BFD"/>
    <w:rsid w:val="007B27CC"/>
    <w:rsid w:val="007B4B7D"/>
    <w:rsid w:val="007B508B"/>
    <w:rsid w:val="007B59E6"/>
    <w:rsid w:val="007C268F"/>
    <w:rsid w:val="007C3620"/>
    <w:rsid w:val="007C3BDB"/>
    <w:rsid w:val="007C4ADA"/>
    <w:rsid w:val="007C6402"/>
    <w:rsid w:val="007E18A6"/>
    <w:rsid w:val="007E1B51"/>
    <w:rsid w:val="007E22D0"/>
    <w:rsid w:val="007E2A8F"/>
    <w:rsid w:val="007F0069"/>
    <w:rsid w:val="007F1862"/>
    <w:rsid w:val="007F75CD"/>
    <w:rsid w:val="008000D0"/>
    <w:rsid w:val="008009EB"/>
    <w:rsid w:val="008103BE"/>
    <w:rsid w:val="00816F98"/>
    <w:rsid w:val="00817978"/>
    <w:rsid w:val="00817C12"/>
    <w:rsid w:val="00821E01"/>
    <w:rsid w:val="00835CBC"/>
    <w:rsid w:val="00840558"/>
    <w:rsid w:val="00842441"/>
    <w:rsid w:val="0084710B"/>
    <w:rsid w:val="008471DB"/>
    <w:rsid w:val="00850327"/>
    <w:rsid w:val="00850C97"/>
    <w:rsid w:val="00855419"/>
    <w:rsid w:val="0085777D"/>
    <w:rsid w:val="00860A44"/>
    <w:rsid w:val="008617C6"/>
    <w:rsid w:val="00861EC5"/>
    <w:rsid w:val="00862873"/>
    <w:rsid w:val="00863C73"/>
    <w:rsid w:val="008648D1"/>
    <w:rsid w:val="0086761B"/>
    <w:rsid w:val="00871A93"/>
    <w:rsid w:val="00875AC9"/>
    <w:rsid w:val="008762DA"/>
    <w:rsid w:val="00876352"/>
    <w:rsid w:val="008765C5"/>
    <w:rsid w:val="00880221"/>
    <w:rsid w:val="00880E1E"/>
    <w:rsid w:val="00881666"/>
    <w:rsid w:val="00882F1E"/>
    <w:rsid w:val="008850B7"/>
    <w:rsid w:val="008870D9"/>
    <w:rsid w:val="00887C3B"/>
    <w:rsid w:val="00890A5B"/>
    <w:rsid w:val="00890AC8"/>
    <w:rsid w:val="00890C18"/>
    <w:rsid w:val="00890DA3"/>
    <w:rsid w:val="00891744"/>
    <w:rsid w:val="00891F6B"/>
    <w:rsid w:val="00894320"/>
    <w:rsid w:val="00896EAB"/>
    <w:rsid w:val="008A077F"/>
    <w:rsid w:val="008A1A04"/>
    <w:rsid w:val="008A5585"/>
    <w:rsid w:val="008A653E"/>
    <w:rsid w:val="008B0C7A"/>
    <w:rsid w:val="008B4CCC"/>
    <w:rsid w:val="008B57AD"/>
    <w:rsid w:val="008C02C8"/>
    <w:rsid w:val="008C039A"/>
    <w:rsid w:val="008C39DC"/>
    <w:rsid w:val="008C604E"/>
    <w:rsid w:val="008C6708"/>
    <w:rsid w:val="008D029D"/>
    <w:rsid w:val="008D0F10"/>
    <w:rsid w:val="008D127B"/>
    <w:rsid w:val="008D63C2"/>
    <w:rsid w:val="008D71DD"/>
    <w:rsid w:val="008E1675"/>
    <w:rsid w:val="008E25AD"/>
    <w:rsid w:val="008E3F7F"/>
    <w:rsid w:val="008E4CB5"/>
    <w:rsid w:val="008E52D7"/>
    <w:rsid w:val="008E7508"/>
    <w:rsid w:val="008E771F"/>
    <w:rsid w:val="008F225C"/>
    <w:rsid w:val="008F22EF"/>
    <w:rsid w:val="008F29EC"/>
    <w:rsid w:val="008F5EA7"/>
    <w:rsid w:val="008F65E1"/>
    <w:rsid w:val="00901164"/>
    <w:rsid w:val="0090156A"/>
    <w:rsid w:val="0090166D"/>
    <w:rsid w:val="00901AFC"/>
    <w:rsid w:val="00905B3F"/>
    <w:rsid w:val="00905BAB"/>
    <w:rsid w:val="009071EA"/>
    <w:rsid w:val="009118D8"/>
    <w:rsid w:val="00912A41"/>
    <w:rsid w:val="00913095"/>
    <w:rsid w:val="00920517"/>
    <w:rsid w:val="00922F01"/>
    <w:rsid w:val="009241B7"/>
    <w:rsid w:val="009255B4"/>
    <w:rsid w:val="00926F5E"/>
    <w:rsid w:val="009276A5"/>
    <w:rsid w:val="0092787E"/>
    <w:rsid w:val="009351CD"/>
    <w:rsid w:val="0093627C"/>
    <w:rsid w:val="0093751D"/>
    <w:rsid w:val="00940CCC"/>
    <w:rsid w:val="009420B3"/>
    <w:rsid w:val="00951033"/>
    <w:rsid w:val="00954134"/>
    <w:rsid w:val="009569F7"/>
    <w:rsid w:val="0096210B"/>
    <w:rsid w:val="00966EB4"/>
    <w:rsid w:val="00974039"/>
    <w:rsid w:val="00975D61"/>
    <w:rsid w:val="00980682"/>
    <w:rsid w:val="009854A4"/>
    <w:rsid w:val="00985512"/>
    <w:rsid w:val="00993A9A"/>
    <w:rsid w:val="00994613"/>
    <w:rsid w:val="00995721"/>
    <w:rsid w:val="009972B6"/>
    <w:rsid w:val="0099747F"/>
    <w:rsid w:val="009A087D"/>
    <w:rsid w:val="009A1316"/>
    <w:rsid w:val="009A50ED"/>
    <w:rsid w:val="009A5B59"/>
    <w:rsid w:val="009A6AA6"/>
    <w:rsid w:val="009B00CC"/>
    <w:rsid w:val="009B1044"/>
    <w:rsid w:val="009B23F0"/>
    <w:rsid w:val="009B61FA"/>
    <w:rsid w:val="009B6374"/>
    <w:rsid w:val="009B7093"/>
    <w:rsid w:val="009C1BB0"/>
    <w:rsid w:val="009C291D"/>
    <w:rsid w:val="009C3F74"/>
    <w:rsid w:val="009C4499"/>
    <w:rsid w:val="009C503B"/>
    <w:rsid w:val="009C5DE7"/>
    <w:rsid w:val="009D1CC8"/>
    <w:rsid w:val="009D52C7"/>
    <w:rsid w:val="009D6626"/>
    <w:rsid w:val="009D6B7F"/>
    <w:rsid w:val="009E0D1D"/>
    <w:rsid w:val="009E0F17"/>
    <w:rsid w:val="009F0585"/>
    <w:rsid w:val="009F0A86"/>
    <w:rsid w:val="00A01302"/>
    <w:rsid w:val="00A0175C"/>
    <w:rsid w:val="00A038A8"/>
    <w:rsid w:val="00A079E7"/>
    <w:rsid w:val="00A10D9D"/>
    <w:rsid w:val="00A13BD8"/>
    <w:rsid w:val="00A141CF"/>
    <w:rsid w:val="00A14A14"/>
    <w:rsid w:val="00A164D9"/>
    <w:rsid w:val="00A177AB"/>
    <w:rsid w:val="00A22584"/>
    <w:rsid w:val="00A24EA5"/>
    <w:rsid w:val="00A260E7"/>
    <w:rsid w:val="00A34013"/>
    <w:rsid w:val="00A34082"/>
    <w:rsid w:val="00A36058"/>
    <w:rsid w:val="00A36513"/>
    <w:rsid w:val="00A36F37"/>
    <w:rsid w:val="00A37A88"/>
    <w:rsid w:val="00A37B16"/>
    <w:rsid w:val="00A46327"/>
    <w:rsid w:val="00A47BB5"/>
    <w:rsid w:val="00A47F77"/>
    <w:rsid w:val="00A50594"/>
    <w:rsid w:val="00A5428A"/>
    <w:rsid w:val="00A578CB"/>
    <w:rsid w:val="00A60989"/>
    <w:rsid w:val="00A6244D"/>
    <w:rsid w:val="00A6361D"/>
    <w:rsid w:val="00A729B0"/>
    <w:rsid w:val="00A7320E"/>
    <w:rsid w:val="00A74644"/>
    <w:rsid w:val="00A76A7E"/>
    <w:rsid w:val="00A77455"/>
    <w:rsid w:val="00A82139"/>
    <w:rsid w:val="00A83479"/>
    <w:rsid w:val="00A838E6"/>
    <w:rsid w:val="00A8398E"/>
    <w:rsid w:val="00A83BA9"/>
    <w:rsid w:val="00A841C1"/>
    <w:rsid w:val="00A91B2F"/>
    <w:rsid w:val="00A94F43"/>
    <w:rsid w:val="00AA104A"/>
    <w:rsid w:val="00AA107D"/>
    <w:rsid w:val="00AA2EC3"/>
    <w:rsid w:val="00AA2FE4"/>
    <w:rsid w:val="00AA5DD2"/>
    <w:rsid w:val="00AB3426"/>
    <w:rsid w:val="00AB41A4"/>
    <w:rsid w:val="00AB554A"/>
    <w:rsid w:val="00AC1A87"/>
    <w:rsid w:val="00AC3DC7"/>
    <w:rsid w:val="00AD2BEE"/>
    <w:rsid w:val="00AD33BD"/>
    <w:rsid w:val="00AD498E"/>
    <w:rsid w:val="00AD527A"/>
    <w:rsid w:val="00AE1642"/>
    <w:rsid w:val="00AE1E5E"/>
    <w:rsid w:val="00AE7B61"/>
    <w:rsid w:val="00AF0BC4"/>
    <w:rsid w:val="00AF651B"/>
    <w:rsid w:val="00B00338"/>
    <w:rsid w:val="00B027EE"/>
    <w:rsid w:val="00B0473F"/>
    <w:rsid w:val="00B04F4B"/>
    <w:rsid w:val="00B10A47"/>
    <w:rsid w:val="00B11989"/>
    <w:rsid w:val="00B14A6B"/>
    <w:rsid w:val="00B155D0"/>
    <w:rsid w:val="00B16AE1"/>
    <w:rsid w:val="00B2086B"/>
    <w:rsid w:val="00B20BEF"/>
    <w:rsid w:val="00B22037"/>
    <w:rsid w:val="00B221CC"/>
    <w:rsid w:val="00B2439C"/>
    <w:rsid w:val="00B247AD"/>
    <w:rsid w:val="00B27326"/>
    <w:rsid w:val="00B27C33"/>
    <w:rsid w:val="00B27E8D"/>
    <w:rsid w:val="00B3318A"/>
    <w:rsid w:val="00B35702"/>
    <w:rsid w:val="00B37885"/>
    <w:rsid w:val="00B37FEB"/>
    <w:rsid w:val="00B43455"/>
    <w:rsid w:val="00B457D7"/>
    <w:rsid w:val="00B45C8B"/>
    <w:rsid w:val="00B47F60"/>
    <w:rsid w:val="00B5222C"/>
    <w:rsid w:val="00B5282C"/>
    <w:rsid w:val="00B530C6"/>
    <w:rsid w:val="00B53F53"/>
    <w:rsid w:val="00B54062"/>
    <w:rsid w:val="00B547C7"/>
    <w:rsid w:val="00B557B1"/>
    <w:rsid w:val="00B57C0D"/>
    <w:rsid w:val="00B605A7"/>
    <w:rsid w:val="00B607F8"/>
    <w:rsid w:val="00B6111B"/>
    <w:rsid w:val="00B674DB"/>
    <w:rsid w:val="00B7001D"/>
    <w:rsid w:val="00B73B33"/>
    <w:rsid w:val="00B74240"/>
    <w:rsid w:val="00B74F5F"/>
    <w:rsid w:val="00B776F5"/>
    <w:rsid w:val="00B80204"/>
    <w:rsid w:val="00B81873"/>
    <w:rsid w:val="00B82408"/>
    <w:rsid w:val="00B838AD"/>
    <w:rsid w:val="00B845E9"/>
    <w:rsid w:val="00B84D5E"/>
    <w:rsid w:val="00B876FE"/>
    <w:rsid w:val="00B933E3"/>
    <w:rsid w:val="00B93D55"/>
    <w:rsid w:val="00B973CF"/>
    <w:rsid w:val="00BA0E6D"/>
    <w:rsid w:val="00BA0F3A"/>
    <w:rsid w:val="00BA342E"/>
    <w:rsid w:val="00BB1982"/>
    <w:rsid w:val="00BB1EA0"/>
    <w:rsid w:val="00BB23A3"/>
    <w:rsid w:val="00BB3ADA"/>
    <w:rsid w:val="00BB4121"/>
    <w:rsid w:val="00BB545A"/>
    <w:rsid w:val="00BB55A0"/>
    <w:rsid w:val="00BB67F9"/>
    <w:rsid w:val="00BC2002"/>
    <w:rsid w:val="00BC5681"/>
    <w:rsid w:val="00BC5804"/>
    <w:rsid w:val="00BC7146"/>
    <w:rsid w:val="00BD0DEC"/>
    <w:rsid w:val="00BD1B2F"/>
    <w:rsid w:val="00BD27D1"/>
    <w:rsid w:val="00BD2DCF"/>
    <w:rsid w:val="00BD54BD"/>
    <w:rsid w:val="00BD7E37"/>
    <w:rsid w:val="00BE2643"/>
    <w:rsid w:val="00BE4C4C"/>
    <w:rsid w:val="00BE66BC"/>
    <w:rsid w:val="00BF6AE8"/>
    <w:rsid w:val="00C0253E"/>
    <w:rsid w:val="00C069B7"/>
    <w:rsid w:val="00C11BCE"/>
    <w:rsid w:val="00C150E7"/>
    <w:rsid w:val="00C16A1B"/>
    <w:rsid w:val="00C17C39"/>
    <w:rsid w:val="00C21FD5"/>
    <w:rsid w:val="00C21FFF"/>
    <w:rsid w:val="00C2302F"/>
    <w:rsid w:val="00C23D30"/>
    <w:rsid w:val="00C256C8"/>
    <w:rsid w:val="00C2597C"/>
    <w:rsid w:val="00C274E6"/>
    <w:rsid w:val="00C3073F"/>
    <w:rsid w:val="00C33FE2"/>
    <w:rsid w:val="00C354A8"/>
    <w:rsid w:val="00C37C7F"/>
    <w:rsid w:val="00C37E7A"/>
    <w:rsid w:val="00C42CFA"/>
    <w:rsid w:val="00C46284"/>
    <w:rsid w:val="00C46BC5"/>
    <w:rsid w:val="00C51041"/>
    <w:rsid w:val="00C51276"/>
    <w:rsid w:val="00C513AD"/>
    <w:rsid w:val="00C5418E"/>
    <w:rsid w:val="00C55260"/>
    <w:rsid w:val="00C55C90"/>
    <w:rsid w:val="00C56166"/>
    <w:rsid w:val="00C62889"/>
    <w:rsid w:val="00C66BED"/>
    <w:rsid w:val="00C679F6"/>
    <w:rsid w:val="00C70260"/>
    <w:rsid w:val="00C8026E"/>
    <w:rsid w:val="00C8128C"/>
    <w:rsid w:val="00C82BBC"/>
    <w:rsid w:val="00C85495"/>
    <w:rsid w:val="00C90982"/>
    <w:rsid w:val="00C91E1E"/>
    <w:rsid w:val="00C924E1"/>
    <w:rsid w:val="00C93A7C"/>
    <w:rsid w:val="00C976DA"/>
    <w:rsid w:val="00CA2256"/>
    <w:rsid w:val="00CA37BC"/>
    <w:rsid w:val="00CA4314"/>
    <w:rsid w:val="00CA72D3"/>
    <w:rsid w:val="00CA7928"/>
    <w:rsid w:val="00CB12A2"/>
    <w:rsid w:val="00CB1B50"/>
    <w:rsid w:val="00CB2BE7"/>
    <w:rsid w:val="00CB59B6"/>
    <w:rsid w:val="00CB7178"/>
    <w:rsid w:val="00CB726F"/>
    <w:rsid w:val="00CC121E"/>
    <w:rsid w:val="00CC6AE6"/>
    <w:rsid w:val="00CD1555"/>
    <w:rsid w:val="00CD1AFA"/>
    <w:rsid w:val="00CD2A2E"/>
    <w:rsid w:val="00CD3B45"/>
    <w:rsid w:val="00CE1A4F"/>
    <w:rsid w:val="00CE2F88"/>
    <w:rsid w:val="00CE6CE3"/>
    <w:rsid w:val="00CF1A25"/>
    <w:rsid w:val="00CF2D2D"/>
    <w:rsid w:val="00CF367B"/>
    <w:rsid w:val="00CF4C93"/>
    <w:rsid w:val="00CF503B"/>
    <w:rsid w:val="00CF6E3A"/>
    <w:rsid w:val="00CF78B4"/>
    <w:rsid w:val="00D02C31"/>
    <w:rsid w:val="00D03991"/>
    <w:rsid w:val="00D042C5"/>
    <w:rsid w:val="00D108F8"/>
    <w:rsid w:val="00D12701"/>
    <w:rsid w:val="00D14A3F"/>
    <w:rsid w:val="00D167D7"/>
    <w:rsid w:val="00D1785D"/>
    <w:rsid w:val="00D24856"/>
    <w:rsid w:val="00D2538A"/>
    <w:rsid w:val="00D2618B"/>
    <w:rsid w:val="00D278CE"/>
    <w:rsid w:val="00D30DE3"/>
    <w:rsid w:val="00D31A38"/>
    <w:rsid w:val="00D3350C"/>
    <w:rsid w:val="00D35E75"/>
    <w:rsid w:val="00D43134"/>
    <w:rsid w:val="00D5099C"/>
    <w:rsid w:val="00D53892"/>
    <w:rsid w:val="00D6376B"/>
    <w:rsid w:val="00D646AF"/>
    <w:rsid w:val="00D7170B"/>
    <w:rsid w:val="00D721C6"/>
    <w:rsid w:val="00D727D7"/>
    <w:rsid w:val="00D72F2F"/>
    <w:rsid w:val="00D72F7C"/>
    <w:rsid w:val="00D73A22"/>
    <w:rsid w:val="00D74223"/>
    <w:rsid w:val="00D743E0"/>
    <w:rsid w:val="00D748DB"/>
    <w:rsid w:val="00D74DD0"/>
    <w:rsid w:val="00D74E14"/>
    <w:rsid w:val="00D76483"/>
    <w:rsid w:val="00D774C6"/>
    <w:rsid w:val="00D8134C"/>
    <w:rsid w:val="00D818C1"/>
    <w:rsid w:val="00D8293B"/>
    <w:rsid w:val="00D858B3"/>
    <w:rsid w:val="00D85FC2"/>
    <w:rsid w:val="00D87C04"/>
    <w:rsid w:val="00D87FD8"/>
    <w:rsid w:val="00D940F9"/>
    <w:rsid w:val="00DA0530"/>
    <w:rsid w:val="00DA0BFB"/>
    <w:rsid w:val="00DA4030"/>
    <w:rsid w:val="00DA5132"/>
    <w:rsid w:val="00DA565C"/>
    <w:rsid w:val="00DB2E63"/>
    <w:rsid w:val="00DB3177"/>
    <w:rsid w:val="00DB37ED"/>
    <w:rsid w:val="00DB489C"/>
    <w:rsid w:val="00DB5B10"/>
    <w:rsid w:val="00DC0010"/>
    <w:rsid w:val="00DC7960"/>
    <w:rsid w:val="00DC7CEB"/>
    <w:rsid w:val="00DD2234"/>
    <w:rsid w:val="00DD30ED"/>
    <w:rsid w:val="00DD47D9"/>
    <w:rsid w:val="00DD4893"/>
    <w:rsid w:val="00DD529E"/>
    <w:rsid w:val="00DE0092"/>
    <w:rsid w:val="00DE79B0"/>
    <w:rsid w:val="00DF3BEC"/>
    <w:rsid w:val="00DF7C9D"/>
    <w:rsid w:val="00E0537E"/>
    <w:rsid w:val="00E05A7B"/>
    <w:rsid w:val="00E06F1B"/>
    <w:rsid w:val="00E14588"/>
    <w:rsid w:val="00E16383"/>
    <w:rsid w:val="00E16923"/>
    <w:rsid w:val="00E22C11"/>
    <w:rsid w:val="00E22FBA"/>
    <w:rsid w:val="00E242FE"/>
    <w:rsid w:val="00E246D8"/>
    <w:rsid w:val="00E35F3A"/>
    <w:rsid w:val="00E407C9"/>
    <w:rsid w:val="00E42825"/>
    <w:rsid w:val="00E478AA"/>
    <w:rsid w:val="00E56B6D"/>
    <w:rsid w:val="00E56DA3"/>
    <w:rsid w:val="00E577C1"/>
    <w:rsid w:val="00E57D24"/>
    <w:rsid w:val="00E614B6"/>
    <w:rsid w:val="00E61AFE"/>
    <w:rsid w:val="00E62185"/>
    <w:rsid w:val="00E63131"/>
    <w:rsid w:val="00E632FC"/>
    <w:rsid w:val="00E70530"/>
    <w:rsid w:val="00E71775"/>
    <w:rsid w:val="00E72A63"/>
    <w:rsid w:val="00E72CD9"/>
    <w:rsid w:val="00E74925"/>
    <w:rsid w:val="00E76BC5"/>
    <w:rsid w:val="00E82422"/>
    <w:rsid w:val="00E83795"/>
    <w:rsid w:val="00E90F01"/>
    <w:rsid w:val="00E9392B"/>
    <w:rsid w:val="00E977E6"/>
    <w:rsid w:val="00E979FE"/>
    <w:rsid w:val="00EA0AD3"/>
    <w:rsid w:val="00EA16BF"/>
    <w:rsid w:val="00EA19A1"/>
    <w:rsid w:val="00EA7359"/>
    <w:rsid w:val="00EA74B2"/>
    <w:rsid w:val="00EB0FF8"/>
    <w:rsid w:val="00EB2704"/>
    <w:rsid w:val="00EB348A"/>
    <w:rsid w:val="00EB3B1C"/>
    <w:rsid w:val="00EB54AF"/>
    <w:rsid w:val="00EB54C3"/>
    <w:rsid w:val="00EB7771"/>
    <w:rsid w:val="00EC49F1"/>
    <w:rsid w:val="00EC4FB2"/>
    <w:rsid w:val="00ED03B3"/>
    <w:rsid w:val="00ED3372"/>
    <w:rsid w:val="00ED49A5"/>
    <w:rsid w:val="00ED7E44"/>
    <w:rsid w:val="00EE033A"/>
    <w:rsid w:val="00EE06A0"/>
    <w:rsid w:val="00EE12F1"/>
    <w:rsid w:val="00EE3EC4"/>
    <w:rsid w:val="00EE53D2"/>
    <w:rsid w:val="00EE5A48"/>
    <w:rsid w:val="00EE6F0B"/>
    <w:rsid w:val="00EF0C10"/>
    <w:rsid w:val="00EF2035"/>
    <w:rsid w:val="00EF5774"/>
    <w:rsid w:val="00EF7A0F"/>
    <w:rsid w:val="00F02B5D"/>
    <w:rsid w:val="00F06C79"/>
    <w:rsid w:val="00F07CAD"/>
    <w:rsid w:val="00F111C0"/>
    <w:rsid w:val="00F13D34"/>
    <w:rsid w:val="00F154CC"/>
    <w:rsid w:val="00F16333"/>
    <w:rsid w:val="00F22D38"/>
    <w:rsid w:val="00F25D35"/>
    <w:rsid w:val="00F25F2F"/>
    <w:rsid w:val="00F309AD"/>
    <w:rsid w:val="00F327D4"/>
    <w:rsid w:val="00F340F8"/>
    <w:rsid w:val="00F34F52"/>
    <w:rsid w:val="00F36BCD"/>
    <w:rsid w:val="00F36E48"/>
    <w:rsid w:val="00F416CE"/>
    <w:rsid w:val="00F41FFB"/>
    <w:rsid w:val="00F43FB3"/>
    <w:rsid w:val="00F456C6"/>
    <w:rsid w:val="00F45A2B"/>
    <w:rsid w:val="00F46E2C"/>
    <w:rsid w:val="00F50425"/>
    <w:rsid w:val="00F50A8F"/>
    <w:rsid w:val="00F515BB"/>
    <w:rsid w:val="00F519ED"/>
    <w:rsid w:val="00F541DE"/>
    <w:rsid w:val="00F55B9F"/>
    <w:rsid w:val="00F66658"/>
    <w:rsid w:val="00F67EE0"/>
    <w:rsid w:val="00F727B3"/>
    <w:rsid w:val="00F73267"/>
    <w:rsid w:val="00F73435"/>
    <w:rsid w:val="00F74048"/>
    <w:rsid w:val="00F804D0"/>
    <w:rsid w:val="00F81DA6"/>
    <w:rsid w:val="00F8285E"/>
    <w:rsid w:val="00F851A3"/>
    <w:rsid w:val="00F86734"/>
    <w:rsid w:val="00F9709E"/>
    <w:rsid w:val="00F977D5"/>
    <w:rsid w:val="00F978E3"/>
    <w:rsid w:val="00F97E46"/>
    <w:rsid w:val="00FA16A8"/>
    <w:rsid w:val="00FA17FC"/>
    <w:rsid w:val="00FA2131"/>
    <w:rsid w:val="00FA25FF"/>
    <w:rsid w:val="00FA2B74"/>
    <w:rsid w:val="00FA63CA"/>
    <w:rsid w:val="00FA6F1E"/>
    <w:rsid w:val="00FA7259"/>
    <w:rsid w:val="00FB664F"/>
    <w:rsid w:val="00FC2DA2"/>
    <w:rsid w:val="00FC4302"/>
    <w:rsid w:val="00FC7E57"/>
    <w:rsid w:val="00FD21BF"/>
    <w:rsid w:val="00FD2974"/>
    <w:rsid w:val="00FD331F"/>
    <w:rsid w:val="00FD63B7"/>
    <w:rsid w:val="00FD67FA"/>
    <w:rsid w:val="00FE3630"/>
    <w:rsid w:val="00FE52D1"/>
    <w:rsid w:val="00FF1382"/>
    <w:rsid w:val="00FF4A8E"/>
    <w:rsid w:val="00FF5512"/>
    <w:rsid w:val="00FF74F0"/>
    <w:rsid w:val="00FF78F3"/>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737"/>
  <w15:chartTrackingRefBased/>
  <w15:docId w15:val="{D924ABAB-9097-4CB1-AB44-E4E6F4BA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AE6"/>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next w:val="Normal"/>
    <w:link w:val="Titlu2Caracter"/>
    <w:uiPriority w:val="99"/>
    <w:semiHidden/>
    <w:unhideWhenUsed/>
    <w:qFormat/>
    <w:rsid w:val="00701ECA"/>
    <w:pPr>
      <w:keepNext/>
      <w:jc w:val="center"/>
      <w:outlineLvl w:val="1"/>
    </w:pPr>
    <w:rPr>
      <w:rFonts w:ascii="Arial" w:eastAsia="Calibri" w:hAnsi="Arial"/>
      <w:b/>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rsid w:val="00701ECA"/>
    <w:rPr>
      <w:rFonts w:ascii="Arial" w:eastAsia="Calibri" w:hAnsi="Arial" w:cs="Times New Roman"/>
      <w:b/>
      <w:sz w:val="24"/>
      <w:szCs w:val="20"/>
      <w:lang w:val="en-US" w:eastAsia="ro-RO"/>
    </w:rPr>
  </w:style>
  <w:style w:type="paragraph" w:styleId="Corptext">
    <w:name w:val="Body Text"/>
    <w:basedOn w:val="Normal"/>
    <w:link w:val="CorptextCaracter"/>
    <w:uiPriority w:val="99"/>
    <w:semiHidden/>
    <w:unhideWhenUsed/>
    <w:rsid w:val="00701ECA"/>
    <w:pPr>
      <w:jc w:val="both"/>
    </w:pPr>
    <w:rPr>
      <w:rFonts w:ascii="Arial" w:eastAsia="Calibri" w:hAnsi="Arial"/>
      <w:szCs w:val="20"/>
      <w:lang w:val="en-US"/>
    </w:rPr>
  </w:style>
  <w:style w:type="character" w:customStyle="1" w:styleId="CorptextCaracter">
    <w:name w:val="Corp text Caracter"/>
    <w:basedOn w:val="Fontdeparagrafimplicit"/>
    <w:link w:val="Corptext"/>
    <w:uiPriority w:val="99"/>
    <w:semiHidden/>
    <w:rsid w:val="00701ECA"/>
    <w:rPr>
      <w:rFonts w:ascii="Arial" w:eastAsia="Calibri" w:hAnsi="Arial" w:cs="Times New Roman"/>
      <w:sz w:val="24"/>
      <w:szCs w:val="20"/>
      <w:lang w:val="en-US" w:eastAsia="ro-RO"/>
    </w:rPr>
  </w:style>
  <w:style w:type="paragraph" w:styleId="Indentcorptext">
    <w:name w:val="Body Text Indent"/>
    <w:basedOn w:val="Normal"/>
    <w:link w:val="IndentcorptextCaracter"/>
    <w:uiPriority w:val="99"/>
    <w:unhideWhenUsed/>
    <w:rsid w:val="00701ECA"/>
    <w:pPr>
      <w:spacing w:after="120"/>
      <w:ind w:left="283"/>
    </w:pPr>
    <w:rPr>
      <w:rFonts w:eastAsia="Calibri"/>
      <w:szCs w:val="20"/>
    </w:rPr>
  </w:style>
  <w:style w:type="character" w:customStyle="1" w:styleId="IndentcorptextCaracter">
    <w:name w:val="Indent corp text Caracter"/>
    <w:basedOn w:val="Fontdeparagrafimplicit"/>
    <w:link w:val="Indentcorptext"/>
    <w:uiPriority w:val="99"/>
    <w:rsid w:val="00701ECA"/>
    <w:rPr>
      <w:rFonts w:ascii="Times New Roman" w:eastAsia="Calibri" w:hAnsi="Times New Roman" w:cs="Times New Roman"/>
      <w:sz w:val="24"/>
      <w:szCs w:val="20"/>
      <w:lang w:eastAsia="ro-RO"/>
    </w:rPr>
  </w:style>
  <w:style w:type="paragraph" w:styleId="Frspaiere">
    <w:name w:val="No Spacing"/>
    <w:uiPriority w:val="1"/>
    <w:qFormat/>
    <w:rsid w:val="00701ECA"/>
    <w:pPr>
      <w:spacing w:after="0"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701ECA"/>
    <w:pPr>
      <w:ind w:left="720"/>
      <w:contextualSpacing/>
    </w:pPr>
  </w:style>
  <w:style w:type="character" w:customStyle="1" w:styleId="Bodytext5NotItalic">
    <w:name w:val="Body text (5) + Not Italic"/>
    <w:rsid w:val="00701ECA"/>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character" w:customStyle="1" w:styleId="do">
    <w:name w:val="do"/>
    <w:rsid w:val="00701ECA"/>
  </w:style>
  <w:style w:type="paragraph" w:customStyle="1" w:styleId="Default">
    <w:name w:val="Default"/>
    <w:uiPriority w:val="99"/>
    <w:rsid w:val="00D87F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F22D3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2D38"/>
    <w:rPr>
      <w:rFonts w:ascii="Segoe UI" w:eastAsia="Times New Roman" w:hAnsi="Segoe UI" w:cs="Segoe UI"/>
      <w:sz w:val="18"/>
      <w:szCs w:val="18"/>
      <w:lang w:eastAsia="ro-RO"/>
    </w:rPr>
  </w:style>
  <w:style w:type="character" w:customStyle="1" w:styleId="Bodytext2">
    <w:name w:val="Body text (2)_"/>
    <w:basedOn w:val="Fontdeparagrafimplicit"/>
    <w:link w:val="Bodytext20"/>
    <w:rsid w:val="00562EC5"/>
    <w:rPr>
      <w:rFonts w:ascii="Trebuchet MS" w:eastAsia="Trebuchet MS" w:hAnsi="Trebuchet MS" w:cs="Trebuchet MS"/>
      <w:shd w:val="clear" w:color="auto" w:fill="FFFFFF"/>
    </w:rPr>
  </w:style>
  <w:style w:type="paragraph" w:customStyle="1" w:styleId="Bodytext20">
    <w:name w:val="Body text (2)"/>
    <w:basedOn w:val="Normal"/>
    <w:link w:val="Bodytext2"/>
    <w:rsid w:val="00562EC5"/>
    <w:pPr>
      <w:widowControl w:val="0"/>
      <w:shd w:val="clear" w:color="auto" w:fill="FFFFFF"/>
      <w:spacing w:after="60" w:line="0" w:lineRule="atLeast"/>
      <w:ind w:hanging="360"/>
      <w:jc w:val="center"/>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8538">
      <w:bodyDiv w:val="1"/>
      <w:marLeft w:val="0"/>
      <w:marRight w:val="0"/>
      <w:marTop w:val="0"/>
      <w:marBottom w:val="0"/>
      <w:divBdr>
        <w:top w:val="none" w:sz="0" w:space="0" w:color="auto"/>
        <w:left w:val="none" w:sz="0" w:space="0" w:color="auto"/>
        <w:bottom w:val="none" w:sz="0" w:space="0" w:color="auto"/>
        <w:right w:val="none" w:sz="0" w:space="0" w:color="auto"/>
      </w:divBdr>
    </w:div>
    <w:div w:id="120268529">
      <w:bodyDiv w:val="1"/>
      <w:marLeft w:val="0"/>
      <w:marRight w:val="0"/>
      <w:marTop w:val="0"/>
      <w:marBottom w:val="0"/>
      <w:divBdr>
        <w:top w:val="none" w:sz="0" w:space="0" w:color="auto"/>
        <w:left w:val="none" w:sz="0" w:space="0" w:color="auto"/>
        <w:bottom w:val="none" w:sz="0" w:space="0" w:color="auto"/>
        <w:right w:val="none" w:sz="0" w:space="0" w:color="auto"/>
      </w:divBdr>
    </w:div>
    <w:div w:id="351691808">
      <w:bodyDiv w:val="1"/>
      <w:marLeft w:val="0"/>
      <w:marRight w:val="0"/>
      <w:marTop w:val="0"/>
      <w:marBottom w:val="0"/>
      <w:divBdr>
        <w:top w:val="none" w:sz="0" w:space="0" w:color="auto"/>
        <w:left w:val="none" w:sz="0" w:space="0" w:color="auto"/>
        <w:bottom w:val="none" w:sz="0" w:space="0" w:color="auto"/>
        <w:right w:val="none" w:sz="0" w:space="0" w:color="auto"/>
      </w:divBdr>
    </w:div>
    <w:div w:id="567543224">
      <w:bodyDiv w:val="1"/>
      <w:marLeft w:val="0"/>
      <w:marRight w:val="0"/>
      <w:marTop w:val="0"/>
      <w:marBottom w:val="0"/>
      <w:divBdr>
        <w:top w:val="none" w:sz="0" w:space="0" w:color="auto"/>
        <w:left w:val="none" w:sz="0" w:space="0" w:color="auto"/>
        <w:bottom w:val="none" w:sz="0" w:space="0" w:color="auto"/>
        <w:right w:val="none" w:sz="0" w:space="0" w:color="auto"/>
      </w:divBdr>
    </w:div>
    <w:div w:id="667951029">
      <w:bodyDiv w:val="1"/>
      <w:marLeft w:val="0"/>
      <w:marRight w:val="0"/>
      <w:marTop w:val="0"/>
      <w:marBottom w:val="0"/>
      <w:divBdr>
        <w:top w:val="none" w:sz="0" w:space="0" w:color="auto"/>
        <w:left w:val="none" w:sz="0" w:space="0" w:color="auto"/>
        <w:bottom w:val="none" w:sz="0" w:space="0" w:color="auto"/>
        <w:right w:val="none" w:sz="0" w:space="0" w:color="auto"/>
      </w:divBdr>
    </w:div>
    <w:div w:id="680670055">
      <w:bodyDiv w:val="1"/>
      <w:marLeft w:val="0"/>
      <w:marRight w:val="0"/>
      <w:marTop w:val="0"/>
      <w:marBottom w:val="0"/>
      <w:divBdr>
        <w:top w:val="none" w:sz="0" w:space="0" w:color="auto"/>
        <w:left w:val="none" w:sz="0" w:space="0" w:color="auto"/>
        <w:bottom w:val="none" w:sz="0" w:space="0" w:color="auto"/>
        <w:right w:val="none" w:sz="0" w:space="0" w:color="auto"/>
      </w:divBdr>
    </w:div>
    <w:div w:id="745537678">
      <w:bodyDiv w:val="1"/>
      <w:marLeft w:val="0"/>
      <w:marRight w:val="0"/>
      <w:marTop w:val="0"/>
      <w:marBottom w:val="0"/>
      <w:divBdr>
        <w:top w:val="none" w:sz="0" w:space="0" w:color="auto"/>
        <w:left w:val="none" w:sz="0" w:space="0" w:color="auto"/>
        <w:bottom w:val="none" w:sz="0" w:space="0" w:color="auto"/>
        <w:right w:val="none" w:sz="0" w:space="0" w:color="auto"/>
      </w:divBdr>
    </w:div>
    <w:div w:id="762263435">
      <w:bodyDiv w:val="1"/>
      <w:marLeft w:val="0"/>
      <w:marRight w:val="0"/>
      <w:marTop w:val="0"/>
      <w:marBottom w:val="0"/>
      <w:divBdr>
        <w:top w:val="none" w:sz="0" w:space="0" w:color="auto"/>
        <w:left w:val="none" w:sz="0" w:space="0" w:color="auto"/>
        <w:bottom w:val="none" w:sz="0" w:space="0" w:color="auto"/>
        <w:right w:val="none" w:sz="0" w:space="0" w:color="auto"/>
      </w:divBdr>
    </w:div>
    <w:div w:id="1875995522">
      <w:bodyDiv w:val="1"/>
      <w:marLeft w:val="0"/>
      <w:marRight w:val="0"/>
      <w:marTop w:val="0"/>
      <w:marBottom w:val="0"/>
      <w:divBdr>
        <w:top w:val="none" w:sz="0" w:space="0" w:color="auto"/>
        <w:left w:val="none" w:sz="0" w:space="0" w:color="auto"/>
        <w:bottom w:val="none" w:sz="0" w:space="0" w:color="auto"/>
        <w:right w:val="none" w:sz="0" w:space="0" w:color="auto"/>
      </w:divBdr>
    </w:div>
    <w:div w:id="1966740973">
      <w:bodyDiv w:val="1"/>
      <w:marLeft w:val="0"/>
      <w:marRight w:val="0"/>
      <w:marTop w:val="0"/>
      <w:marBottom w:val="0"/>
      <w:divBdr>
        <w:top w:val="none" w:sz="0" w:space="0" w:color="auto"/>
        <w:left w:val="none" w:sz="0" w:space="0" w:color="auto"/>
        <w:bottom w:val="none" w:sz="0" w:space="0" w:color="auto"/>
        <w:right w:val="none" w:sz="0" w:space="0" w:color="auto"/>
      </w:divBdr>
    </w:div>
    <w:div w:id="1974674010">
      <w:bodyDiv w:val="1"/>
      <w:marLeft w:val="0"/>
      <w:marRight w:val="0"/>
      <w:marTop w:val="0"/>
      <w:marBottom w:val="0"/>
      <w:divBdr>
        <w:top w:val="none" w:sz="0" w:space="0" w:color="auto"/>
        <w:left w:val="none" w:sz="0" w:space="0" w:color="auto"/>
        <w:bottom w:val="none" w:sz="0" w:space="0" w:color="auto"/>
        <w:right w:val="none" w:sz="0" w:space="0" w:color="auto"/>
      </w:divBdr>
    </w:div>
    <w:div w:id="2094164751">
      <w:bodyDiv w:val="1"/>
      <w:marLeft w:val="0"/>
      <w:marRight w:val="0"/>
      <w:marTop w:val="0"/>
      <w:marBottom w:val="0"/>
      <w:divBdr>
        <w:top w:val="none" w:sz="0" w:space="0" w:color="auto"/>
        <w:left w:val="none" w:sz="0" w:space="0" w:color="auto"/>
        <w:bottom w:val="none" w:sz="0" w:space="0" w:color="auto"/>
        <w:right w:val="none" w:sz="0" w:space="0" w:color="auto"/>
      </w:divBdr>
    </w:div>
    <w:div w:id="21074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4260-83A1-4215-9AAF-7C111A0D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2759</Words>
  <Characters>16005</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dc:creator>
  <cp:keywords/>
  <dc:description/>
  <cp:lastModifiedBy>Plesa Robert</cp:lastModifiedBy>
  <cp:revision>198</cp:revision>
  <cp:lastPrinted>2022-02-16T06:49:00Z</cp:lastPrinted>
  <dcterms:created xsi:type="dcterms:W3CDTF">2022-08-08T18:17:00Z</dcterms:created>
  <dcterms:modified xsi:type="dcterms:W3CDTF">2026-02-16T08:22:00Z</dcterms:modified>
</cp:coreProperties>
</file>