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8008B" w14:textId="043AAFB1" w:rsidR="000F3322" w:rsidRPr="0011351E" w:rsidRDefault="000F3322" w:rsidP="002F399F">
      <w:pPr>
        <w:ind w:left="567" w:right="-709"/>
        <w:jc w:val="both"/>
        <w:rPr>
          <w:b/>
          <w:sz w:val="20"/>
          <w:szCs w:val="20"/>
          <w:lang w:val="fr-FR"/>
        </w:rPr>
      </w:pPr>
      <w:r w:rsidRPr="0011351E">
        <w:rPr>
          <w:b/>
          <w:sz w:val="20"/>
          <w:szCs w:val="20"/>
          <w:lang w:val="fr-FR"/>
        </w:rPr>
        <w:t>ROM</w:t>
      </w:r>
      <w:r w:rsidR="001A0494" w:rsidRPr="0011351E">
        <w:rPr>
          <w:b/>
          <w:sz w:val="20"/>
          <w:szCs w:val="20"/>
          <w:lang w:val="fr-FR"/>
        </w:rPr>
        <w:t>Â</w:t>
      </w:r>
      <w:r w:rsidRPr="0011351E">
        <w:rPr>
          <w:b/>
          <w:sz w:val="20"/>
          <w:szCs w:val="20"/>
          <w:lang w:val="fr-FR"/>
        </w:rPr>
        <w:t xml:space="preserve">NIA                                                                                                </w:t>
      </w:r>
      <w:r w:rsidR="00CC5486" w:rsidRPr="0011351E">
        <w:rPr>
          <w:b/>
          <w:sz w:val="20"/>
          <w:szCs w:val="20"/>
          <w:lang w:val="fr-FR"/>
        </w:rPr>
        <w:t xml:space="preserve">                    </w:t>
      </w:r>
      <w:r w:rsidR="00F808FB" w:rsidRPr="0011351E">
        <w:rPr>
          <w:b/>
          <w:sz w:val="20"/>
          <w:szCs w:val="20"/>
          <w:lang w:val="fr-FR"/>
        </w:rPr>
        <w:t xml:space="preserve">                        </w:t>
      </w:r>
      <w:r w:rsidR="008F4D58">
        <w:rPr>
          <w:b/>
          <w:sz w:val="20"/>
          <w:szCs w:val="20"/>
          <w:lang w:val="fr-FR"/>
        </w:rPr>
        <w:t xml:space="preserve">                     </w:t>
      </w:r>
      <w:r w:rsidRPr="0011351E">
        <w:rPr>
          <w:b/>
          <w:sz w:val="20"/>
          <w:szCs w:val="20"/>
          <w:lang w:val="fr-FR"/>
        </w:rPr>
        <w:t xml:space="preserve">PROIECT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6997C36" w14:textId="49EC2B01" w:rsidR="000F3322" w:rsidRPr="0011351E" w:rsidRDefault="000F3322" w:rsidP="002F399F">
      <w:pPr>
        <w:ind w:left="567" w:right="-709"/>
        <w:jc w:val="both"/>
        <w:rPr>
          <w:b/>
          <w:sz w:val="20"/>
          <w:szCs w:val="20"/>
          <w:lang w:val="fr-FR"/>
        </w:rPr>
      </w:pPr>
      <w:r w:rsidRPr="0011351E">
        <w:rPr>
          <w:b/>
          <w:sz w:val="20"/>
          <w:szCs w:val="20"/>
          <w:lang w:val="fr-FR"/>
        </w:rPr>
        <w:t>JUDE</w:t>
      </w:r>
      <w:r w:rsidR="001A0494" w:rsidRPr="0011351E">
        <w:rPr>
          <w:b/>
          <w:sz w:val="20"/>
          <w:szCs w:val="20"/>
          <w:lang w:val="fr-FR"/>
        </w:rPr>
        <w:t>Ț</w:t>
      </w:r>
      <w:r w:rsidRPr="0011351E">
        <w:rPr>
          <w:b/>
          <w:sz w:val="20"/>
          <w:szCs w:val="20"/>
          <w:lang w:val="fr-FR"/>
        </w:rPr>
        <w:t>UL C</w:t>
      </w:r>
      <w:r w:rsidR="001A0494" w:rsidRPr="0011351E">
        <w:rPr>
          <w:b/>
          <w:sz w:val="20"/>
          <w:szCs w:val="20"/>
          <w:lang w:val="fr-FR"/>
        </w:rPr>
        <w:t>Ă</w:t>
      </w:r>
      <w:r w:rsidRPr="0011351E">
        <w:rPr>
          <w:b/>
          <w:sz w:val="20"/>
          <w:szCs w:val="20"/>
          <w:lang w:val="fr-FR"/>
        </w:rPr>
        <w:t>L</w:t>
      </w:r>
      <w:r w:rsidR="001A0494" w:rsidRPr="0011351E">
        <w:rPr>
          <w:b/>
          <w:sz w:val="20"/>
          <w:szCs w:val="20"/>
          <w:lang w:val="fr-FR"/>
        </w:rPr>
        <w:t>Ă</w:t>
      </w:r>
      <w:r w:rsidRPr="0011351E">
        <w:rPr>
          <w:b/>
          <w:sz w:val="20"/>
          <w:szCs w:val="20"/>
          <w:lang w:val="fr-FR"/>
        </w:rPr>
        <w:t>RA</w:t>
      </w:r>
      <w:r w:rsidR="001A0494" w:rsidRPr="0011351E">
        <w:rPr>
          <w:b/>
          <w:sz w:val="20"/>
          <w:szCs w:val="20"/>
          <w:lang w:val="fr-FR"/>
        </w:rPr>
        <w:t>Ș</w:t>
      </w:r>
      <w:r w:rsidR="00F808FB" w:rsidRPr="0011351E">
        <w:rPr>
          <w:b/>
          <w:sz w:val="20"/>
          <w:szCs w:val="20"/>
          <w:lang w:val="fr-FR"/>
        </w:rPr>
        <w:t>I</w:t>
      </w:r>
      <w:r w:rsidR="00F808FB" w:rsidRPr="0011351E">
        <w:rPr>
          <w:b/>
          <w:sz w:val="20"/>
          <w:szCs w:val="20"/>
          <w:lang w:val="fr-FR"/>
        </w:rPr>
        <w:tab/>
      </w:r>
      <w:r w:rsidR="00F808FB" w:rsidRPr="0011351E">
        <w:rPr>
          <w:b/>
          <w:sz w:val="20"/>
          <w:szCs w:val="20"/>
          <w:lang w:val="fr-FR"/>
        </w:rPr>
        <w:tab/>
      </w:r>
      <w:r w:rsidR="00F808FB" w:rsidRPr="0011351E">
        <w:rPr>
          <w:b/>
          <w:sz w:val="20"/>
          <w:szCs w:val="20"/>
          <w:lang w:val="fr-FR"/>
        </w:rPr>
        <w:tab/>
      </w:r>
      <w:r w:rsidR="00F808FB" w:rsidRPr="0011351E">
        <w:rPr>
          <w:b/>
          <w:sz w:val="20"/>
          <w:szCs w:val="20"/>
          <w:lang w:val="fr-FR"/>
        </w:rPr>
        <w:tab/>
      </w:r>
      <w:r w:rsidR="00F808FB" w:rsidRPr="0011351E">
        <w:rPr>
          <w:b/>
          <w:sz w:val="20"/>
          <w:szCs w:val="20"/>
          <w:lang w:val="fr-FR"/>
        </w:rPr>
        <w:tab/>
      </w:r>
      <w:r w:rsidR="00F808FB" w:rsidRPr="0011351E">
        <w:rPr>
          <w:b/>
          <w:sz w:val="20"/>
          <w:szCs w:val="20"/>
          <w:lang w:val="fr-FR"/>
        </w:rPr>
        <w:tab/>
      </w:r>
      <w:r w:rsidR="00F808FB" w:rsidRPr="0011351E">
        <w:rPr>
          <w:b/>
          <w:sz w:val="20"/>
          <w:szCs w:val="20"/>
          <w:lang w:val="fr-FR"/>
        </w:rPr>
        <w:tab/>
        <w:t xml:space="preserve">                    </w:t>
      </w:r>
      <w:r w:rsidR="008F4D58">
        <w:rPr>
          <w:b/>
          <w:sz w:val="20"/>
          <w:szCs w:val="20"/>
          <w:lang w:val="fr-FR"/>
        </w:rPr>
        <w:t xml:space="preserve">         </w:t>
      </w:r>
      <w:r w:rsidR="00D552EF" w:rsidRPr="0011351E">
        <w:rPr>
          <w:b/>
          <w:sz w:val="20"/>
          <w:szCs w:val="20"/>
          <w:lang w:val="fr-FR"/>
        </w:rPr>
        <w:t xml:space="preserve">Nr. </w:t>
      </w:r>
      <w:r w:rsidR="00A9283E" w:rsidRPr="0011351E">
        <w:rPr>
          <w:b/>
          <w:sz w:val="20"/>
          <w:szCs w:val="20"/>
          <w:lang w:val="fr-FR"/>
        </w:rPr>
        <w:t>8318</w:t>
      </w:r>
      <w:r w:rsidR="00D552EF" w:rsidRPr="0011351E">
        <w:rPr>
          <w:b/>
          <w:sz w:val="20"/>
          <w:szCs w:val="20"/>
          <w:lang w:val="fr-FR"/>
        </w:rPr>
        <w:t xml:space="preserve"> </w:t>
      </w:r>
      <w:proofErr w:type="spellStart"/>
      <w:r w:rsidR="00D552EF" w:rsidRPr="0011351E">
        <w:rPr>
          <w:b/>
          <w:sz w:val="20"/>
          <w:szCs w:val="20"/>
          <w:lang w:val="fr-FR"/>
        </w:rPr>
        <w:t>din</w:t>
      </w:r>
      <w:proofErr w:type="spellEnd"/>
      <w:r w:rsidR="00D552EF" w:rsidRPr="0011351E">
        <w:rPr>
          <w:b/>
          <w:sz w:val="20"/>
          <w:szCs w:val="20"/>
          <w:lang w:val="fr-FR"/>
        </w:rPr>
        <w:t xml:space="preserve"> </w:t>
      </w:r>
      <w:r w:rsidR="00A9283E" w:rsidRPr="0011351E">
        <w:rPr>
          <w:b/>
          <w:sz w:val="20"/>
          <w:szCs w:val="20"/>
          <w:lang w:val="fr-FR"/>
        </w:rPr>
        <w:t>18</w:t>
      </w:r>
      <w:r w:rsidR="00D552EF" w:rsidRPr="0011351E">
        <w:rPr>
          <w:b/>
          <w:sz w:val="20"/>
          <w:szCs w:val="20"/>
          <w:lang w:val="fr-FR"/>
        </w:rPr>
        <w:t>.0</w:t>
      </w:r>
      <w:r w:rsidR="00A9283E" w:rsidRPr="0011351E">
        <w:rPr>
          <w:b/>
          <w:sz w:val="20"/>
          <w:szCs w:val="20"/>
          <w:lang w:val="fr-FR"/>
        </w:rPr>
        <w:t>5</w:t>
      </w:r>
      <w:r w:rsidR="00D552EF" w:rsidRPr="0011351E">
        <w:rPr>
          <w:b/>
          <w:sz w:val="20"/>
          <w:szCs w:val="20"/>
          <w:lang w:val="fr-FR"/>
        </w:rPr>
        <w:t>.202</w:t>
      </w:r>
      <w:r w:rsidR="00CC2B25" w:rsidRPr="0011351E">
        <w:rPr>
          <w:b/>
          <w:sz w:val="20"/>
          <w:szCs w:val="20"/>
          <w:lang w:val="fr-FR"/>
        </w:rPr>
        <w:t>6</w:t>
      </w:r>
      <w:r w:rsidRPr="0011351E">
        <w:rPr>
          <w:b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</w:t>
      </w:r>
    </w:p>
    <w:p w14:paraId="2C5D6B0D" w14:textId="46F13F47" w:rsidR="000F3322" w:rsidRPr="0011351E" w:rsidRDefault="000F3322" w:rsidP="002F399F">
      <w:pPr>
        <w:pStyle w:val="Titlu1"/>
        <w:ind w:left="567" w:right="-709"/>
        <w:rPr>
          <w:rFonts w:ascii="Times New Roman" w:hAnsi="Times New Roman" w:cs="Times New Roman"/>
          <w:sz w:val="20"/>
          <w:szCs w:val="20"/>
          <w:lang w:val="fr-FR"/>
        </w:rPr>
      </w:pPr>
      <w:r w:rsidRPr="0011351E">
        <w:rPr>
          <w:rFonts w:ascii="Times New Roman" w:hAnsi="Times New Roman" w:cs="Times New Roman"/>
          <w:sz w:val="20"/>
          <w:szCs w:val="20"/>
          <w:lang w:val="fr-FR"/>
        </w:rPr>
        <w:t>CONSILIUL JUDE</w:t>
      </w:r>
      <w:r w:rsidR="001A0494" w:rsidRPr="0011351E">
        <w:rPr>
          <w:rFonts w:ascii="Times New Roman" w:hAnsi="Times New Roman" w:cs="Times New Roman"/>
          <w:sz w:val="20"/>
          <w:szCs w:val="20"/>
          <w:lang w:val="fr-FR"/>
        </w:rPr>
        <w:t>Ț</w:t>
      </w:r>
      <w:r w:rsidRPr="0011351E">
        <w:rPr>
          <w:rFonts w:ascii="Times New Roman" w:hAnsi="Times New Roman" w:cs="Times New Roman"/>
          <w:sz w:val="20"/>
          <w:szCs w:val="20"/>
          <w:lang w:val="fr-FR"/>
        </w:rPr>
        <w:t>EAN C</w:t>
      </w:r>
      <w:r w:rsidR="001A0494" w:rsidRPr="0011351E">
        <w:rPr>
          <w:rFonts w:ascii="Times New Roman" w:hAnsi="Times New Roman" w:cs="Times New Roman"/>
          <w:sz w:val="20"/>
          <w:szCs w:val="20"/>
          <w:lang w:val="fr-FR"/>
        </w:rPr>
        <w:t>Ă</w:t>
      </w:r>
      <w:r w:rsidRPr="0011351E">
        <w:rPr>
          <w:rFonts w:ascii="Times New Roman" w:hAnsi="Times New Roman" w:cs="Times New Roman"/>
          <w:sz w:val="20"/>
          <w:szCs w:val="20"/>
          <w:lang w:val="fr-FR"/>
        </w:rPr>
        <w:t>L</w:t>
      </w:r>
      <w:r w:rsidR="001A0494" w:rsidRPr="0011351E">
        <w:rPr>
          <w:rFonts w:ascii="Times New Roman" w:hAnsi="Times New Roman" w:cs="Times New Roman"/>
          <w:sz w:val="20"/>
          <w:szCs w:val="20"/>
          <w:lang w:val="fr-FR"/>
        </w:rPr>
        <w:t>Ă</w:t>
      </w:r>
      <w:r w:rsidRPr="0011351E">
        <w:rPr>
          <w:rFonts w:ascii="Times New Roman" w:hAnsi="Times New Roman" w:cs="Times New Roman"/>
          <w:sz w:val="20"/>
          <w:szCs w:val="20"/>
          <w:lang w:val="fr-FR"/>
        </w:rPr>
        <w:t>RA</w:t>
      </w:r>
      <w:r w:rsidR="001A0494" w:rsidRPr="0011351E">
        <w:rPr>
          <w:rFonts w:ascii="Times New Roman" w:hAnsi="Times New Roman" w:cs="Times New Roman"/>
          <w:sz w:val="20"/>
          <w:szCs w:val="20"/>
          <w:lang w:val="fr-FR"/>
        </w:rPr>
        <w:t>Ș</w:t>
      </w:r>
      <w:r w:rsidRPr="0011351E">
        <w:rPr>
          <w:rFonts w:ascii="Times New Roman" w:hAnsi="Times New Roman" w:cs="Times New Roman"/>
          <w:sz w:val="20"/>
          <w:szCs w:val="20"/>
          <w:lang w:val="fr-FR"/>
        </w:rPr>
        <w:t>I</w:t>
      </w:r>
    </w:p>
    <w:p w14:paraId="4A883BB8" w14:textId="77777777" w:rsidR="00B209CF" w:rsidRPr="0011351E" w:rsidRDefault="00B209CF" w:rsidP="00F808FB">
      <w:pPr>
        <w:ind w:left="567" w:right="-709"/>
        <w:rPr>
          <w:sz w:val="20"/>
          <w:szCs w:val="20"/>
          <w:lang w:val="fr-FR"/>
        </w:rPr>
      </w:pPr>
    </w:p>
    <w:p w14:paraId="16E0AA37" w14:textId="478CC0B0" w:rsidR="000F3322" w:rsidRPr="008F4D58" w:rsidRDefault="000F3322" w:rsidP="00F808FB">
      <w:pPr>
        <w:pStyle w:val="Titlu2"/>
        <w:ind w:left="567" w:right="-709"/>
        <w:rPr>
          <w:rFonts w:ascii="Times New Roman" w:hAnsi="Times New Roman" w:cs="Times New Roman"/>
          <w:bCs w:val="0"/>
          <w:sz w:val="24"/>
          <w:lang w:val="fr-FR"/>
        </w:rPr>
      </w:pPr>
      <w:r w:rsidRPr="008F4D58">
        <w:rPr>
          <w:rFonts w:ascii="Times New Roman" w:hAnsi="Times New Roman" w:cs="Times New Roman"/>
          <w:bCs w:val="0"/>
          <w:sz w:val="24"/>
          <w:lang w:val="fr-FR"/>
        </w:rPr>
        <w:t>HOT</w:t>
      </w:r>
      <w:r w:rsidR="001A0494" w:rsidRPr="008F4D58">
        <w:rPr>
          <w:rFonts w:ascii="Times New Roman" w:hAnsi="Times New Roman" w:cs="Times New Roman"/>
          <w:bCs w:val="0"/>
          <w:sz w:val="24"/>
          <w:lang w:val="fr-FR"/>
        </w:rPr>
        <w:t>Ă</w:t>
      </w:r>
      <w:r w:rsidRPr="008F4D58">
        <w:rPr>
          <w:rFonts w:ascii="Times New Roman" w:hAnsi="Times New Roman" w:cs="Times New Roman"/>
          <w:bCs w:val="0"/>
          <w:sz w:val="24"/>
          <w:lang w:val="fr-FR"/>
        </w:rPr>
        <w:t>R</w:t>
      </w:r>
      <w:r w:rsidR="001A0494" w:rsidRPr="008F4D58">
        <w:rPr>
          <w:rFonts w:ascii="Times New Roman" w:hAnsi="Times New Roman" w:cs="Times New Roman"/>
          <w:bCs w:val="0"/>
          <w:sz w:val="24"/>
          <w:lang w:val="fr-FR"/>
        </w:rPr>
        <w:t>Â</w:t>
      </w:r>
      <w:r w:rsidRPr="008F4D58">
        <w:rPr>
          <w:rFonts w:ascii="Times New Roman" w:hAnsi="Times New Roman" w:cs="Times New Roman"/>
          <w:bCs w:val="0"/>
          <w:sz w:val="24"/>
          <w:lang w:val="fr-FR"/>
        </w:rPr>
        <w:t>RE</w:t>
      </w:r>
    </w:p>
    <w:p w14:paraId="24812709" w14:textId="77A0BB15" w:rsidR="00A9283E" w:rsidRPr="008F4D58" w:rsidRDefault="00F81377" w:rsidP="00F808FB">
      <w:pPr>
        <w:autoSpaceDE w:val="0"/>
        <w:autoSpaceDN w:val="0"/>
        <w:adjustRightInd w:val="0"/>
        <w:ind w:left="567" w:right="-709"/>
        <w:jc w:val="center"/>
        <w:rPr>
          <w:b/>
          <w:color w:val="000000" w:themeColor="text1"/>
          <w:sz w:val="22"/>
          <w:szCs w:val="22"/>
        </w:rPr>
      </w:pPr>
      <w:bookmarkStart w:id="0" w:name="_Hlk94786573"/>
      <w:r w:rsidRPr="008F4D58">
        <w:rPr>
          <w:b/>
          <w:color w:val="000000" w:themeColor="text1"/>
          <w:sz w:val="22"/>
          <w:szCs w:val="22"/>
        </w:rPr>
        <w:t>p</w:t>
      </w:r>
      <w:r w:rsidR="00B209CF" w:rsidRPr="008F4D58">
        <w:rPr>
          <w:b/>
          <w:color w:val="000000" w:themeColor="text1"/>
          <w:sz w:val="22"/>
          <w:szCs w:val="22"/>
        </w:rPr>
        <w:t xml:space="preserve">entru </w:t>
      </w:r>
      <w:r w:rsidR="00A9283E" w:rsidRPr="008F4D58">
        <w:rPr>
          <w:b/>
          <w:color w:val="000000" w:themeColor="text1"/>
          <w:sz w:val="22"/>
          <w:szCs w:val="22"/>
        </w:rPr>
        <w:t>modificarea Hot</w:t>
      </w:r>
      <w:r w:rsidR="008E50C9" w:rsidRPr="008F4D58">
        <w:rPr>
          <w:b/>
          <w:color w:val="000000" w:themeColor="text1"/>
          <w:sz w:val="22"/>
          <w:szCs w:val="22"/>
        </w:rPr>
        <w:t>ă</w:t>
      </w:r>
      <w:r w:rsidR="00A9283E" w:rsidRPr="008F4D58">
        <w:rPr>
          <w:b/>
          <w:color w:val="000000" w:themeColor="text1"/>
          <w:sz w:val="22"/>
          <w:szCs w:val="22"/>
        </w:rPr>
        <w:t>r</w:t>
      </w:r>
      <w:r w:rsidR="008E50C9" w:rsidRPr="008F4D58">
        <w:rPr>
          <w:b/>
          <w:color w:val="000000" w:themeColor="text1"/>
          <w:sz w:val="22"/>
          <w:szCs w:val="22"/>
        </w:rPr>
        <w:t>â</w:t>
      </w:r>
      <w:r w:rsidR="00A9283E" w:rsidRPr="008F4D58">
        <w:rPr>
          <w:b/>
          <w:color w:val="000000" w:themeColor="text1"/>
          <w:sz w:val="22"/>
          <w:szCs w:val="22"/>
        </w:rPr>
        <w:t>rii nr. 29</w:t>
      </w:r>
      <w:r w:rsidR="008F4D58" w:rsidRPr="008F4D58">
        <w:rPr>
          <w:b/>
          <w:color w:val="000000" w:themeColor="text1"/>
          <w:sz w:val="22"/>
          <w:szCs w:val="22"/>
        </w:rPr>
        <w:t>/2026</w:t>
      </w:r>
      <w:r w:rsidR="00A9283E" w:rsidRPr="008F4D58">
        <w:rPr>
          <w:b/>
          <w:color w:val="000000" w:themeColor="text1"/>
          <w:sz w:val="22"/>
          <w:szCs w:val="22"/>
        </w:rPr>
        <w:t xml:space="preserve"> p</w:t>
      </w:r>
      <w:r w:rsidR="009344A5" w:rsidRPr="008F4D58">
        <w:rPr>
          <w:b/>
          <w:color w:val="000000" w:themeColor="text1"/>
          <w:sz w:val="22"/>
          <w:szCs w:val="22"/>
        </w:rPr>
        <w:t>rivind</w:t>
      </w:r>
      <w:r w:rsidR="00A9283E" w:rsidRPr="008F4D58">
        <w:rPr>
          <w:b/>
          <w:color w:val="000000" w:themeColor="text1"/>
          <w:sz w:val="22"/>
          <w:szCs w:val="22"/>
        </w:rPr>
        <w:t xml:space="preserve"> </w:t>
      </w:r>
      <w:r w:rsidR="00B209CF" w:rsidRPr="008F4D58">
        <w:rPr>
          <w:b/>
          <w:color w:val="000000" w:themeColor="text1"/>
          <w:sz w:val="22"/>
          <w:szCs w:val="22"/>
        </w:rPr>
        <w:t xml:space="preserve">aprobarea normativelor de cheltuieli </w:t>
      </w:r>
    </w:p>
    <w:p w14:paraId="43EEC750" w14:textId="09C35772" w:rsidR="000F3322" w:rsidRPr="008F4D58" w:rsidRDefault="00B209CF" w:rsidP="00A9283E">
      <w:pPr>
        <w:autoSpaceDE w:val="0"/>
        <w:autoSpaceDN w:val="0"/>
        <w:adjustRightInd w:val="0"/>
        <w:ind w:left="567" w:right="-709"/>
        <w:jc w:val="center"/>
        <w:rPr>
          <w:b/>
          <w:color w:val="000000" w:themeColor="text1"/>
          <w:sz w:val="22"/>
          <w:szCs w:val="22"/>
        </w:rPr>
      </w:pPr>
      <w:r w:rsidRPr="008F4D58">
        <w:rPr>
          <w:b/>
          <w:color w:val="000000" w:themeColor="text1"/>
          <w:sz w:val="22"/>
          <w:szCs w:val="22"/>
        </w:rPr>
        <w:t>privind promovarea și protecția drepturilor copilului</w:t>
      </w:r>
      <w:r w:rsidR="004710A9" w:rsidRPr="008F4D58">
        <w:rPr>
          <w:b/>
          <w:color w:val="000000" w:themeColor="text1"/>
          <w:sz w:val="22"/>
          <w:szCs w:val="22"/>
        </w:rPr>
        <w:t>, pe anul 202</w:t>
      </w:r>
      <w:r w:rsidR="00D07A19" w:rsidRPr="008F4D58">
        <w:rPr>
          <w:b/>
          <w:color w:val="000000" w:themeColor="text1"/>
          <w:sz w:val="22"/>
          <w:szCs w:val="22"/>
        </w:rPr>
        <w:t>6</w:t>
      </w:r>
    </w:p>
    <w:bookmarkEnd w:id="0"/>
    <w:p w14:paraId="184F2422" w14:textId="77777777" w:rsidR="00B209CF" w:rsidRPr="008F4D58" w:rsidRDefault="00B209CF" w:rsidP="002F399F">
      <w:pPr>
        <w:autoSpaceDE w:val="0"/>
        <w:autoSpaceDN w:val="0"/>
        <w:adjustRightInd w:val="0"/>
        <w:ind w:left="567" w:right="-709"/>
        <w:rPr>
          <w:b/>
          <w:sz w:val="22"/>
          <w:szCs w:val="22"/>
        </w:rPr>
      </w:pPr>
    </w:p>
    <w:p w14:paraId="3AEB71C3" w14:textId="13DF86C7" w:rsidR="000F3322" w:rsidRPr="008F4D58" w:rsidRDefault="000F3322" w:rsidP="0011351E">
      <w:pPr>
        <w:pStyle w:val="Corptext"/>
        <w:ind w:left="567" w:right="-709" w:firstLine="284"/>
        <w:rPr>
          <w:rFonts w:ascii="Times New Roman" w:hAnsi="Times New Roman" w:cs="Times New Roman"/>
          <w:sz w:val="22"/>
          <w:szCs w:val="22"/>
          <w:lang w:val="ro-RO"/>
        </w:rPr>
      </w:pPr>
      <w:r w:rsidRPr="008F4D58">
        <w:rPr>
          <w:rFonts w:ascii="Times New Roman" w:hAnsi="Times New Roman" w:cs="Times New Roman"/>
          <w:sz w:val="22"/>
          <w:szCs w:val="22"/>
          <w:lang w:val="ro-RO"/>
        </w:rPr>
        <w:t>Consiliul Jude</w:t>
      </w:r>
      <w:r w:rsidR="001A0494" w:rsidRPr="008F4D58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>ean C</w:t>
      </w:r>
      <w:r w:rsidR="001A0494" w:rsidRPr="008F4D58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>l</w:t>
      </w:r>
      <w:r w:rsidR="001A0494" w:rsidRPr="008F4D58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>ra</w:t>
      </w:r>
      <w:r w:rsidR="001A0494" w:rsidRPr="008F4D58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>i</w:t>
      </w:r>
      <w:r w:rsidR="00F808FB" w:rsidRPr="008F4D58">
        <w:rPr>
          <w:rFonts w:ascii="Times New Roman" w:hAnsi="Times New Roman" w:cs="Times New Roman"/>
          <w:sz w:val="22"/>
          <w:szCs w:val="22"/>
          <w:lang w:val="ro-RO"/>
        </w:rPr>
        <w:t>,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 xml:space="preserve"> </w:t>
      </w:r>
      <w:r w:rsidR="001A0494" w:rsidRPr="008F4D58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 xml:space="preserve">ntrunit </w:t>
      </w:r>
      <w:r w:rsidR="001A0494" w:rsidRPr="008F4D58">
        <w:rPr>
          <w:rFonts w:ascii="Times New Roman" w:hAnsi="Times New Roman" w:cs="Times New Roman"/>
          <w:sz w:val="22"/>
          <w:szCs w:val="22"/>
          <w:lang w:val="ro-RO"/>
        </w:rPr>
        <w:t>î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 xml:space="preserve">n </w:t>
      </w:r>
      <w:r w:rsidR="0099030D" w:rsidRPr="008F4D58">
        <w:rPr>
          <w:rFonts w:ascii="Times New Roman" w:hAnsi="Times New Roman" w:cs="Times New Roman"/>
          <w:sz w:val="22"/>
          <w:szCs w:val="22"/>
          <w:lang w:val="ro-RO"/>
        </w:rPr>
        <w:t>ș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>edin</w:t>
      </w:r>
      <w:r w:rsidR="0099030D" w:rsidRPr="008F4D58">
        <w:rPr>
          <w:rFonts w:ascii="Times New Roman" w:hAnsi="Times New Roman" w:cs="Times New Roman"/>
          <w:sz w:val="22"/>
          <w:szCs w:val="22"/>
          <w:lang w:val="ro-RO"/>
        </w:rPr>
        <w:t>ț</w:t>
      </w:r>
      <w:r w:rsidR="001A0494" w:rsidRPr="008F4D58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 xml:space="preserve"> ordinar</w:t>
      </w:r>
      <w:r w:rsidR="001A0494" w:rsidRPr="008F4D58">
        <w:rPr>
          <w:rFonts w:ascii="Times New Roman" w:hAnsi="Times New Roman" w:cs="Times New Roman"/>
          <w:sz w:val="22"/>
          <w:szCs w:val="22"/>
          <w:lang w:val="ro-RO"/>
        </w:rPr>
        <w:t>ă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 xml:space="preserve"> din</w:t>
      </w:r>
      <w:r w:rsidR="00D07A19" w:rsidRPr="008F4D58">
        <w:rPr>
          <w:rFonts w:ascii="Times New Roman" w:hAnsi="Times New Roman" w:cs="Times New Roman"/>
          <w:sz w:val="22"/>
          <w:szCs w:val="22"/>
          <w:lang w:val="ro-RO"/>
        </w:rPr>
        <w:t xml:space="preserve">    </w:t>
      </w:r>
      <w:r w:rsidR="00CD7FCD" w:rsidRPr="008F4D58">
        <w:rPr>
          <w:rFonts w:ascii="Times New Roman" w:hAnsi="Times New Roman" w:cs="Times New Roman"/>
          <w:sz w:val="22"/>
          <w:szCs w:val="22"/>
          <w:lang w:val="ro-RO"/>
        </w:rPr>
        <w:t>.</w:t>
      </w:r>
      <w:r w:rsidR="00D07A19" w:rsidRPr="008F4D58">
        <w:rPr>
          <w:rFonts w:ascii="Times New Roman" w:hAnsi="Times New Roman" w:cs="Times New Roman"/>
          <w:sz w:val="22"/>
          <w:szCs w:val="22"/>
          <w:lang w:val="ro-RO"/>
        </w:rPr>
        <w:t>0</w:t>
      </w:r>
      <w:r w:rsidR="00A9283E" w:rsidRPr="008F4D58">
        <w:rPr>
          <w:rFonts w:ascii="Times New Roman" w:hAnsi="Times New Roman" w:cs="Times New Roman"/>
          <w:sz w:val="22"/>
          <w:szCs w:val="22"/>
          <w:lang w:val="ro-RO"/>
        </w:rPr>
        <w:t>5</w:t>
      </w:r>
      <w:r w:rsidR="0001682B" w:rsidRPr="008F4D58">
        <w:rPr>
          <w:rFonts w:ascii="Times New Roman" w:hAnsi="Times New Roman" w:cs="Times New Roman"/>
          <w:sz w:val="22"/>
          <w:szCs w:val="22"/>
          <w:lang w:val="ro-RO"/>
        </w:rPr>
        <w:t>.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>202</w:t>
      </w:r>
      <w:r w:rsidR="00D07A19" w:rsidRPr="008F4D58">
        <w:rPr>
          <w:rFonts w:ascii="Times New Roman" w:hAnsi="Times New Roman" w:cs="Times New Roman"/>
          <w:sz w:val="22"/>
          <w:szCs w:val="22"/>
          <w:lang w:val="ro-RO"/>
        </w:rPr>
        <w:t>6</w:t>
      </w:r>
      <w:r w:rsidRPr="008F4D58">
        <w:rPr>
          <w:rFonts w:ascii="Times New Roman" w:hAnsi="Times New Roman" w:cs="Times New Roman"/>
          <w:sz w:val="22"/>
          <w:szCs w:val="22"/>
          <w:lang w:val="ro-RO"/>
        </w:rPr>
        <w:t>,</w:t>
      </w:r>
    </w:p>
    <w:p w14:paraId="75782A9E" w14:textId="0C87186D" w:rsidR="000F3322" w:rsidRPr="008F4D58" w:rsidRDefault="00CD7FCD" w:rsidP="0011351E">
      <w:pPr>
        <w:ind w:left="567" w:right="-709"/>
        <w:jc w:val="both"/>
        <w:rPr>
          <w:sz w:val="22"/>
          <w:szCs w:val="22"/>
        </w:rPr>
      </w:pPr>
      <w:r w:rsidRPr="008F4D58">
        <w:rPr>
          <w:sz w:val="22"/>
          <w:szCs w:val="22"/>
        </w:rPr>
        <w:t xml:space="preserve">     </w:t>
      </w:r>
      <w:r w:rsidR="000F3322" w:rsidRPr="008F4D58">
        <w:rPr>
          <w:sz w:val="22"/>
          <w:szCs w:val="22"/>
        </w:rPr>
        <w:t>Av</w:t>
      </w:r>
      <w:r w:rsidR="006D5F26" w:rsidRPr="008F4D58">
        <w:rPr>
          <w:sz w:val="22"/>
          <w:szCs w:val="22"/>
        </w:rPr>
        <w:t>â</w:t>
      </w:r>
      <w:r w:rsidR="000F3322" w:rsidRPr="008F4D58">
        <w:rPr>
          <w:sz w:val="22"/>
          <w:szCs w:val="22"/>
        </w:rPr>
        <w:t xml:space="preserve">nd </w:t>
      </w:r>
      <w:r w:rsidR="006D5F26" w:rsidRPr="008F4D58">
        <w:rPr>
          <w:sz w:val="22"/>
          <w:szCs w:val="22"/>
        </w:rPr>
        <w:t>î</w:t>
      </w:r>
      <w:r w:rsidR="000F3322" w:rsidRPr="008F4D58">
        <w:rPr>
          <w:sz w:val="22"/>
          <w:szCs w:val="22"/>
        </w:rPr>
        <w:t>n vedere:</w:t>
      </w:r>
    </w:p>
    <w:p w14:paraId="1E07D501" w14:textId="668838EE" w:rsidR="000F3322" w:rsidRPr="008F4D58" w:rsidRDefault="000F3322" w:rsidP="0011351E">
      <w:pPr>
        <w:autoSpaceDE w:val="0"/>
        <w:autoSpaceDN w:val="0"/>
        <w:adjustRightInd w:val="0"/>
        <w:ind w:left="567" w:right="-709" w:firstLine="284"/>
        <w:jc w:val="both"/>
        <w:rPr>
          <w:sz w:val="22"/>
          <w:szCs w:val="22"/>
        </w:rPr>
      </w:pPr>
      <w:r w:rsidRPr="008F4D58">
        <w:rPr>
          <w:sz w:val="22"/>
          <w:szCs w:val="22"/>
        </w:rPr>
        <w:t>- referatul de aprobare al Pre</w:t>
      </w:r>
      <w:r w:rsidR="006D5F26" w:rsidRPr="008F4D58">
        <w:rPr>
          <w:sz w:val="22"/>
          <w:szCs w:val="22"/>
        </w:rPr>
        <w:t>ș</w:t>
      </w:r>
      <w:r w:rsidRPr="008F4D58">
        <w:rPr>
          <w:sz w:val="22"/>
          <w:szCs w:val="22"/>
        </w:rPr>
        <w:t>edintelui Consiliului Jude</w:t>
      </w:r>
      <w:r w:rsidR="006D5F26" w:rsidRPr="008F4D58">
        <w:rPr>
          <w:sz w:val="22"/>
          <w:szCs w:val="22"/>
        </w:rPr>
        <w:t>ț</w:t>
      </w:r>
      <w:r w:rsidRPr="008F4D58">
        <w:rPr>
          <w:sz w:val="22"/>
          <w:szCs w:val="22"/>
        </w:rPr>
        <w:t>ean C</w:t>
      </w:r>
      <w:r w:rsidR="006D5F26" w:rsidRPr="008F4D58">
        <w:rPr>
          <w:sz w:val="22"/>
          <w:szCs w:val="22"/>
        </w:rPr>
        <w:t>ă</w:t>
      </w:r>
      <w:r w:rsidRPr="008F4D58">
        <w:rPr>
          <w:sz w:val="22"/>
          <w:szCs w:val="22"/>
        </w:rPr>
        <w:t>l</w:t>
      </w:r>
      <w:r w:rsidR="006D5F26" w:rsidRPr="008F4D58">
        <w:rPr>
          <w:sz w:val="22"/>
          <w:szCs w:val="22"/>
        </w:rPr>
        <w:t>ă</w:t>
      </w:r>
      <w:r w:rsidRPr="008F4D58">
        <w:rPr>
          <w:sz w:val="22"/>
          <w:szCs w:val="22"/>
        </w:rPr>
        <w:t>ra</w:t>
      </w:r>
      <w:r w:rsidR="006D5F26" w:rsidRPr="008F4D58">
        <w:rPr>
          <w:sz w:val="22"/>
          <w:szCs w:val="22"/>
        </w:rPr>
        <w:t>ș</w:t>
      </w:r>
      <w:r w:rsidRPr="008F4D58">
        <w:rPr>
          <w:sz w:val="22"/>
          <w:szCs w:val="22"/>
        </w:rPr>
        <w:t xml:space="preserve">i </w:t>
      </w:r>
      <w:r w:rsidR="006D5F26" w:rsidRPr="008F4D58">
        <w:rPr>
          <w:sz w:val="22"/>
          <w:szCs w:val="22"/>
        </w:rPr>
        <w:t>î</w:t>
      </w:r>
      <w:r w:rsidRPr="008F4D58">
        <w:rPr>
          <w:sz w:val="22"/>
          <w:szCs w:val="22"/>
        </w:rPr>
        <w:t xml:space="preserve">nregistrat sub nr. </w:t>
      </w:r>
      <w:r w:rsidR="00A9283E" w:rsidRPr="008F4D58">
        <w:rPr>
          <w:sz w:val="22"/>
          <w:szCs w:val="22"/>
        </w:rPr>
        <w:t>8319</w:t>
      </w:r>
      <w:r w:rsidR="00E81801" w:rsidRPr="008F4D58">
        <w:rPr>
          <w:sz w:val="22"/>
          <w:szCs w:val="22"/>
        </w:rPr>
        <w:t xml:space="preserve"> </w:t>
      </w:r>
      <w:r w:rsidR="0001682B" w:rsidRPr="008F4D58">
        <w:rPr>
          <w:sz w:val="22"/>
          <w:szCs w:val="22"/>
        </w:rPr>
        <w:t xml:space="preserve">din </w:t>
      </w:r>
      <w:r w:rsidR="00FE53CB" w:rsidRPr="008F4D58">
        <w:rPr>
          <w:sz w:val="22"/>
          <w:szCs w:val="22"/>
        </w:rPr>
        <w:t>1</w:t>
      </w:r>
      <w:r w:rsidR="00A9283E" w:rsidRPr="008F4D58">
        <w:rPr>
          <w:sz w:val="22"/>
          <w:szCs w:val="22"/>
        </w:rPr>
        <w:t>8</w:t>
      </w:r>
      <w:r w:rsidR="00027FE6" w:rsidRPr="008F4D58">
        <w:rPr>
          <w:sz w:val="22"/>
          <w:szCs w:val="22"/>
        </w:rPr>
        <w:t>.0</w:t>
      </w:r>
      <w:r w:rsidR="00A9283E" w:rsidRPr="008F4D58">
        <w:rPr>
          <w:sz w:val="22"/>
          <w:szCs w:val="22"/>
        </w:rPr>
        <w:t>5</w:t>
      </w:r>
      <w:r w:rsidRPr="008F4D58">
        <w:rPr>
          <w:sz w:val="22"/>
          <w:szCs w:val="22"/>
        </w:rPr>
        <w:t>.202</w:t>
      </w:r>
      <w:r w:rsidR="00CC2B25" w:rsidRPr="008F4D58">
        <w:rPr>
          <w:sz w:val="22"/>
          <w:szCs w:val="22"/>
        </w:rPr>
        <w:t>6</w:t>
      </w:r>
      <w:r w:rsidRPr="008F4D58">
        <w:rPr>
          <w:sz w:val="22"/>
          <w:szCs w:val="22"/>
        </w:rPr>
        <w:t>;</w:t>
      </w:r>
    </w:p>
    <w:p w14:paraId="2D834687" w14:textId="7D984AB6" w:rsidR="000F3322" w:rsidRPr="008F4D58" w:rsidRDefault="000F3322" w:rsidP="0011351E">
      <w:pPr>
        <w:ind w:left="567" w:right="-709" w:firstLine="284"/>
        <w:jc w:val="both"/>
        <w:rPr>
          <w:sz w:val="22"/>
          <w:szCs w:val="22"/>
        </w:rPr>
      </w:pPr>
      <w:r w:rsidRPr="008F4D58">
        <w:rPr>
          <w:sz w:val="22"/>
          <w:szCs w:val="22"/>
        </w:rPr>
        <w:t>- adresa nr.</w:t>
      </w:r>
      <w:r w:rsidR="0001682B" w:rsidRPr="008F4D58">
        <w:rPr>
          <w:sz w:val="22"/>
          <w:szCs w:val="22"/>
        </w:rPr>
        <w:t xml:space="preserve"> </w:t>
      </w:r>
      <w:r w:rsidR="00A9283E" w:rsidRPr="008F4D58">
        <w:rPr>
          <w:sz w:val="22"/>
          <w:szCs w:val="22"/>
        </w:rPr>
        <w:t>31670</w:t>
      </w:r>
      <w:r w:rsidR="0001682B" w:rsidRPr="008F4D58">
        <w:rPr>
          <w:sz w:val="22"/>
          <w:szCs w:val="22"/>
        </w:rPr>
        <w:t xml:space="preserve"> din </w:t>
      </w:r>
      <w:r w:rsidR="00A9283E" w:rsidRPr="008F4D58">
        <w:rPr>
          <w:sz w:val="22"/>
          <w:szCs w:val="22"/>
        </w:rPr>
        <w:t>22</w:t>
      </w:r>
      <w:r w:rsidRPr="008F4D58">
        <w:rPr>
          <w:sz w:val="22"/>
          <w:szCs w:val="22"/>
        </w:rPr>
        <w:t>.</w:t>
      </w:r>
      <w:r w:rsidR="00FE53CB" w:rsidRPr="008F4D58">
        <w:rPr>
          <w:sz w:val="22"/>
          <w:szCs w:val="22"/>
        </w:rPr>
        <w:t>0</w:t>
      </w:r>
      <w:r w:rsidR="00A9283E" w:rsidRPr="008F4D58">
        <w:rPr>
          <w:sz w:val="22"/>
          <w:szCs w:val="22"/>
        </w:rPr>
        <w:t>4</w:t>
      </w:r>
      <w:r w:rsidRPr="008F4D58">
        <w:rPr>
          <w:sz w:val="22"/>
          <w:szCs w:val="22"/>
        </w:rPr>
        <w:t>.202</w:t>
      </w:r>
      <w:r w:rsidR="00D07A19" w:rsidRPr="008F4D58">
        <w:rPr>
          <w:sz w:val="22"/>
          <w:szCs w:val="22"/>
        </w:rPr>
        <w:t>6</w:t>
      </w:r>
      <w:r w:rsidRPr="008F4D58">
        <w:rPr>
          <w:sz w:val="22"/>
          <w:szCs w:val="22"/>
        </w:rPr>
        <w:t xml:space="preserve"> a Direc</w:t>
      </w:r>
      <w:r w:rsidR="006D5F26" w:rsidRPr="008F4D58">
        <w:rPr>
          <w:sz w:val="22"/>
          <w:szCs w:val="22"/>
        </w:rPr>
        <w:t>ț</w:t>
      </w:r>
      <w:r w:rsidRPr="008F4D58">
        <w:rPr>
          <w:sz w:val="22"/>
          <w:szCs w:val="22"/>
        </w:rPr>
        <w:t>iei Generale de Asisten</w:t>
      </w:r>
      <w:r w:rsidR="006D5F26" w:rsidRPr="008F4D58">
        <w:rPr>
          <w:sz w:val="22"/>
          <w:szCs w:val="22"/>
        </w:rPr>
        <w:t>ță</w:t>
      </w:r>
      <w:r w:rsidRPr="008F4D58">
        <w:rPr>
          <w:sz w:val="22"/>
          <w:szCs w:val="22"/>
        </w:rPr>
        <w:t xml:space="preserve"> Social</w:t>
      </w:r>
      <w:r w:rsidR="006D5F26" w:rsidRPr="008F4D58">
        <w:rPr>
          <w:sz w:val="22"/>
          <w:szCs w:val="22"/>
        </w:rPr>
        <w:t>ă</w:t>
      </w:r>
      <w:r w:rsidRPr="008F4D58">
        <w:rPr>
          <w:sz w:val="22"/>
          <w:szCs w:val="22"/>
        </w:rPr>
        <w:t xml:space="preserve"> </w:t>
      </w:r>
      <w:r w:rsidR="006D5F26" w:rsidRPr="008F4D58">
        <w:rPr>
          <w:sz w:val="22"/>
          <w:szCs w:val="22"/>
        </w:rPr>
        <w:t>ș</w:t>
      </w:r>
      <w:r w:rsidRPr="008F4D58">
        <w:rPr>
          <w:sz w:val="22"/>
          <w:szCs w:val="22"/>
        </w:rPr>
        <w:t>i Protec</w:t>
      </w:r>
      <w:r w:rsidR="006D5F26" w:rsidRPr="008F4D58">
        <w:rPr>
          <w:sz w:val="22"/>
          <w:szCs w:val="22"/>
        </w:rPr>
        <w:t>ț</w:t>
      </w:r>
      <w:r w:rsidRPr="008F4D58">
        <w:rPr>
          <w:sz w:val="22"/>
          <w:szCs w:val="22"/>
        </w:rPr>
        <w:t>ia Copilului C</w:t>
      </w:r>
      <w:r w:rsidR="006D5F26" w:rsidRPr="008F4D58">
        <w:rPr>
          <w:sz w:val="22"/>
          <w:szCs w:val="22"/>
        </w:rPr>
        <w:t>ă</w:t>
      </w:r>
      <w:r w:rsidRPr="008F4D58">
        <w:rPr>
          <w:sz w:val="22"/>
          <w:szCs w:val="22"/>
        </w:rPr>
        <w:t>l</w:t>
      </w:r>
      <w:r w:rsidR="006D5F26" w:rsidRPr="008F4D58">
        <w:rPr>
          <w:sz w:val="22"/>
          <w:szCs w:val="22"/>
        </w:rPr>
        <w:t>ă</w:t>
      </w:r>
      <w:r w:rsidRPr="008F4D58">
        <w:rPr>
          <w:sz w:val="22"/>
          <w:szCs w:val="22"/>
        </w:rPr>
        <w:t>ra</w:t>
      </w:r>
      <w:r w:rsidR="006D5F26" w:rsidRPr="008F4D58">
        <w:rPr>
          <w:sz w:val="22"/>
          <w:szCs w:val="22"/>
        </w:rPr>
        <w:t>ș</w:t>
      </w:r>
      <w:r w:rsidRPr="008F4D58">
        <w:rPr>
          <w:sz w:val="22"/>
          <w:szCs w:val="22"/>
        </w:rPr>
        <w:t xml:space="preserve">i, </w:t>
      </w:r>
      <w:r w:rsidR="006D5F26" w:rsidRPr="008F4D58">
        <w:rPr>
          <w:sz w:val="22"/>
          <w:szCs w:val="22"/>
        </w:rPr>
        <w:t>î</w:t>
      </w:r>
      <w:r w:rsidRPr="008F4D58">
        <w:rPr>
          <w:sz w:val="22"/>
          <w:szCs w:val="22"/>
        </w:rPr>
        <w:t>nregistrat</w:t>
      </w:r>
      <w:r w:rsidR="006D5F26" w:rsidRPr="008F4D58">
        <w:rPr>
          <w:sz w:val="22"/>
          <w:szCs w:val="22"/>
        </w:rPr>
        <w:t>ă</w:t>
      </w:r>
      <w:r w:rsidRPr="008F4D58">
        <w:rPr>
          <w:sz w:val="22"/>
          <w:szCs w:val="22"/>
        </w:rPr>
        <w:t xml:space="preserve"> la Consiliul Jud</w:t>
      </w:r>
      <w:r w:rsidR="0001682B" w:rsidRPr="008F4D58">
        <w:rPr>
          <w:sz w:val="22"/>
          <w:szCs w:val="22"/>
        </w:rPr>
        <w:t>e</w:t>
      </w:r>
      <w:r w:rsidR="006D5F26" w:rsidRPr="008F4D58">
        <w:rPr>
          <w:sz w:val="22"/>
          <w:szCs w:val="22"/>
        </w:rPr>
        <w:t>ț</w:t>
      </w:r>
      <w:r w:rsidR="0001682B" w:rsidRPr="008F4D58">
        <w:rPr>
          <w:sz w:val="22"/>
          <w:szCs w:val="22"/>
        </w:rPr>
        <w:t>ean C</w:t>
      </w:r>
      <w:r w:rsidR="006D5F26" w:rsidRPr="008F4D58">
        <w:rPr>
          <w:sz w:val="22"/>
          <w:szCs w:val="22"/>
        </w:rPr>
        <w:t>ă</w:t>
      </w:r>
      <w:r w:rsidR="0001682B" w:rsidRPr="008F4D58">
        <w:rPr>
          <w:sz w:val="22"/>
          <w:szCs w:val="22"/>
        </w:rPr>
        <w:t>l</w:t>
      </w:r>
      <w:r w:rsidR="006D5F26" w:rsidRPr="008F4D58">
        <w:rPr>
          <w:sz w:val="22"/>
          <w:szCs w:val="22"/>
        </w:rPr>
        <w:t>ă</w:t>
      </w:r>
      <w:r w:rsidR="0001682B" w:rsidRPr="008F4D58">
        <w:rPr>
          <w:sz w:val="22"/>
          <w:szCs w:val="22"/>
        </w:rPr>
        <w:t>ra</w:t>
      </w:r>
      <w:r w:rsidR="006D5F26" w:rsidRPr="008F4D58">
        <w:rPr>
          <w:sz w:val="22"/>
          <w:szCs w:val="22"/>
        </w:rPr>
        <w:t>ș</w:t>
      </w:r>
      <w:r w:rsidR="0001682B" w:rsidRPr="008F4D58">
        <w:rPr>
          <w:sz w:val="22"/>
          <w:szCs w:val="22"/>
        </w:rPr>
        <w:t>i sub nr.</w:t>
      </w:r>
      <w:r w:rsidRPr="008F4D58">
        <w:rPr>
          <w:sz w:val="22"/>
          <w:szCs w:val="22"/>
        </w:rPr>
        <w:t xml:space="preserve"> </w:t>
      </w:r>
      <w:r w:rsidR="00A9283E" w:rsidRPr="008F4D58">
        <w:rPr>
          <w:sz w:val="22"/>
          <w:szCs w:val="22"/>
        </w:rPr>
        <w:t>6609</w:t>
      </w:r>
      <w:r w:rsidR="0001682B" w:rsidRPr="008F4D58">
        <w:rPr>
          <w:sz w:val="22"/>
          <w:szCs w:val="22"/>
        </w:rPr>
        <w:t xml:space="preserve"> din </w:t>
      </w:r>
      <w:proofErr w:type="spellStart"/>
      <w:r w:rsidR="00CD7FCD" w:rsidRPr="008F4D58">
        <w:rPr>
          <w:sz w:val="22"/>
          <w:szCs w:val="22"/>
        </w:rPr>
        <w:t>acee</w:t>
      </w:r>
      <w:r w:rsidR="005E37EB" w:rsidRPr="008F4D58">
        <w:rPr>
          <w:sz w:val="22"/>
          <w:szCs w:val="22"/>
        </w:rPr>
        <w:t>asi</w:t>
      </w:r>
      <w:proofErr w:type="spellEnd"/>
      <w:r w:rsidR="005E37EB" w:rsidRPr="008F4D58">
        <w:rPr>
          <w:sz w:val="22"/>
          <w:szCs w:val="22"/>
        </w:rPr>
        <w:t xml:space="preserve"> data</w:t>
      </w:r>
      <w:r w:rsidRPr="008F4D58">
        <w:rPr>
          <w:sz w:val="22"/>
          <w:szCs w:val="22"/>
        </w:rPr>
        <w:t>;</w:t>
      </w:r>
    </w:p>
    <w:p w14:paraId="5D3952EB" w14:textId="17871EA8" w:rsidR="0098186E" w:rsidRPr="008F4D58" w:rsidRDefault="0098186E" w:rsidP="0011351E">
      <w:pPr>
        <w:ind w:left="567" w:right="-709" w:firstLine="284"/>
        <w:jc w:val="both"/>
        <w:rPr>
          <w:sz w:val="22"/>
          <w:szCs w:val="22"/>
        </w:rPr>
      </w:pPr>
      <w:r w:rsidRPr="008F4D58">
        <w:rPr>
          <w:sz w:val="22"/>
          <w:szCs w:val="22"/>
        </w:rPr>
        <w:t>- prevederile art. 20 alin. (1) lit. h) din Legea nr. 273/2006 privind finan</w:t>
      </w:r>
      <w:r w:rsidR="0099030D" w:rsidRPr="008F4D58">
        <w:rPr>
          <w:sz w:val="22"/>
          <w:szCs w:val="22"/>
        </w:rPr>
        <w:t>ț</w:t>
      </w:r>
      <w:r w:rsidRPr="008F4D58">
        <w:rPr>
          <w:sz w:val="22"/>
          <w:szCs w:val="22"/>
        </w:rPr>
        <w:t xml:space="preserve">ele publice locale, cu modificările </w:t>
      </w:r>
      <w:proofErr w:type="spellStart"/>
      <w:r w:rsidRPr="008F4D58">
        <w:rPr>
          <w:sz w:val="22"/>
          <w:szCs w:val="22"/>
        </w:rPr>
        <w:t>şi</w:t>
      </w:r>
      <w:proofErr w:type="spellEnd"/>
      <w:r w:rsidRPr="008F4D58">
        <w:rPr>
          <w:sz w:val="22"/>
          <w:szCs w:val="22"/>
        </w:rPr>
        <w:t xml:space="preserve"> completările ulterioare;</w:t>
      </w:r>
    </w:p>
    <w:p w14:paraId="003C76BD" w14:textId="402E9927" w:rsidR="00676B10" w:rsidRPr="008F4D58" w:rsidRDefault="00676B10" w:rsidP="0011351E">
      <w:pPr>
        <w:ind w:left="567" w:right="-709" w:firstLine="284"/>
        <w:jc w:val="both"/>
        <w:rPr>
          <w:sz w:val="22"/>
          <w:szCs w:val="22"/>
        </w:rPr>
      </w:pPr>
      <w:r w:rsidRPr="008F4D58">
        <w:rPr>
          <w:sz w:val="22"/>
          <w:szCs w:val="22"/>
        </w:rPr>
        <w:t xml:space="preserve">- prevederile art. 54, art. 55 si art. 129 din Legea nr. 272/2004 privind </w:t>
      </w:r>
      <w:proofErr w:type="spellStart"/>
      <w:r w:rsidRPr="008F4D58">
        <w:rPr>
          <w:sz w:val="22"/>
          <w:szCs w:val="22"/>
        </w:rPr>
        <w:t>protecţia</w:t>
      </w:r>
      <w:proofErr w:type="spellEnd"/>
      <w:r w:rsidRPr="008F4D58">
        <w:rPr>
          <w:sz w:val="22"/>
          <w:szCs w:val="22"/>
        </w:rPr>
        <w:t xml:space="preserve"> </w:t>
      </w:r>
      <w:proofErr w:type="spellStart"/>
      <w:r w:rsidRPr="008F4D58">
        <w:rPr>
          <w:sz w:val="22"/>
          <w:szCs w:val="22"/>
        </w:rPr>
        <w:t>şi</w:t>
      </w:r>
      <w:proofErr w:type="spellEnd"/>
      <w:r w:rsidRPr="008F4D58">
        <w:rPr>
          <w:sz w:val="22"/>
          <w:szCs w:val="22"/>
        </w:rPr>
        <w:t xml:space="preserve"> promovarea drepturilor copilului, republicată, cu modificările </w:t>
      </w:r>
      <w:proofErr w:type="spellStart"/>
      <w:r w:rsidRPr="008F4D58">
        <w:rPr>
          <w:sz w:val="22"/>
          <w:szCs w:val="22"/>
        </w:rPr>
        <w:t>şi</w:t>
      </w:r>
      <w:proofErr w:type="spellEnd"/>
      <w:r w:rsidRPr="008F4D58">
        <w:rPr>
          <w:sz w:val="22"/>
          <w:szCs w:val="22"/>
        </w:rPr>
        <w:t xml:space="preserve"> completările ulterioare;</w:t>
      </w:r>
    </w:p>
    <w:p w14:paraId="75681DE5" w14:textId="4BE6E301" w:rsidR="007A7F29" w:rsidRPr="008F4D58" w:rsidRDefault="007A7F29" w:rsidP="0011351E">
      <w:pPr>
        <w:ind w:left="567" w:right="-709" w:firstLine="284"/>
        <w:jc w:val="both"/>
        <w:rPr>
          <w:sz w:val="22"/>
          <w:szCs w:val="22"/>
        </w:rPr>
      </w:pPr>
      <w:r w:rsidRPr="008F4D58">
        <w:rPr>
          <w:sz w:val="22"/>
          <w:szCs w:val="22"/>
        </w:rPr>
        <w:t xml:space="preserve">- prevederile </w:t>
      </w:r>
      <w:r w:rsidR="00531B3E" w:rsidRPr="008F4D58">
        <w:rPr>
          <w:sz w:val="22"/>
          <w:szCs w:val="22"/>
        </w:rPr>
        <w:t>anexei</w:t>
      </w:r>
      <w:r w:rsidR="001A315D" w:rsidRPr="008F4D58">
        <w:rPr>
          <w:sz w:val="22"/>
          <w:szCs w:val="22"/>
        </w:rPr>
        <w:t xml:space="preserve"> </w:t>
      </w:r>
      <w:r w:rsidR="00C41F5C" w:rsidRPr="008F4D58">
        <w:rPr>
          <w:sz w:val="22"/>
          <w:szCs w:val="22"/>
          <w:shd w:val="clear" w:color="auto" w:fill="FFFFFF"/>
        </w:rPr>
        <w:t>Hotărârii</w:t>
      </w:r>
      <w:r w:rsidR="00F808FB" w:rsidRPr="008F4D58">
        <w:rPr>
          <w:sz w:val="22"/>
          <w:szCs w:val="22"/>
          <w:shd w:val="clear" w:color="auto" w:fill="FFFFFF"/>
        </w:rPr>
        <w:t xml:space="preserve"> </w:t>
      </w:r>
      <w:r w:rsidR="001A315D" w:rsidRPr="008F4D58">
        <w:rPr>
          <w:sz w:val="22"/>
          <w:szCs w:val="22"/>
          <w:shd w:val="clear" w:color="auto" w:fill="FFFFFF"/>
        </w:rPr>
        <w:t>Guvern</w:t>
      </w:r>
      <w:r w:rsidR="00F808FB" w:rsidRPr="008F4D58">
        <w:rPr>
          <w:sz w:val="22"/>
          <w:szCs w:val="22"/>
          <w:shd w:val="clear" w:color="auto" w:fill="FFFFFF"/>
        </w:rPr>
        <w:t>ului</w:t>
      </w:r>
      <w:r w:rsidRPr="008F4D58">
        <w:rPr>
          <w:sz w:val="22"/>
          <w:szCs w:val="22"/>
          <w:shd w:val="clear" w:color="auto" w:fill="FFFFFF"/>
        </w:rPr>
        <w:t xml:space="preserve"> nr. </w:t>
      </w:r>
      <w:r w:rsidR="001A315D" w:rsidRPr="008F4D58">
        <w:rPr>
          <w:sz w:val="22"/>
          <w:szCs w:val="22"/>
          <w:shd w:val="clear" w:color="auto" w:fill="FFFFFF"/>
        </w:rPr>
        <w:t>838</w:t>
      </w:r>
      <w:r w:rsidRPr="008F4D58">
        <w:rPr>
          <w:sz w:val="22"/>
          <w:szCs w:val="22"/>
          <w:shd w:val="clear" w:color="auto" w:fill="FFFFFF"/>
        </w:rPr>
        <w:t>/20</w:t>
      </w:r>
      <w:r w:rsidR="001A315D" w:rsidRPr="008F4D58">
        <w:rPr>
          <w:sz w:val="22"/>
          <w:szCs w:val="22"/>
          <w:shd w:val="clear" w:color="auto" w:fill="FFFFFF"/>
        </w:rPr>
        <w:t>22</w:t>
      </w:r>
      <w:r w:rsidRPr="008F4D58">
        <w:rPr>
          <w:sz w:val="22"/>
          <w:szCs w:val="22"/>
          <w:shd w:val="clear" w:color="auto" w:fill="FFFFFF"/>
        </w:rPr>
        <w:t xml:space="preserve"> privind</w:t>
      </w:r>
      <w:r w:rsidR="00531B3E" w:rsidRPr="008F4D58">
        <w:rPr>
          <w:sz w:val="22"/>
          <w:szCs w:val="22"/>
          <w:shd w:val="clear" w:color="auto" w:fill="FFFFFF"/>
        </w:rPr>
        <w:t xml:space="preserve"> stabilirea cuantumului limitelor minime de cheltuieli aferente drepturilor la îmbrăcăminte, </w:t>
      </w:r>
      <w:proofErr w:type="spellStart"/>
      <w:r w:rsidR="00531B3E" w:rsidRPr="008F4D58">
        <w:rPr>
          <w:sz w:val="22"/>
          <w:szCs w:val="22"/>
          <w:shd w:val="clear" w:color="auto" w:fill="FFFFFF"/>
        </w:rPr>
        <w:t>încălţăminte</w:t>
      </w:r>
      <w:proofErr w:type="spellEnd"/>
      <w:r w:rsidR="00531B3E" w:rsidRPr="008F4D58">
        <w:rPr>
          <w:sz w:val="22"/>
          <w:szCs w:val="22"/>
          <w:shd w:val="clear" w:color="auto" w:fill="FFFFFF"/>
        </w:rPr>
        <w:t xml:space="preserve">, materiale </w:t>
      </w:r>
      <w:proofErr w:type="spellStart"/>
      <w:r w:rsidR="00531B3E" w:rsidRPr="008F4D58">
        <w:rPr>
          <w:sz w:val="22"/>
          <w:szCs w:val="22"/>
          <w:shd w:val="clear" w:color="auto" w:fill="FFFFFF"/>
        </w:rPr>
        <w:t>igienico</w:t>
      </w:r>
      <w:proofErr w:type="spellEnd"/>
      <w:r w:rsidR="00531B3E" w:rsidRPr="008F4D58">
        <w:rPr>
          <w:sz w:val="22"/>
          <w:szCs w:val="22"/>
          <w:shd w:val="clear" w:color="auto" w:fill="FFFFFF"/>
        </w:rPr>
        <w:t xml:space="preserve">-sanitare, rechizite/manuale, jucării, transport, materiale cultural-sportive, precum </w:t>
      </w:r>
      <w:proofErr w:type="spellStart"/>
      <w:r w:rsidR="00531B3E" w:rsidRPr="008F4D58">
        <w:rPr>
          <w:sz w:val="22"/>
          <w:szCs w:val="22"/>
          <w:shd w:val="clear" w:color="auto" w:fill="FFFFFF"/>
        </w:rPr>
        <w:t>şi</w:t>
      </w:r>
      <w:proofErr w:type="spellEnd"/>
      <w:r w:rsidR="00531B3E" w:rsidRPr="008F4D58">
        <w:rPr>
          <w:sz w:val="22"/>
          <w:szCs w:val="22"/>
          <w:shd w:val="clear" w:color="auto" w:fill="FFFFFF"/>
        </w:rPr>
        <w:t xml:space="preserve"> sumele de bani pentru nevoi personale, pentru copiii </w:t>
      </w:r>
      <w:proofErr w:type="spellStart"/>
      <w:r w:rsidR="00531B3E" w:rsidRPr="008F4D58">
        <w:rPr>
          <w:sz w:val="22"/>
          <w:szCs w:val="22"/>
          <w:shd w:val="clear" w:color="auto" w:fill="FFFFFF"/>
        </w:rPr>
        <w:t>şi</w:t>
      </w:r>
      <w:proofErr w:type="spellEnd"/>
      <w:r w:rsidR="00531B3E" w:rsidRPr="008F4D58">
        <w:rPr>
          <w:sz w:val="22"/>
          <w:szCs w:val="22"/>
          <w:shd w:val="clear" w:color="auto" w:fill="FFFFFF"/>
        </w:rPr>
        <w:t xml:space="preserve"> tinerii pentru care s-a stabilit o măsură de </w:t>
      </w:r>
      <w:proofErr w:type="spellStart"/>
      <w:r w:rsidR="00531B3E" w:rsidRPr="008F4D58">
        <w:rPr>
          <w:sz w:val="22"/>
          <w:szCs w:val="22"/>
          <w:shd w:val="clear" w:color="auto" w:fill="FFFFFF"/>
        </w:rPr>
        <w:t>protecţie</w:t>
      </w:r>
      <w:proofErr w:type="spellEnd"/>
      <w:r w:rsidR="00531B3E" w:rsidRPr="008F4D58">
        <w:rPr>
          <w:sz w:val="22"/>
          <w:szCs w:val="22"/>
          <w:shd w:val="clear" w:color="auto" w:fill="FFFFFF"/>
        </w:rPr>
        <w:t xml:space="preserve"> specială într-un serviciu public de tip </w:t>
      </w:r>
      <w:proofErr w:type="spellStart"/>
      <w:r w:rsidR="00531B3E" w:rsidRPr="008F4D58">
        <w:rPr>
          <w:sz w:val="22"/>
          <w:szCs w:val="22"/>
          <w:shd w:val="clear" w:color="auto" w:fill="FFFFFF"/>
        </w:rPr>
        <w:t>rezidenţial</w:t>
      </w:r>
      <w:proofErr w:type="spellEnd"/>
      <w:r w:rsidR="00531B3E" w:rsidRPr="008F4D58">
        <w:rPr>
          <w:sz w:val="22"/>
          <w:szCs w:val="22"/>
          <w:shd w:val="clear" w:color="auto" w:fill="FFFFFF"/>
        </w:rPr>
        <w:t xml:space="preserve">, precum </w:t>
      </w:r>
      <w:proofErr w:type="spellStart"/>
      <w:r w:rsidR="00531B3E" w:rsidRPr="008F4D58">
        <w:rPr>
          <w:sz w:val="22"/>
          <w:szCs w:val="22"/>
          <w:shd w:val="clear" w:color="auto" w:fill="FFFFFF"/>
        </w:rPr>
        <w:t>şi</w:t>
      </w:r>
      <w:proofErr w:type="spellEnd"/>
      <w:r w:rsidR="00531B3E" w:rsidRPr="008F4D58">
        <w:rPr>
          <w:sz w:val="22"/>
          <w:szCs w:val="22"/>
          <w:shd w:val="clear" w:color="auto" w:fill="FFFFFF"/>
        </w:rPr>
        <w:t xml:space="preserve"> pentru mamele protejate în centre maternale</w:t>
      </w:r>
      <w:r w:rsidRPr="008F4D58">
        <w:rPr>
          <w:sz w:val="22"/>
          <w:szCs w:val="22"/>
        </w:rPr>
        <w:t>;</w:t>
      </w:r>
    </w:p>
    <w:p w14:paraId="6D0EFF6B" w14:textId="0C7D1BDB" w:rsidR="002F399F" w:rsidRPr="008F4D58" w:rsidRDefault="002F399F" w:rsidP="0011351E">
      <w:pPr>
        <w:ind w:left="567" w:right="-709" w:firstLine="284"/>
        <w:jc w:val="both"/>
        <w:rPr>
          <w:sz w:val="22"/>
          <w:szCs w:val="22"/>
        </w:rPr>
      </w:pPr>
      <w:r w:rsidRPr="008F4D58">
        <w:rPr>
          <w:sz w:val="22"/>
          <w:szCs w:val="22"/>
        </w:rPr>
        <w:t>- prevederile art. 1</w:t>
      </w:r>
      <w:r w:rsidR="005A0FC8" w:rsidRPr="008F4D58">
        <w:rPr>
          <w:sz w:val="22"/>
          <w:szCs w:val="22"/>
        </w:rPr>
        <w:t xml:space="preserve"> si art. 3</w:t>
      </w:r>
      <w:r w:rsidRPr="008F4D58">
        <w:rPr>
          <w:sz w:val="22"/>
          <w:szCs w:val="22"/>
        </w:rPr>
        <w:t xml:space="preserve"> al Hotărâr</w:t>
      </w:r>
      <w:r w:rsidR="005A0FC8" w:rsidRPr="008F4D58">
        <w:rPr>
          <w:sz w:val="22"/>
          <w:szCs w:val="22"/>
        </w:rPr>
        <w:t>ii</w:t>
      </w:r>
      <w:r w:rsidRPr="008F4D58">
        <w:rPr>
          <w:sz w:val="22"/>
          <w:szCs w:val="22"/>
        </w:rPr>
        <w:t xml:space="preserve"> </w:t>
      </w:r>
      <w:r w:rsidR="00CD7FCD" w:rsidRPr="008F4D58">
        <w:rPr>
          <w:sz w:val="22"/>
          <w:szCs w:val="22"/>
        </w:rPr>
        <w:t xml:space="preserve">Guvernului </w:t>
      </w:r>
      <w:r w:rsidRPr="008F4D58">
        <w:rPr>
          <w:sz w:val="22"/>
          <w:szCs w:val="22"/>
        </w:rPr>
        <w:t xml:space="preserve">nr. 6/2026 privind actualizarea cuantumului </w:t>
      </w:r>
      <w:proofErr w:type="spellStart"/>
      <w:r w:rsidRPr="008F4D58">
        <w:rPr>
          <w:sz w:val="22"/>
          <w:szCs w:val="22"/>
        </w:rPr>
        <w:t>alocaţiei</w:t>
      </w:r>
      <w:proofErr w:type="spellEnd"/>
      <w:r w:rsidRPr="008F4D58">
        <w:rPr>
          <w:sz w:val="22"/>
          <w:szCs w:val="22"/>
        </w:rPr>
        <w:t xml:space="preserve"> de hrană pentru copiii din serviciile de zi publice, pentru copiii </w:t>
      </w:r>
      <w:proofErr w:type="spellStart"/>
      <w:r w:rsidRPr="008F4D58">
        <w:rPr>
          <w:sz w:val="22"/>
          <w:szCs w:val="22"/>
        </w:rPr>
        <w:t>şi</w:t>
      </w:r>
      <w:proofErr w:type="spellEnd"/>
      <w:r w:rsidRPr="008F4D58">
        <w:rPr>
          <w:sz w:val="22"/>
          <w:szCs w:val="22"/>
        </w:rPr>
        <w:t xml:space="preserve"> tinerii pentru care s-a stabilit o măsură de </w:t>
      </w:r>
      <w:proofErr w:type="spellStart"/>
      <w:r w:rsidRPr="008F4D58">
        <w:rPr>
          <w:sz w:val="22"/>
          <w:szCs w:val="22"/>
        </w:rPr>
        <w:t>protecţie</w:t>
      </w:r>
      <w:proofErr w:type="spellEnd"/>
      <w:r w:rsidRPr="008F4D58">
        <w:rPr>
          <w:sz w:val="22"/>
          <w:szCs w:val="22"/>
        </w:rPr>
        <w:t xml:space="preserve"> specială într-un serviciu public de tip </w:t>
      </w:r>
      <w:proofErr w:type="spellStart"/>
      <w:r w:rsidRPr="008F4D58">
        <w:rPr>
          <w:sz w:val="22"/>
          <w:szCs w:val="22"/>
        </w:rPr>
        <w:t>rezidenţial</w:t>
      </w:r>
      <w:proofErr w:type="spellEnd"/>
      <w:r w:rsidRPr="008F4D58">
        <w:rPr>
          <w:sz w:val="22"/>
          <w:szCs w:val="22"/>
        </w:rPr>
        <w:t xml:space="preserve">, pentru copiii </w:t>
      </w:r>
      <w:proofErr w:type="spellStart"/>
      <w:r w:rsidRPr="008F4D58">
        <w:rPr>
          <w:sz w:val="22"/>
          <w:szCs w:val="22"/>
        </w:rPr>
        <w:t>aflaţi</w:t>
      </w:r>
      <w:proofErr w:type="spellEnd"/>
      <w:r w:rsidRPr="008F4D58">
        <w:rPr>
          <w:sz w:val="22"/>
          <w:szCs w:val="22"/>
        </w:rPr>
        <w:t xml:space="preserve"> în case de tip familial, pentru mamele protejate în centre maternale, precum </w:t>
      </w:r>
      <w:proofErr w:type="spellStart"/>
      <w:r w:rsidRPr="008F4D58">
        <w:rPr>
          <w:sz w:val="22"/>
          <w:szCs w:val="22"/>
        </w:rPr>
        <w:t>şi</w:t>
      </w:r>
      <w:proofErr w:type="spellEnd"/>
      <w:r w:rsidRPr="008F4D58">
        <w:rPr>
          <w:sz w:val="22"/>
          <w:szCs w:val="22"/>
        </w:rPr>
        <w:t xml:space="preserve"> a nivelului minim al </w:t>
      </w:r>
      <w:proofErr w:type="spellStart"/>
      <w:r w:rsidRPr="008F4D58">
        <w:rPr>
          <w:sz w:val="22"/>
          <w:szCs w:val="22"/>
        </w:rPr>
        <w:t>alocaţiei</w:t>
      </w:r>
      <w:proofErr w:type="spellEnd"/>
      <w:r w:rsidRPr="008F4D58">
        <w:rPr>
          <w:sz w:val="22"/>
          <w:szCs w:val="22"/>
        </w:rPr>
        <w:t xml:space="preserve"> zilnice de hrană pentru consumurile colective din </w:t>
      </w:r>
      <w:proofErr w:type="spellStart"/>
      <w:r w:rsidRPr="008F4D58">
        <w:rPr>
          <w:sz w:val="22"/>
          <w:szCs w:val="22"/>
        </w:rPr>
        <w:t>instituţiile</w:t>
      </w:r>
      <w:proofErr w:type="spellEnd"/>
      <w:r w:rsidRPr="008F4D58">
        <w:rPr>
          <w:sz w:val="22"/>
          <w:szCs w:val="22"/>
        </w:rPr>
        <w:t xml:space="preserve"> </w:t>
      </w:r>
      <w:proofErr w:type="spellStart"/>
      <w:r w:rsidRPr="008F4D58">
        <w:rPr>
          <w:sz w:val="22"/>
          <w:szCs w:val="22"/>
        </w:rPr>
        <w:t>şi</w:t>
      </w:r>
      <w:proofErr w:type="spellEnd"/>
      <w:r w:rsidRPr="008F4D58">
        <w:rPr>
          <w:sz w:val="22"/>
          <w:szCs w:val="22"/>
        </w:rPr>
        <w:t xml:space="preserve"> </w:t>
      </w:r>
      <w:proofErr w:type="spellStart"/>
      <w:r w:rsidRPr="008F4D58">
        <w:rPr>
          <w:sz w:val="22"/>
          <w:szCs w:val="22"/>
        </w:rPr>
        <w:t>unităţile</w:t>
      </w:r>
      <w:proofErr w:type="spellEnd"/>
      <w:r w:rsidRPr="008F4D58">
        <w:rPr>
          <w:sz w:val="22"/>
          <w:szCs w:val="22"/>
        </w:rPr>
        <w:t xml:space="preserve"> publice </w:t>
      </w:r>
      <w:proofErr w:type="spellStart"/>
      <w:r w:rsidRPr="008F4D58">
        <w:rPr>
          <w:sz w:val="22"/>
          <w:szCs w:val="22"/>
        </w:rPr>
        <w:t>şi</w:t>
      </w:r>
      <w:proofErr w:type="spellEnd"/>
      <w:r w:rsidRPr="008F4D58">
        <w:rPr>
          <w:sz w:val="22"/>
          <w:szCs w:val="22"/>
        </w:rPr>
        <w:t xml:space="preserve"> private de </w:t>
      </w:r>
      <w:proofErr w:type="spellStart"/>
      <w:r w:rsidRPr="008F4D58">
        <w:rPr>
          <w:sz w:val="22"/>
          <w:szCs w:val="22"/>
        </w:rPr>
        <w:t>asistenţă</w:t>
      </w:r>
      <w:proofErr w:type="spellEnd"/>
      <w:r w:rsidRPr="008F4D58">
        <w:rPr>
          <w:sz w:val="22"/>
          <w:szCs w:val="22"/>
        </w:rPr>
        <w:t xml:space="preserve"> socială destinate persoanelor adulte, persoanelor adulte cu </w:t>
      </w:r>
      <w:proofErr w:type="spellStart"/>
      <w:r w:rsidRPr="008F4D58">
        <w:rPr>
          <w:sz w:val="22"/>
          <w:szCs w:val="22"/>
        </w:rPr>
        <w:t>dizabilităţi</w:t>
      </w:r>
      <w:proofErr w:type="spellEnd"/>
      <w:r w:rsidRPr="008F4D58">
        <w:rPr>
          <w:sz w:val="22"/>
          <w:szCs w:val="22"/>
        </w:rPr>
        <w:t xml:space="preserve"> </w:t>
      </w:r>
      <w:proofErr w:type="spellStart"/>
      <w:r w:rsidRPr="008F4D58">
        <w:rPr>
          <w:sz w:val="22"/>
          <w:szCs w:val="22"/>
        </w:rPr>
        <w:t>şi</w:t>
      </w:r>
      <w:proofErr w:type="spellEnd"/>
      <w:r w:rsidRPr="008F4D58">
        <w:rPr>
          <w:sz w:val="22"/>
          <w:szCs w:val="22"/>
        </w:rPr>
        <w:t xml:space="preserve"> persoanelor vârstnice, precum </w:t>
      </w:r>
      <w:proofErr w:type="spellStart"/>
      <w:r w:rsidRPr="008F4D58">
        <w:rPr>
          <w:sz w:val="22"/>
          <w:szCs w:val="22"/>
        </w:rPr>
        <w:t>şi</w:t>
      </w:r>
      <w:proofErr w:type="spellEnd"/>
      <w:r w:rsidRPr="008F4D58">
        <w:rPr>
          <w:sz w:val="22"/>
          <w:szCs w:val="22"/>
        </w:rPr>
        <w:t xml:space="preserve"> pentru modificarea Hotărârii Guvernului nr. 426/2020 privind aprobarea standardelor de cost pentru serviciile sociale;</w:t>
      </w:r>
    </w:p>
    <w:p w14:paraId="0D8716CB" w14:textId="5F4107E7" w:rsidR="000F3322" w:rsidRPr="008F4D58" w:rsidRDefault="000F3322" w:rsidP="0011351E">
      <w:pPr>
        <w:ind w:left="567" w:right="-709" w:firstLine="284"/>
        <w:jc w:val="both"/>
        <w:rPr>
          <w:sz w:val="22"/>
          <w:szCs w:val="22"/>
        </w:rPr>
      </w:pPr>
      <w:r w:rsidRPr="008F4D58">
        <w:rPr>
          <w:bCs/>
          <w:sz w:val="22"/>
          <w:szCs w:val="22"/>
        </w:rPr>
        <w:t>- prevederile art. 173 alin. (1) lit. b)</w:t>
      </w:r>
      <w:r w:rsidR="0001682B" w:rsidRPr="008F4D58">
        <w:rPr>
          <w:bCs/>
          <w:sz w:val="22"/>
          <w:szCs w:val="22"/>
        </w:rPr>
        <w:t>,</w:t>
      </w:r>
      <w:r w:rsidRPr="008F4D58">
        <w:rPr>
          <w:bCs/>
          <w:sz w:val="22"/>
          <w:szCs w:val="22"/>
        </w:rPr>
        <w:t xml:space="preserve"> d) si ale alin.</w:t>
      </w:r>
      <w:r w:rsidR="0001682B" w:rsidRPr="008F4D58">
        <w:rPr>
          <w:bCs/>
          <w:sz w:val="22"/>
          <w:szCs w:val="22"/>
        </w:rPr>
        <w:t xml:space="preserve"> </w:t>
      </w:r>
      <w:r w:rsidRPr="008F4D58">
        <w:rPr>
          <w:bCs/>
          <w:sz w:val="22"/>
          <w:szCs w:val="22"/>
        </w:rPr>
        <w:t>3 lit.</w:t>
      </w:r>
      <w:r w:rsidR="0001682B" w:rsidRPr="008F4D58">
        <w:rPr>
          <w:bCs/>
          <w:sz w:val="22"/>
          <w:szCs w:val="22"/>
        </w:rPr>
        <w:t xml:space="preserve"> </w:t>
      </w:r>
      <w:r w:rsidRPr="008F4D58">
        <w:rPr>
          <w:bCs/>
          <w:sz w:val="22"/>
          <w:szCs w:val="22"/>
        </w:rPr>
        <w:t>a) si alin.</w:t>
      </w:r>
      <w:r w:rsidR="0001682B" w:rsidRPr="008F4D58">
        <w:rPr>
          <w:bCs/>
          <w:sz w:val="22"/>
          <w:szCs w:val="22"/>
        </w:rPr>
        <w:t xml:space="preserve"> </w:t>
      </w:r>
      <w:r w:rsidRPr="008F4D58">
        <w:rPr>
          <w:bCs/>
          <w:sz w:val="22"/>
          <w:szCs w:val="22"/>
        </w:rPr>
        <w:t>(5) lit.</w:t>
      </w:r>
      <w:r w:rsidR="0001682B" w:rsidRPr="008F4D58">
        <w:rPr>
          <w:bCs/>
          <w:sz w:val="22"/>
          <w:szCs w:val="22"/>
        </w:rPr>
        <w:t xml:space="preserve"> </w:t>
      </w:r>
      <w:r w:rsidRPr="008F4D58">
        <w:rPr>
          <w:bCs/>
          <w:sz w:val="22"/>
          <w:szCs w:val="22"/>
        </w:rPr>
        <w:t>b) din Ordonanța de urgen</w:t>
      </w:r>
      <w:r w:rsidR="008F5F62" w:rsidRPr="008F4D58">
        <w:rPr>
          <w:bCs/>
          <w:sz w:val="22"/>
          <w:szCs w:val="22"/>
        </w:rPr>
        <w:t>ță</w:t>
      </w:r>
      <w:r w:rsidRPr="008F4D58">
        <w:rPr>
          <w:bCs/>
          <w:sz w:val="22"/>
          <w:szCs w:val="22"/>
        </w:rPr>
        <w:t xml:space="preserve"> a Guvernului nr. 57/2019 privind Codul administrativ, </w:t>
      </w:r>
      <w:r w:rsidRPr="008F4D58">
        <w:rPr>
          <w:sz w:val="22"/>
          <w:szCs w:val="22"/>
        </w:rPr>
        <w:t xml:space="preserve">cu modificările </w:t>
      </w:r>
      <w:proofErr w:type="spellStart"/>
      <w:r w:rsidRPr="008F4D58">
        <w:rPr>
          <w:sz w:val="22"/>
          <w:szCs w:val="22"/>
        </w:rPr>
        <w:t>şi</w:t>
      </w:r>
      <w:proofErr w:type="spellEnd"/>
      <w:r w:rsidRPr="008F4D58">
        <w:rPr>
          <w:sz w:val="22"/>
          <w:szCs w:val="22"/>
        </w:rPr>
        <w:t xml:space="preserve"> completările ulterioare</w:t>
      </w:r>
      <w:r w:rsidRPr="008F4D58">
        <w:rPr>
          <w:bCs/>
          <w:sz w:val="22"/>
          <w:szCs w:val="22"/>
        </w:rPr>
        <w:t>;</w:t>
      </w:r>
    </w:p>
    <w:p w14:paraId="5B788C18" w14:textId="4E02C13B" w:rsidR="00B42734" w:rsidRPr="008F4D58" w:rsidRDefault="008F5F62" w:rsidP="0011351E">
      <w:pPr>
        <w:ind w:left="567" w:right="-709" w:firstLine="284"/>
        <w:jc w:val="both"/>
        <w:rPr>
          <w:sz w:val="22"/>
          <w:szCs w:val="22"/>
        </w:rPr>
      </w:pPr>
      <w:r w:rsidRPr="008F4D58">
        <w:rPr>
          <w:bCs/>
          <w:sz w:val="22"/>
          <w:szCs w:val="22"/>
        </w:rPr>
        <w:t>Î</w:t>
      </w:r>
      <w:r w:rsidR="000F3322" w:rsidRPr="008F4D58">
        <w:rPr>
          <w:bCs/>
          <w:sz w:val="22"/>
          <w:szCs w:val="22"/>
        </w:rPr>
        <w:t>n temeiul art. 196 alin. (1) lit. a) din Ordonanța de urgen</w:t>
      </w:r>
      <w:r w:rsidRPr="008F4D58">
        <w:rPr>
          <w:bCs/>
          <w:sz w:val="22"/>
          <w:szCs w:val="22"/>
        </w:rPr>
        <w:t>ță</w:t>
      </w:r>
      <w:r w:rsidR="000F3322" w:rsidRPr="008F4D58">
        <w:rPr>
          <w:bCs/>
          <w:sz w:val="22"/>
          <w:szCs w:val="22"/>
        </w:rPr>
        <w:t xml:space="preserve"> a Guvernului nr. 57/2019 privind Codul administrativ,</w:t>
      </w:r>
      <w:r w:rsidR="000F3322" w:rsidRPr="008F4D58">
        <w:rPr>
          <w:sz w:val="22"/>
          <w:szCs w:val="22"/>
        </w:rPr>
        <w:t xml:space="preserve"> cu modificările </w:t>
      </w:r>
      <w:proofErr w:type="spellStart"/>
      <w:r w:rsidR="000F3322" w:rsidRPr="008F4D58">
        <w:rPr>
          <w:sz w:val="22"/>
          <w:szCs w:val="22"/>
        </w:rPr>
        <w:t>şi</w:t>
      </w:r>
      <w:proofErr w:type="spellEnd"/>
      <w:r w:rsidR="000F3322" w:rsidRPr="008F4D58">
        <w:rPr>
          <w:sz w:val="22"/>
          <w:szCs w:val="22"/>
        </w:rPr>
        <w:t xml:space="preserve"> completările ulterioare,</w:t>
      </w:r>
    </w:p>
    <w:p w14:paraId="02BA1513" w14:textId="7E8B85FF" w:rsidR="008E50C9" w:rsidRDefault="000F3322" w:rsidP="0011351E">
      <w:pPr>
        <w:ind w:left="567" w:right="-709"/>
        <w:jc w:val="center"/>
        <w:rPr>
          <w:b/>
          <w:sz w:val="22"/>
          <w:szCs w:val="22"/>
        </w:rPr>
      </w:pPr>
      <w:r w:rsidRPr="008F4D58">
        <w:rPr>
          <w:b/>
          <w:sz w:val="22"/>
          <w:szCs w:val="22"/>
        </w:rPr>
        <w:t>HOT</w:t>
      </w:r>
      <w:r w:rsidR="008F5F62" w:rsidRPr="008F4D58">
        <w:rPr>
          <w:b/>
          <w:sz w:val="22"/>
          <w:szCs w:val="22"/>
        </w:rPr>
        <w:t>Ă</w:t>
      </w:r>
      <w:r w:rsidRPr="008F4D58">
        <w:rPr>
          <w:b/>
          <w:sz w:val="22"/>
          <w:szCs w:val="22"/>
        </w:rPr>
        <w:t>R</w:t>
      </w:r>
      <w:r w:rsidR="008F5F62" w:rsidRPr="008F4D58">
        <w:rPr>
          <w:b/>
          <w:sz w:val="22"/>
          <w:szCs w:val="22"/>
        </w:rPr>
        <w:t>ĂȘ</w:t>
      </w:r>
      <w:r w:rsidRPr="008F4D58">
        <w:rPr>
          <w:b/>
          <w:sz w:val="22"/>
          <w:szCs w:val="22"/>
        </w:rPr>
        <w:t>TE:</w:t>
      </w:r>
    </w:p>
    <w:p w14:paraId="6A9311EF" w14:textId="77777777" w:rsidR="008F4D58" w:rsidRPr="008F4D58" w:rsidRDefault="008F4D58" w:rsidP="0011351E">
      <w:pPr>
        <w:ind w:left="567" w:right="-709"/>
        <w:jc w:val="center"/>
        <w:rPr>
          <w:b/>
          <w:sz w:val="22"/>
          <w:szCs w:val="22"/>
        </w:rPr>
      </w:pPr>
      <w:bookmarkStart w:id="1" w:name="_GoBack"/>
      <w:bookmarkEnd w:id="1"/>
    </w:p>
    <w:p w14:paraId="5DD2D207" w14:textId="780C5C18" w:rsidR="00A87F6D" w:rsidRPr="005A2A25" w:rsidRDefault="0011351E" w:rsidP="0011351E">
      <w:pPr>
        <w:autoSpaceDE w:val="0"/>
        <w:autoSpaceDN w:val="0"/>
        <w:adjustRightInd w:val="0"/>
        <w:ind w:left="567" w:right="-709"/>
        <w:jc w:val="both"/>
        <w:rPr>
          <w:bCs/>
          <w:color w:val="000000" w:themeColor="text1"/>
          <w:sz w:val="22"/>
          <w:szCs w:val="22"/>
        </w:rPr>
      </w:pPr>
      <w:r w:rsidRPr="005A2A25">
        <w:rPr>
          <w:b/>
          <w:color w:val="000000" w:themeColor="text1"/>
          <w:sz w:val="22"/>
          <w:szCs w:val="22"/>
        </w:rPr>
        <w:t xml:space="preserve">      ARTICOL</w:t>
      </w:r>
      <w:r w:rsidR="000F3322" w:rsidRPr="005A2A25">
        <w:rPr>
          <w:b/>
          <w:color w:val="000000" w:themeColor="text1"/>
          <w:sz w:val="22"/>
          <w:szCs w:val="22"/>
        </w:rPr>
        <w:t xml:space="preserve">. </w:t>
      </w:r>
      <w:r w:rsidR="008E50C9" w:rsidRPr="005A2A25">
        <w:rPr>
          <w:b/>
          <w:color w:val="000000" w:themeColor="text1"/>
          <w:sz w:val="22"/>
          <w:szCs w:val="22"/>
        </w:rPr>
        <w:t>UNIC</w:t>
      </w:r>
      <w:r w:rsidR="000F3322" w:rsidRPr="005A2A25">
        <w:rPr>
          <w:b/>
          <w:color w:val="000000" w:themeColor="text1"/>
          <w:sz w:val="22"/>
          <w:szCs w:val="22"/>
        </w:rPr>
        <w:t>.</w:t>
      </w:r>
      <w:r w:rsidR="000F3322" w:rsidRPr="005A2A25">
        <w:rPr>
          <w:bCs/>
          <w:color w:val="000000" w:themeColor="text1"/>
          <w:sz w:val="22"/>
          <w:szCs w:val="22"/>
        </w:rPr>
        <w:t xml:space="preserve"> </w:t>
      </w:r>
      <w:r w:rsidR="00C41F5C" w:rsidRPr="005A2A25">
        <w:rPr>
          <w:b/>
          <w:color w:val="000000" w:themeColor="text1"/>
          <w:sz w:val="22"/>
          <w:szCs w:val="22"/>
        </w:rPr>
        <w:t>–</w:t>
      </w:r>
      <w:r w:rsidR="00A87F6D" w:rsidRPr="005A2A25">
        <w:rPr>
          <w:b/>
          <w:color w:val="000000" w:themeColor="text1"/>
          <w:sz w:val="22"/>
          <w:szCs w:val="22"/>
        </w:rPr>
        <w:t xml:space="preserve"> </w:t>
      </w:r>
      <w:r w:rsidR="000F3322" w:rsidRPr="005A2A25">
        <w:rPr>
          <w:bCs/>
          <w:color w:val="000000" w:themeColor="text1"/>
          <w:sz w:val="22"/>
          <w:szCs w:val="22"/>
        </w:rPr>
        <w:t xml:space="preserve"> Se </w:t>
      </w:r>
      <w:r w:rsidR="009344A5" w:rsidRPr="005A2A25">
        <w:rPr>
          <w:bCs/>
          <w:color w:val="000000" w:themeColor="text1"/>
          <w:sz w:val="22"/>
          <w:szCs w:val="22"/>
        </w:rPr>
        <w:t xml:space="preserve">aprobă modificarea </w:t>
      </w:r>
      <w:r w:rsidRPr="005A2A25">
        <w:rPr>
          <w:bCs/>
          <w:color w:val="000000" w:themeColor="text1"/>
          <w:sz w:val="22"/>
          <w:szCs w:val="22"/>
        </w:rPr>
        <w:t>punctului 8 al Anexei</w:t>
      </w:r>
      <w:r w:rsidR="00A87F6D" w:rsidRPr="005A2A25">
        <w:rPr>
          <w:bCs/>
          <w:color w:val="000000" w:themeColor="text1"/>
          <w:sz w:val="22"/>
          <w:szCs w:val="22"/>
        </w:rPr>
        <w:t xml:space="preserve"> </w:t>
      </w:r>
      <w:r w:rsidR="009344A5" w:rsidRPr="005A2A25">
        <w:rPr>
          <w:bCs/>
          <w:color w:val="000000" w:themeColor="text1"/>
          <w:sz w:val="22"/>
          <w:szCs w:val="22"/>
        </w:rPr>
        <w:t xml:space="preserve">Hotărârii nr. 29 </w:t>
      </w:r>
      <w:r w:rsidRPr="005A2A25">
        <w:rPr>
          <w:bCs/>
          <w:color w:val="000000" w:themeColor="text1"/>
          <w:sz w:val="22"/>
          <w:szCs w:val="22"/>
        </w:rPr>
        <w:t xml:space="preserve">din 26.02.2026 </w:t>
      </w:r>
      <w:r w:rsidR="009344A5" w:rsidRPr="005A2A25">
        <w:rPr>
          <w:bCs/>
          <w:color w:val="000000" w:themeColor="text1"/>
          <w:sz w:val="22"/>
          <w:szCs w:val="22"/>
        </w:rPr>
        <w:t>privind aprobarea normativelor de cheltuieli privind promovarea și protecția drepturilor copilului, pe anul 2026</w:t>
      </w:r>
      <w:r w:rsidR="00A92262" w:rsidRPr="005A2A25">
        <w:rPr>
          <w:bCs/>
          <w:color w:val="000000" w:themeColor="text1"/>
          <w:sz w:val="22"/>
          <w:szCs w:val="22"/>
        </w:rPr>
        <w:t xml:space="preserve">, </w:t>
      </w:r>
      <w:r w:rsidRPr="005A2A25">
        <w:rPr>
          <w:bCs/>
          <w:color w:val="000000" w:themeColor="text1"/>
          <w:sz w:val="22"/>
          <w:szCs w:val="22"/>
        </w:rPr>
        <w:t>acesta având următorul cuprins:</w:t>
      </w:r>
    </w:p>
    <w:tbl>
      <w:tblPr>
        <w:tblStyle w:val="Tabelgril"/>
        <w:tblW w:w="10348" w:type="dxa"/>
        <w:tblInd w:w="562" w:type="dxa"/>
        <w:tblLayout w:type="fixed"/>
        <w:tblLook w:val="04A0" w:firstRow="1" w:lastRow="0" w:firstColumn="1" w:lastColumn="0" w:noHBand="0" w:noVBand="1"/>
      </w:tblPr>
      <w:tblGrid>
        <w:gridCol w:w="606"/>
        <w:gridCol w:w="1095"/>
        <w:gridCol w:w="2127"/>
        <w:gridCol w:w="1842"/>
        <w:gridCol w:w="1843"/>
        <w:gridCol w:w="1559"/>
        <w:gridCol w:w="1276"/>
      </w:tblGrid>
      <w:tr w:rsidR="008E50C9" w:rsidRPr="008F4D58" w14:paraId="5FA03D23" w14:textId="77777777" w:rsidTr="008F4D58">
        <w:trPr>
          <w:trHeight w:val="911"/>
        </w:trPr>
        <w:tc>
          <w:tcPr>
            <w:tcW w:w="606" w:type="dxa"/>
          </w:tcPr>
          <w:p w14:paraId="7BD0517F" w14:textId="77777777" w:rsidR="00A87F6D" w:rsidRPr="008F4D58" w:rsidRDefault="00A87F6D" w:rsidP="0011351E">
            <w:pPr>
              <w:jc w:val="center"/>
              <w:rPr>
                <w:b/>
                <w:bCs/>
                <w:sz w:val="21"/>
                <w:szCs w:val="21"/>
              </w:rPr>
            </w:pPr>
            <w:r w:rsidRPr="008F4D58">
              <w:rPr>
                <w:b/>
                <w:bCs/>
                <w:sz w:val="21"/>
                <w:szCs w:val="21"/>
              </w:rPr>
              <w:t>Nr. crt.</w:t>
            </w:r>
          </w:p>
        </w:tc>
        <w:tc>
          <w:tcPr>
            <w:tcW w:w="1095" w:type="dxa"/>
          </w:tcPr>
          <w:p w14:paraId="01D3781E" w14:textId="77777777" w:rsidR="00A87F6D" w:rsidRPr="008F4D58" w:rsidRDefault="00A87F6D" w:rsidP="0011351E">
            <w:pPr>
              <w:ind w:left="-147"/>
              <w:jc w:val="center"/>
              <w:rPr>
                <w:b/>
                <w:bCs/>
                <w:sz w:val="21"/>
                <w:szCs w:val="21"/>
              </w:rPr>
            </w:pPr>
            <w:r w:rsidRPr="008F4D58">
              <w:rPr>
                <w:b/>
                <w:bCs/>
                <w:sz w:val="21"/>
                <w:szCs w:val="21"/>
              </w:rPr>
              <w:t xml:space="preserve">Grupa de </w:t>
            </w:r>
            <w:proofErr w:type="spellStart"/>
            <w:r w:rsidRPr="008F4D58">
              <w:rPr>
                <w:b/>
                <w:bCs/>
                <w:sz w:val="21"/>
                <w:szCs w:val="21"/>
              </w:rPr>
              <w:t>varsta</w:t>
            </w:r>
            <w:proofErr w:type="spellEnd"/>
            <w:r w:rsidRPr="008F4D58">
              <w:rPr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</w:tcPr>
          <w:p w14:paraId="28B3B77E" w14:textId="77777777" w:rsidR="00A87F6D" w:rsidRPr="008F4D58" w:rsidRDefault="00A87F6D" w:rsidP="00A25860">
            <w:pPr>
              <w:ind w:left="142"/>
              <w:jc w:val="center"/>
              <w:rPr>
                <w:b/>
                <w:bCs/>
                <w:sz w:val="21"/>
                <w:szCs w:val="21"/>
              </w:rPr>
            </w:pPr>
            <w:r w:rsidRPr="008F4D58">
              <w:rPr>
                <w:b/>
                <w:bCs/>
                <w:sz w:val="21"/>
                <w:szCs w:val="21"/>
              </w:rPr>
              <w:t xml:space="preserve">Beneficiar </w:t>
            </w:r>
          </w:p>
        </w:tc>
        <w:tc>
          <w:tcPr>
            <w:tcW w:w="1842" w:type="dxa"/>
          </w:tcPr>
          <w:p w14:paraId="11933724" w14:textId="1491C864" w:rsidR="00A87F6D" w:rsidRPr="008F4D58" w:rsidRDefault="00A87F6D" w:rsidP="0011351E">
            <w:pPr>
              <w:ind w:left="-108" w:right="-108"/>
              <w:rPr>
                <w:b/>
                <w:bCs/>
                <w:sz w:val="21"/>
                <w:szCs w:val="21"/>
              </w:rPr>
            </w:pPr>
            <w:r w:rsidRPr="008F4D58">
              <w:rPr>
                <w:b/>
                <w:bCs/>
                <w:sz w:val="21"/>
                <w:szCs w:val="21"/>
              </w:rPr>
              <w:t xml:space="preserve"> </w:t>
            </w:r>
            <w:proofErr w:type="spellStart"/>
            <w:r w:rsidRPr="008F4D58">
              <w:rPr>
                <w:b/>
                <w:bCs/>
                <w:sz w:val="21"/>
                <w:szCs w:val="21"/>
              </w:rPr>
              <w:t>Alocatiei</w:t>
            </w:r>
            <w:proofErr w:type="spellEnd"/>
            <w:r w:rsidRPr="008F4D58">
              <w:rPr>
                <w:b/>
                <w:bCs/>
                <w:sz w:val="21"/>
                <w:szCs w:val="21"/>
              </w:rPr>
              <w:t xml:space="preserve"> de </w:t>
            </w:r>
            <w:r w:rsidR="0011351E" w:rsidRPr="008F4D58">
              <w:rPr>
                <w:b/>
                <w:bCs/>
                <w:sz w:val="21"/>
                <w:szCs w:val="21"/>
              </w:rPr>
              <w:t>h</w:t>
            </w:r>
            <w:r w:rsidRPr="008F4D58">
              <w:rPr>
                <w:b/>
                <w:bCs/>
                <w:sz w:val="21"/>
                <w:szCs w:val="21"/>
              </w:rPr>
              <w:t>rana/an</w:t>
            </w:r>
          </w:p>
          <w:p w14:paraId="57B72CCE" w14:textId="1928BEFF" w:rsidR="00A87F6D" w:rsidRPr="008F4D58" w:rsidRDefault="00A87F6D" w:rsidP="0011351E">
            <w:pPr>
              <w:ind w:left="-108" w:right="-108"/>
              <w:rPr>
                <w:b/>
                <w:bCs/>
                <w:sz w:val="21"/>
                <w:szCs w:val="21"/>
              </w:rPr>
            </w:pPr>
            <w:r w:rsidRPr="008F4D58">
              <w:rPr>
                <w:b/>
                <w:bCs/>
                <w:sz w:val="21"/>
                <w:szCs w:val="21"/>
              </w:rPr>
              <w:t>Limite minime cf. HCJ nr.</w:t>
            </w:r>
            <w:r w:rsidR="0011351E" w:rsidRPr="008F4D58">
              <w:rPr>
                <w:b/>
                <w:bCs/>
                <w:sz w:val="21"/>
                <w:szCs w:val="21"/>
              </w:rPr>
              <w:t xml:space="preserve"> </w:t>
            </w:r>
            <w:r w:rsidRPr="008F4D58">
              <w:rPr>
                <w:b/>
                <w:bCs/>
                <w:sz w:val="21"/>
                <w:szCs w:val="21"/>
              </w:rPr>
              <w:t>6/2026</w:t>
            </w:r>
          </w:p>
        </w:tc>
        <w:tc>
          <w:tcPr>
            <w:tcW w:w="1843" w:type="dxa"/>
          </w:tcPr>
          <w:p w14:paraId="293EB4AD" w14:textId="77777777" w:rsidR="00A87F6D" w:rsidRPr="008F4D58" w:rsidRDefault="00A87F6D" w:rsidP="0011351E">
            <w:pPr>
              <w:rPr>
                <w:b/>
                <w:bCs/>
                <w:sz w:val="21"/>
                <w:szCs w:val="21"/>
              </w:rPr>
            </w:pPr>
            <w:r w:rsidRPr="008F4D58">
              <w:rPr>
                <w:b/>
                <w:bCs/>
                <w:sz w:val="21"/>
                <w:szCs w:val="21"/>
              </w:rPr>
              <w:t xml:space="preserve">       Nevoi</w:t>
            </w:r>
          </w:p>
          <w:p w14:paraId="65A62284" w14:textId="77777777" w:rsidR="00A87F6D" w:rsidRPr="008F4D58" w:rsidRDefault="00A87F6D" w:rsidP="0011351E">
            <w:pPr>
              <w:rPr>
                <w:b/>
                <w:bCs/>
                <w:sz w:val="21"/>
                <w:szCs w:val="21"/>
              </w:rPr>
            </w:pPr>
            <w:r w:rsidRPr="008F4D58">
              <w:rPr>
                <w:b/>
                <w:bCs/>
                <w:sz w:val="21"/>
                <w:szCs w:val="21"/>
              </w:rPr>
              <w:t>personale/an</w:t>
            </w:r>
          </w:p>
          <w:p w14:paraId="2824EAFB" w14:textId="5A7D6AE4" w:rsidR="00A87F6D" w:rsidRPr="008F4D58" w:rsidRDefault="00A87F6D" w:rsidP="0011351E">
            <w:pPr>
              <w:rPr>
                <w:b/>
                <w:bCs/>
                <w:sz w:val="21"/>
                <w:szCs w:val="21"/>
              </w:rPr>
            </w:pPr>
            <w:r w:rsidRPr="008F4D58">
              <w:rPr>
                <w:b/>
                <w:bCs/>
                <w:sz w:val="21"/>
                <w:szCs w:val="21"/>
              </w:rPr>
              <w:t xml:space="preserve">Limite minime cf. HG. </w:t>
            </w:r>
            <w:r w:rsidR="0011351E" w:rsidRPr="008F4D58">
              <w:rPr>
                <w:b/>
                <w:bCs/>
                <w:sz w:val="21"/>
                <w:szCs w:val="21"/>
              </w:rPr>
              <w:t xml:space="preserve">nr. </w:t>
            </w:r>
            <w:r w:rsidRPr="008F4D58">
              <w:rPr>
                <w:b/>
                <w:bCs/>
                <w:sz w:val="21"/>
                <w:szCs w:val="21"/>
              </w:rPr>
              <w:t>838/2022</w:t>
            </w:r>
          </w:p>
        </w:tc>
        <w:tc>
          <w:tcPr>
            <w:tcW w:w="1559" w:type="dxa"/>
          </w:tcPr>
          <w:p w14:paraId="2B576AF0" w14:textId="77777777" w:rsidR="00A87F6D" w:rsidRPr="008F4D58" w:rsidRDefault="00A87F6D" w:rsidP="0011351E">
            <w:pPr>
              <w:ind w:left="-108"/>
              <w:jc w:val="center"/>
              <w:rPr>
                <w:b/>
                <w:bCs/>
                <w:sz w:val="21"/>
                <w:szCs w:val="21"/>
              </w:rPr>
            </w:pPr>
            <w:r w:rsidRPr="008F4D58">
              <w:rPr>
                <w:b/>
                <w:bCs/>
                <w:sz w:val="21"/>
                <w:szCs w:val="21"/>
              </w:rPr>
              <w:t xml:space="preserve">Consum estimat copil pe grupe de </w:t>
            </w:r>
            <w:proofErr w:type="spellStart"/>
            <w:r w:rsidRPr="008F4D58">
              <w:rPr>
                <w:b/>
                <w:bCs/>
                <w:sz w:val="21"/>
                <w:szCs w:val="21"/>
              </w:rPr>
              <w:t>varsta</w:t>
            </w:r>
            <w:proofErr w:type="spellEnd"/>
          </w:p>
        </w:tc>
        <w:tc>
          <w:tcPr>
            <w:tcW w:w="1276" w:type="dxa"/>
          </w:tcPr>
          <w:p w14:paraId="0AE0F725" w14:textId="77777777" w:rsidR="0011351E" w:rsidRPr="008F4D58" w:rsidRDefault="0011351E" w:rsidP="00A25860">
            <w:pPr>
              <w:ind w:left="142"/>
              <w:jc w:val="center"/>
              <w:rPr>
                <w:b/>
                <w:bCs/>
                <w:sz w:val="21"/>
                <w:szCs w:val="21"/>
              </w:rPr>
            </w:pPr>
            <w:r w:rsidRPr="008F4D58">
              <w:rPr>
                <w:b/>
                <w:bCs/>
                <w:sz w:val="21"/>
                <w:szCs w:val="21"/>
              </w:rPr>
              <w:t>Total</w:t>
            </w:r>
          </w:p>
          <w:p w14:paraId="53AE452A" w14:textId="6EC4B1AC" w:rsidR="00A87F6D" w:rsidRPr="008F4D58" w:rsidRDefault="0011351E" w:rsidP="0011351E">
            <w:pPr>
              <w:ind w:left="-108"/>
              <w:jc w:val="center"/>
              <w:rPr>
                <w:b/>
                <w:bCs/>
                <w:sz w:val="21"/>
                <w:szCs w:val="21"/>
              </w:rPr>
            </w:pPr>
            <w:r w:rsidRPr="008F4D58">
              <w:rPr>
                <w:b/>
                <w:bCs/>
                <w:sz w:val="21"/>
                <w:szCs w:val="21"/>
              </w:rPr>
              <w:t>cheltuieli</w:t>
            </w:r>
            <w:r w:rsidR="00A87F6D" w:rsidRPr="008F4D58">
              <w:rPr>
                <w:b/>
                <w:bCs/>
                <w:sz w:val="21"/>
                <w:szCs w:val="21"/>
              </w:rPr>
              <w:t xml:space="preserve">/ an </w:t>
            </w:r>
          </w:p>
        </w:tc>
      </w:tr>
      <w:tr w:rsidR="00A87F6D" w:rsidRPr="008F4D58" w14:paraId="0F095878" w14:textId="77777777" w:rsidTr="0011351E">
        <w:trPr>
          <w:trHeight w:val="557"/>
        </w:trPr>
        <w:tc>
          <w:tcPr>
            <w:tcW w:w="606" w:type="dxa"/>
          </w:tcPr>
          <w:p w14:paraId="57722B7A" w14:textId="6F29D654" w:rsidR="00A87F6D" w:rsidRPr="008F4D58" w:rsidRDefault="00A87F6D" w:rsidP="00A87F6D">
            <w:pPr>
              <w:ind w:left="142"/>
              <w:jc w:val="center"/>
              <w:rPr>
                <w:b/>
                <w:sz w:val="22"/>
                <w:szCs w:val="22"/>
              </w:rPr>
            </w:pPr>
            <w:r w:rsidRPr="008F4D58">
              <w:rPr>
                <w:b/>
                <w:sz w:val="22"/>
                <w:szCs w:val="22"/>
              </w:rPr>
              <w:t>8</w:t>
            </w:r>
            <w:r w:rsidR="0011351E" w:rsidRPr="008F4D58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095" w:type="dxa"/>
          </w:tcPr>
          <w:p w14:paraId="51FAD23E" w14:textId="77777777" w:rsidR="00A87F6D" w:rsidRPr="008F4D58" w:rsidRDefault="00A87F6D" w:rsidP="00A87F6D">
            <w:pPr>
              <w:ind w:left="142"/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14:paraId="1E607615" w14:textId="0F06D26F" w:rsidR="00A87F6D" w:rsidRPr="008F4D58" w:rsidRDefault="00A87F6D" w:rsidP="00A87F6D">
            <w:pPr>
              <w:ind w:left="142"/>
              <w:jc w:val="center"/>
              <w:rPr>
                <w:sz w:val="22"/>
                <w:szCs w:val="22"/>
              </w:rPr>
            </w:pPr>
            <w:r w:rsidRPr="008F4D58">
              <w:rPr>
                <w:sz w:val="22"/>
                <w:szCs w:val="22"/>
              </w:rPr>
              <w:t xml:space="preserve">Copil cu </w:t>
            </w:r>
            <w:proofErr w:type="spellStart"/>
            <w:r w:rsidRPr="008F4D58">
              <w:rPr>
                <w:sz w:val="22"/>
                <w:szCs w:val="22"/>
              </w:rPr>
              <w:t>dizabilitati</w:t>
            </w:r>
            <w:proofErr w:type="spellEnd"/>
          </w:p>
        </w:tc>
        <w:tc>
          <w:tcPr>
            <w:tcW w:w="1842" w:type="dxa"/>
          </w:tcPr>
          <w:p w14:paraId="759ECA22" w14:textId="588F60FA" w:rsidR="00A87F6D" w:rsidRPr="008F4D58" w:rsidRDefault="00A87F6D" w:rsidP="00A87F6D">
            <w:pPr>
              <w:ind w:left="142"/>
              <w:jc w:val="center"/>
              <w:rPr>
                <w:sz w:val="22"/>
                <w:szCs w:val="22"/>
              </w:rPr>
            </w:pPr>
            <w:r w:rsidRPr="008F4D58">
              <w:rPr>
                <w:sz w:val="22"/>
                <w:szCs w:val="22"/>
              </w:rPr>
              <w:t>48 lei x 366 zile</w:t>
            </w:r>
            <w:r w:rsidR="0082233F" w:rsidRPr="008F4D58">
              <w:rPr>
                <w:sz w:val="22"/>
                <w:szCs w:val="22"/>
              </w:rPr>
              <w:t xml:space="preserve">= </w:t>
            </w:r>
            <w:r w:rsidR="0082233F" w:rsidRPr="008F4D58">
              <w:rPr>
                <w:b/>
                <w:bCs/>
                <w:sz w:val="22"/>
                <w:szCs w:val="22"/>
              </w:rPr>
              <w:t>17.568 lei</w:t>
            </w:r>
            <w:r w:rsidRPr="008F4D5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14:paraId="79225008" w14:textId="65121974" w:rsidR="00A87F6D" w:rsidRPr="008F4D58" w:rsidRDefault="00A87F6D" w:rsidP="008E50C9">
            <w:pPr>
              <w:ind w:left="142"/>
              <w:jc w:val="center"/>
              <w:rPr>
                <w:sz w:val="22"/>
                <w:szCs w:val="22"/>
              </w:rPr>
            </w:pPr>
            <w:r w:rsidRPr="008F4D58">
              <w:rPr>
                <w:sz w:val="22"/>
                <w:szCs w:val="22"/>
              </w:rPr>
              <w:t>225 lei x 12=</w:t>
            </w:r>
          </w:p>
          <w:p w14:paraId="67BD77A1" w14:textId="34653DB7" w:rsidR="00A87F6D" w:rsidRPr="008F4D58" w:rsidRDefault="00A87F6D" w:rsidP="00A87F6D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  <w:r w:rsidRPr="008F4D58">
              <w:rPr>
                <w:b/>
                <w:bCs/>
                <w:sz w:val="22"/>
                <w:szCs w:val="22"/>
              </w:rPr>
              <w:t>2.700 lei</w:t>
            </w:r>
          </w:p>
        </w:tc>
        <w:tc>
          <w:tcPr>
            <w:tcW w:w="1559" w:type="dxa"/>
          </w:tcPr>
          <w:p w14:paraId="2948C4DB" w14:textId="77777777" w:rsidR="00A87F6D" w:rsidRPr="008F4D58" w:rsidRDefault="00A87F6D" w:rsidP="00A87F6D">
            <w:pPr>
              <w:ind w:left="142"/>
              <w:jc w:val="right"/>
              <w:rPr>
                <w:b/>
                <w:sz w:val="22"/>
                <w:szCs w:val="22"/>
              </w:rPr>
            </w:pPr>
          </w:p>
          <w:p w14:paraId="6AA3504D" w14:textId="67B4D727" w:rsidR="00A87F6D" w:rsidRPr="008F4D58" w:rsidRDefault="00A87F6D" w:rsidP="00A87F6D">
            <w:pPr>
              <w:ind w:left="142"/>
              <w:jc w:val="center"/>
              <w:rPr>
                <w:sz w:val="22"/>
                <w:szCs w:val="22"/>
              </w:rPr>
            </w:pPr>
            <w:r w:rsidRPr="008F4D58">
              <w:rPr>
                <w:b/>
                <w:sz w:val="22"/>
                <w:szCs w:val="22"/>
              </w:rPr>
              <w:t>12.110 lei</w:t>
            </w:r>
          </w:p>
        </w:tc>
        <w:tc>
          <w:tcPr>
            <w:tcW w:w="1276" w:type="dxa"/>
          </w:tcPr>
          <w:p w14:paraId="760E941B" w14:textId="77777777" w:rsidR="00A87F6D" w:rsidRPr="008F4D58" w:rsidRDefault="00A87F6D" w:rsidP="00A87F6D">
            <w:pPr>
              <w:ind w:left="142"/>
              <w:jc w:val="center"/>
              <w:rPr>
                <w:b/>
                <w:bCs/>
                <w:sz w:val="22"/>
                <w:szCs w:val="22"/>
              </w:rPr>
            </w:pPr>
          </w:p>
          <w:p w14:paraId="164C7AA2" w14:textId="43F701D8" w:rsidR="00A87F6D" w:rsidRPr="008F4D58" w:rsidRDefault="00A87F6D" w:rsidP="00A87F6D">
            <w:pPr>
              <w:ind w:left="142"/>
              <w:jc w:val="center"/>
              <w:rPr>
                <w:sz w:val="22"/>
                <w:szCs w:val="22"/>
              </w:rPr>
            </w:pPr>
            <w:r w:rsidRPr="008F4D58">
              <w:rPr>
                <w:b/>
                <w:bCs/>
                <w:sz w:val="22"/>
                <w:szCs w:val="22"/>
              </w:rPr>
              <w:t>32.378 lei</w:t>
            </w:r>
          </w:p>
        </w:tc>
      </w:tr>
    </w:tbl>
    <w:p w14:paraId="0D16F0E8" w14:textId="414FFCD7" w:rsidR="000F3322" w:rsidRPr="008F4D58" w:rsidRDefault="000F3322" w:rsidP="0011351E">
      <w:pPr>
        <w:ind w:left="567" w:right="-709" w:firstLine="425"/>
        <w:jc w:val="both"/>
        <w:rPr>
          <w:sz w:val="22"/>
          <w:szCs w:val="22"/>
        </w:rPr>
      </w:pPr>
      <w:r w:rsidRPr="008F4D58">
        <w:rPr>
          <w:sz w:val="22"/>
          <w:szCs w:val="22"/>
        </w:rPr>
        <w:t xml:space="preserve">Secretarul General al </w:t>
      </w:r>
      <w:proofErr w:type="spellStart"/>
      <w:r w:rsidRPr="008F4D58">
        <w:rPr>
          <w:sz w:val="22"/>
          <w:szCs w:val="22"/>
        </w:rPr>
        <w:t>Judeţului</w:t>
      </w:r>
      <w:proofErr w:type="spellEnd"/>
      <w:r w:rsidRPr="008F4D58">
        <w:rPr>
          <w:sz w:val="22"/>
          <w:szCs w:val="22"/>
        </w:rPr>
        <w:t xml:space="preserve"> </w:t>
      </w:r>
      <w:proofErr w:type="spellStart"/>
      <w:r w:rsidRPr="008F4D58">
        <w:rPr>
          <w:sz w:val="22"/>
          <w:szCs w:val="22"/>
        </w:rPr>
        <w:t>Călăraşi</w:t>
      </w:r>
      <w:proofErr w:type="spellEnd"/>
      <w:r w:rsidRPr="008F4D58">
        <w:rPr>
          <w:sz w:val="22"/>
          <w:szCs w:val="22"/>
        </w:rPr>
        <w:t xml:space="preserve">, prin Compartimentul Cancelarie Consiliu și Editare Monitor Oficial, va comunica prezenta </w:t>
      </w:r>
      <w:r w:rsidR="00C41F5C" w:rsidRPr="008F4D58">
        <w:rPr>
          <w:sz w:val="22"/>
          <w:szCs w:val="22"/>
        </w:rPr>
        <w:t xml:space="preserve">hotărâre cu caracter normativ: Prefectului </w:t>
      </w:r>
      <w:proofErr w:type="spellStart"/>
      <w:r w:rsidR="00C41F5C" w:rsidRPr="008F4D58">
        <w:rPr>
          <w:sz w:val="22"/>
          <w:szCs w:val="22"/>
        </w:rPr>
        <w:t>Judeţului</w:t>
      </w:r>
      <w:proofErr w:type="spellEnd"/>
      <w:r w:rsidR="00C41F5C" w:rsidRPr="008F4D58">
        <w:rPr>
          <w:sz w:val="22"/>
          <w:szCs w:val="22"/>
        </w:rPr>
        <w:t xml:space="preserve"> </w:t>
      </w:r>
      <w:proofErr w:type="spellStart"/>
      <w:r w:rsidR="00C41F5C" w:rsidRPr="008F4D58">
        <w:rPr>
          <w:sz w:val="22"/>
          <w:szCs w:val="22"/>
        </w:rPr>
        <w:t>Călăraşi</w:t>
      </w:r>
      <w:proofErr w:type="spellEnd"/>
      <w:r w:rsidR="00C41F5C" w:rsidRPr="008F4D58">
        <w:rPr>
          <w:sz w:val="22"/>
          <w:szCs w:val="22"/>
        </w:rPr>
        <w:t xml:space="preserve">, </w:t>
      </w:r>
      <w:proofErr w:type="spellStart"/>
      <w:r w:rsidR="00C41F5C" w:rsidRPr="008F4D58">
        <w:rPr>
          <w:sz w:val="22"/>
          <w:szCs w:val="22"/>
        </w:rPr>
        <w:t>Preşedintelui</w:t>
      </w:r>
      <w:proofErr w:type="spellEnd"/>
      <w:r w:rsidR="00C41F5C" w:rsidRPr="008F4D58">
        <w:rPr>
          <w:sz w:val="22"/>
          <w:szCs w:val="22"/>
        </w:rPr>
        <w:t xml:space="preserve"> Consiliului </w:t>
      </w:r>
      <w:proofErr w:type="spellStart"/>
      <w:r w:rsidR="00C41F5C" w:rsidRPr="008F4D58">
        <w:rPr>
          <w:sz w:val="22"/>
          <w:szCs w:val="22"/>
        </w:rPr>
        <w:t>Judeţean</w:t>
      </w:r>
      <w:proofErr w:type="spellEnd"/>
      <w:r w:rsidR="00C41F5C" w:rsidRPr="008F4D58">
        <w:rPr>
          <w:sz w:val="22"/>
          <w:szCs w:val="22"/>
        </w:rPr>
        <w:t xml:space="preserve"> </w:t>
      </w:r>
      <w:proofErr w:type="spellStart"/>
      <w:r w:rsidR="00C41F5C" w:rsidRPr="008F4D58">
        <w:rPr>
          <w:sz w:val="22"/>
          <w:szCs w:val="22"/>
        </w:rPr>
        <w:t>Călăraşi</w:t>
      </w:r>
      <w:proofErr w:type="spellEnd"/>
      <w:r w:rsidR="00C41F5C" w:rsidRPr="008F4D58">
        <w:rPr>
          <w:sz w:val="22"/>
          <w:szCs w:val="22"/>
        </w:rPr>
        <w:t xml:space="preserve">, </w:t>
      </w:r>
      <w:proofErr w:type="spellStart"/>
      <w:r w:rsidR="00C41F5C" w:rsidRPr="008F4D58">
        <w:rPr>
          <w:sz w:val="22"/>
          <w:szCs w:val="22"/>
        </w:rPr>
        <w:t>Directiei</w:t>
      </w:r>
      <w:proofErr w:type="spellEnd"/>
      <w:r w:rsidR="00C41F5C" w:rsidRPr="008F4D58">
        <w:rPr>
          <w:sz w:val="22"/>
          <w:szCs w:val="22"/>
        </w:rPr>
        <w:t xml:space="preserve"> Economice și Direcției Generale de Asistență Socială </w:t>
      </w:r>
      <w:proofErr w:type="spellStart"/>
      <w:r w:rsidR="00C41F5C" w:rsidRPr="008F4D58">
        <w:rPr>
          <w:sz w:val="22"/>
          <w:szCs w:val="22"/>
        </w:rPr>
        <w:t>şi</w:t>
      </w:r>
      <w:proofErr w:type="spellEnd"/>
      <w:r w:rsidR="00C41F5C" w:rsidRPr="008F4D58">
        <w:rPr>
          <w:sz w:val="22"/>
          <w:szCs w:val="22"/>
        </w:rPr>
        <w:t xml:space="preserve"> Protecția Copilului Călărași.</w:t>
      </w:r>
    </w:p>
    <w:p w14:paraId="5B86FA12" w14:textId="77777777" w:rsidR="00B209CF" w:rsidRPr="0011351E" w:rsidRDefault="00B209CF" w:rsidP="002F399F">
      <w:pPr>
        <w:ind w:left="142" w:right="-709"/>
        <w:jc w:val="both"/>
        <w:rPr>
          <w:sz w:val="22"/>
          <w:szCs w:val="22"/>
        </w:rPr>
      </w:pPr>
    </w:p>
    <w:p w14:paraId="44249CBE" w14:textId="3F09E4EC" w:rsidR="000F3322" w:rsidRPr="00CC2B25" w:rsidRDefault="000E78C9" w:rsidP="002F399F">
      <w:pPr>
        <w:ind w:left="142" w:right="-709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  </w:t>
      </w:r>
      <w:r w:rsidR="00A92262">
        <w:rPr>
          <w:b/>
          <w:sz w:val="22"/>
          <w:szCs w:val="22"/>
        </w:rPr>
        <w:tab/>
      </w:r>
      <w:r w:rsidRPr="00CC2B25">
        <w:rPr>
          <w:b/>
          <w:sz w:val="22"/>
          <w:szCs w:val="22"/>
        </w:rPr>
        <w:t xml:space="preserve"> </w:t>
      </w:r>
      <w:r w:rsidR="000F3322" w:rsidRPr="00CC2B25">
        <w:rPr>
          <w:b/>
          <w:sz w:val="22"/>
          <w:szCs w:val="22"/>
        </w:rPr>
        <w:t>PRE</w:t>
      </w:r>
      <w:r w:rsidR="00837753" w:rsidRPr="00CC2B25">
        <w:rPr>
          <w:b/>
          <w:sz w:val="22"/>
          <w:szCs w:val="22"/>
        </w:rPr>
        <w:t>Ș</w:t>
      </w:r>
      <w:r w:rsidR="000F3322" w:rsidRPr="00CC2B25">
        <w:rPr>
          <w:b/>
          <w:sz w:val="22"/>
          <w:szCs w:val="22"/>
        </w:rPr>
        <w:t>EDINTE,</w:t>
      </w:r>
    </w:p>
    <w:p w14:paraId="07C5B045" w14:textId="49C93BF5" w:rsidR="000F3322" w:rsidRPr="00CC2B25" w:rsidRDefault="00C41F5C" w:rsidP="00A92262">
      <w:pPr>
        <w:ind w:left="142" w:right="-709" w:firstLine="424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ec. </w:t>
      </w:r>
      <w:r w:rsidR="000F3322" w:rsidRPr="00CC2B25">
        <w:rPr>
          <w:b/>
          <w:sz w:val="22"/>
          <w:szCs w:val="22"/>
        </w:rPr>
        <w:t>Vasile ILIU</w:t>
      </w:r>
      <w:r w:rsidR="00837753" w:rsidRPr="00CC2B25">
        <w:rPr>
          <w:b/>
          <w:sz w:val="22"/>
          <w:szCs w:val="22"/>
        </w:rPr>
        <w:t>ȚĂ</w:t>
      </w:r>
      <w:r w:rsidR="007A7A08" w:rsidRPr="00CC2B25">
        <w:rPr>
          <w:b/>
          <w:sz w:val="22"/>
          <w:szCs w:val="22"/>
        </w:rPr>
        <w:t xml:space="preserve"> </w:t>
      </w:r>
      <w:r w:rsidR="000E78C9" w:rsidRPr="00CC2B25">
        <w:rPr>
          <w:b/>
          <w:sz w:val="22"/>
          <w:szCs w:val="22"/>
        </w:rPr>
        <w:t xml:space="preserve">                                                                                        </w:t>
      </w:r>
      <w:r w:rsidRPr="00CC2B25">
        <w:rPr>
          <w:b/>
          <w:sz w:val="22"/>
          <w:szCs w:val="22"/>
        </w:rPr>
        <w:t xml:space="preserve">   </w:t>
      </w:r>
      <w:r w:rsidR="00A92262">
        <w:rPr>
          <w:b/>
          <w:sz w:val="22"/>
          <w:szCs w:val="22"/>
        </w:rPr>
        <w:tab/>
      </w:r>
      <w:r w:rsidR="0011351E">
        <w:rPr>
          <w:b/>
          <w:sz w:val="22"/>
          <w:szCs w:val="22"/>
        </w:rPr>
        <w:t xml:space="preserve">     </w:t>
      </w:r>
      <w:r w:rsidR="007A7A08" w:rsidRPr="00CC2B25">
        <w:rPr>
          <w:b/>
          <w:sz w:val="22"/>
          <w:szCs w:val="22"/>
        </w:rPr>
        <w:t>AVIZEAZ</w:t>
      </w:r>
      <w:r w:rsidR="00837753" w:rsidRPr="00CC2B25">
        <w:rPr>
          <w:b/>
          <w:sz w:val="22"/>
          <w:szCs w:val="22"/>
        </w:rPr>
        <w:t>Ă</w:t>
      </w:r>
      <w:r w:rsidR="007A7A08" w:rsidRPr="00CC2B25">
        <w:rPr>
          <w:b/>
          <w:sz w:val="22"/>
          <w:szCs w:val="22"/>
        </w:rPr>
        <w:t xml:space="preserve">,  </w:t>
      </w:r>
      <w:r w:rsidR="000F3322" w:rsidRPr="00CC2B25">
        <w:rPr>
          <w:b/>
          <w:sz w:val="22"/>
          <w:szCs w:val="22"/>
        </w:rPr>
        <w:t xml:space="preserve">                                                    </w:t>
      </w:r>
      <w:r w:rsidR="007A7A08" w:rsidRPr="00CC2B25">
        <w:rPr>
          <w:b/>
          <w:sz w:val="22"/>
          <w:szCs w:val="22"/>
        </w:rPr>
        <w:t xml:space="preserve">                               </w:t>
      </w:r>
      <w:r w:rsidR="000F3322" w:rsidRPr="00CC2B25">
        <w:rPr>
          <w:b/>
          <w:sz w:val="22"/>
          <w:szCs w:val="22"/>
        </w:rPr>
        <w:t xml:space="preserve">         </w:t>
      </w:r>
      <w:r w:rsidR="008E3C32" w:rsidRPr="00CC2B25">
        <w:rPr>
          <w:b/>
          <w:sz w:val="22"/>
          <w:szCs w:val="22"/>
        </w:rPr>
        <w:t xml:space="preserve">                           </w:t>
      </w:r>
    </w:p>
    <w:p w14:paraId="6EFBFD15" w14:textId="012D8162" w:rsidR="007C1BB9" w:rsidRPr="00CC2B25" w:rsidRDefault="000F3322" w:rsidP="002F399F">
      <w:pPr>
        <w:ind w:left="142" w:right="-709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                                           </w:t>
      </w:r>
      <w:r w:rsidR="008E3C32" w:rsidRPr="00CC2B25">
        <w:rPr>
          <w:b/>
          <w:sz w:val="22"/>
          <w:szCs w:val="22"/>
        </w:rPr>
        <w:t xml:space="preserve">                                         </w:t>
      </w:r>
      <w:r w:rsidR="000E78C9" w:rsidRPr="00CC2B25">
        <w:rPr>
          <w:b/>
          <w:sz w:val="22"/>
          <w:szCs w:val="22"/>
        </w:rPr>
        <w:t xml:space="preserve">      </w:t>
      </w:r>
      <w:r w:rsidR="00C41F5C" w:rsidRPr="00CC2B25">
        <w:rPr>
          <w:b/>
          <w:sz w:val="22"/>
          <w:szCs w:val="22"/>
        </w:rPr>
        <w:t xml:space="preserve">          </w:t>
      </w:r>
      <w:r w:rsidR="0011351E">
        <w:rPr>
          <w:b/>
          <w:sz w:val="22"/>
          <w:szCs w:val="22"/>
        </w:rPr>
        <w:t xml:space="preserve">   </w:t>
      </w:r>
      <w:r w:rsidR="00A92262">
        <w:rPr>
          <w:b/>
          <w:sz w:val="22"/>
          <w:szCs w:val="22"/>
        </w:rPr>
        <w:tab/>
      </w:r>
      <w:r w:rsidR="00C41F5C" w:rsidRPr="00CC2B25">
        <w:rPr>
          <w:b/>
          <w:sz w:val="22"/>
          <w:szCs w:val="22"/>
        </w:rPr>
        <w:t xml:space="preserve"> </w:t>
      </w:r>
      <w:r w:rsidR="007A7A08" w:rsidRPr="00CC2B25">
        <w:rPr>
          <w:b/>
          <w:sz w:val="22"/>
          <w:szCs w:val="22"/>
        </w:rPr>
        <w:t>SECRETARUL GENERAL AL JUDEŢULUI</w:t>
      </w:r>
      <w:r w:rsidR="008E3C32" w:rsidRPr="00CC2B25">
        <w:rPr>
          <w:b/>
          <w:sz w:val="22"/>
          <w:szCs w:val="22"/>
        </w:rPr>
        <w:t>,</w:t>
      </w:r>
      <w:r w:rsidRPr="00CC2B25">
        <w:rPr>
          <w:b/>
          <w:sz w:val="22"/>
          <w:szCs w:val="22"/>
        </w:rPr>
        <w:t xml:space="preserve"> </w:t>
      </w:r>
    </w:p>
    <w:p w14:paraId="3CA4A6D7" w14:textId="480DF80D" w:rsidR="000F3322" w:rsidRDefault="000F3322" w:rsidP="00A92262">
      <w:pPr>
        <w:ind w:left="142" w:right="-709"/>
        <w:jc w:val="both"/>
        <w:rPr>
          <w:b/>
          <w:sz w:val="22"/>
          <w:szCs w:val="22"/>
        </w:rPr>
      </w:pPr>
      <w:r w:rsidRPr="00CC2B25">
        <w:rPr>
          <w:b/>
          <w:sz w:val="22"/>
          <w:szCs w:val="22"/>
        </w:rPr>
        <w:t xml:space="preserve">                                                                                                      </w:t>
      </w:r>
      <w:r w:rsidR="00837753" w:rsidRPr="00CC2B25">
        <w:rPr>
          <w:b/>
          <w:sz w:val="22"/>
          <w:szCs w:val="22"/>
        </w:rPr>
        <w:t xml:space="preserve">         </w:t>
      </w:r>
      <w:r w:rsidR="00C41F5C" w:rsidRPr="00CC2B25">
        <w:rPr>
          <w:b/>
          <w:sz w:val="22"/>
          <w:szCs w:val="22"/>
        </w:rPr>
        <w:t xml:space="preserve">      </w:t>
      </w:r>
      <w:r w:rsidR="00A92262">
        <w:rPr>
          <w:b/>
          <w:sz w:val="22"/>
          <w:szCs w:val="22"/>
        </w:rPr>
        <w:tab/>
      </w:r>
      <w:r w:rsidR="00C41F5C" w:rsidRPr="00CC2B25">
        <w:rPr>
          <w:b/>
          <w:sz w:val="22"/>
          <w:szCs w:val="22"/>
        </w:rPr>
        <w:t xml:space="preserve">  </w:t>
      </w:r>
      <w:r w:rsidR="0011351E">
        <w:rPr>
          <w:b/>
          <w:sz w:val="22"/>
          <w:szCs w:val="22"/>
        </w:rPr>
        <w:t xml:space="preserve">   </w:t>
      </w:r>
      <w:r w:rsidR="00FE469F" w:rsidRPr="00CC2B25">
        <w:rPr>
          <w:b/>
          <w:sz w:val="22"/>
          <w:szCs w:val="22"/>
        </w:rPr>
        <w:t>Anca-Mirela ȘTEFĂNESCU</w:t>
      </w:r>
    </w:p>
    <w:p w14:paraId="6EB57A1E" w14:textId="77777777" w:rsidR="008F4D58" w:rsidRDefault="008F4D58" w:rsidP="00A92262">
      <w:pPr>
        <w:ind w:left="142" w:right="-709"/>
        <w:jc w:val="both"/>
        <w:rPr>
          <w:b/>
          <w:sz w:val="22"/>
          <w:szCs w:val="22"/>
        </w:rPr>
      </w:pPr>
    </w:p>
    <w:p w14:paraId="1C1A9BC1" w14:textId="77777777" w:rsidR="0011351E" w:rsidRPr="00CC2B25" w:rsidRDefault="0011351E" w:rsidP="00A92262">
      <w:pPr>
        <w:ind w:left="142" w:right="-709"/>
        <w:jc w:val="both"/>
        <w:rPr>
          <w:b/>
          <w:sz w:val="22"/>
          <w:szCs w:val="22"/>
        </w:rPr>
      </w:pPr>
    </w:p>
    <w:p w14:paraId="2FE4ABCB" w14:textId="77777777" w:rsidR="003C68B5" w:rsidRPr="00CC2B25" w:rsidRDefault="003C68B5" w:rsidP="002F399F">
      <w:pPr>
        <w:ind w:left="142" w:right="-709"/>
        <w:jc w:val="both"/>
        <w:rPr>
          <w:sz w:val="22"/>
          <w:szCs w:val="22"/>
        </w:rPr>
      </w:pPr>
    </w:p>
    <w:p w14:paraId="13A1505D" w14:textId="5197ED9C" w:rsidR="000F3322" w:rsidRPr="008F4D58" w:rsidRDefault="000F3322" w:rsidP="0011351E">
      <w:pPr>
        <w:ind w:right="-709" w:firstLine="567"/>
        <w:jc w:val="both"/>
        <w:rPr>
          <w:sz w:val="22"/>
          <w:szCs w:val="22"/>
        </w:rPr>
      </w:pPr>
      <w:r w:rsidRPr="008F4D58">
        <w:rPr>
          <w:sz w:val="22"/>
          <w:szCs w:val="22"/>
        </w:rPr>
        <w:t>Nr.</w:t>
      </w:r>
      <w:r w:rsidR="000D1C62" w:rsidRPr="008F4D58">
        <w:rPr>
          <w:sz w:val="22"/>
          <w:szCs w:val="22"/>
        </w:rPr>
        <w:t xml:space="preserve"> </w:t>
      </w:r>
      <w:r w:rsidRPr="008F4D58">
        <w:rPr>
          <w:sz w:val="22"/>
          <w:szCs w:val="22"/>
        </w:rPr>
        <w:t xml:space="preserve">                                              </w:t>
      </w:r>
    </w:p>
    <w:p w14:paraId="2E94B37D" w14:textId="6E0F08F9" w:rsidR="000F3322" w:rsidRPr="008F4D58" w:rsidRDefault="000F3322" w:rsidP="0011351E">
      <w:pPr>
        <w:ind w:right="-709" w:firstLine="567"/>
        <w:jc w:val="both"/>
        <w:rPr>
          <w:sz w:val="22"/>
          <w:szCs w:val="22"/>
        </w:rPr>
      </w:pPr>
      <w:r w:rsidRPr="008F4D58">
        <w:rPr>
          <w:sz w:val="22"/>
          <w:szCs w:val="22"/>
        </w:rPr>
        <w:t>Adoptat</w:t>
      </w:r>
      <w:r w:rsidR="0099030D" w:rsidRPr="008F4D58">
        <w:rPr>
          <w:sz w:val="22"/>
          <w:szCs w:val="22"/>
        </w:rPr>
        <w:t>ă</w:t>
      </w:r>
      <w:r w:rsidRPr="008F4D58">
        <w:rPr>
          <w:sz w:val="22"/>
          <w:szCs w:val="22"/>
        </w:rPr>
        <w:t xml:space="preserve"> la C</w:t>
      </w:r>
      <w:r w:rsidR="00BC5635" w:rsidRPr="008F4D58">
        <w:rPr>
          <w:sz w:val="22"/>
          <w:szCs w:val="22"/>
        </w:rPr>
        <w:t>ă</w:t>
      </w:r>
      <w:r w:rsidRPr="008F4D58">
        <w:rPr>
          <w:sz w:val="22"/>
          <w:szCs w:val="22"/>
        </w:rPr>
        <w:t>l</w:t>
      </w:r>
      <w:r w:rsidR="00BC5635" w:rsidRPr="008F4D58">
        <w:rPr>
          <w:sz w:val="22"/>
          <w:szCs w:val="22"/>
        </w:rPr>
        <w:t>ă</w:t>
      </w:r>
      <w:r w:rsidRPr="008F4D58">
        <w:rPr>
          <w:sz w:val="22"/>
          <w:szCs w:val="22"/>
        </w:rPr>
        <w:t>ra</w:t>
      </w:r>
      <w:r w:rsidR="00BC5635" w:rsidRPr="008F4D58">
        <w:rPr>
          <w:sz w:val="22"/>
          <w:szCs w:val="22"/>
        </w:rPr>
        <w:t>ș</w:t>
      </w:r>
      <w:r w:rsidRPr="008F4D58">
        <w:rPr>
          <w:sz w:val="22"/>
          <w:szCs w:val="22"/>
        </w:rPr>
        <w:t>i</w:t>
      </w:r>
      <w:r w:rsidR="008F4D58" w:rsidRPr="008F4D58">
        <w:rPr>
          <w:sz w:val="22"/>
          <w:szCs w:val="22"/>
        </w:rPr>
        <w:t>,</w:t>
      </w:r>
    </w:p>
    <w:p w14:paraId="6347E9D6" w14:textId="51D8240E" w:rsidR="000E78C9" w:rsidRPr="008F4D58" w:rsidRDefault="000D1C62" w:rsidP="0011351E">
      <w:pPr>
        <w:ind w:right="-709" w:firstLine="567"/>
        <w:jc w:val="both"/>
        <w:rPr>
          <w:sz w:val="22"/>
          <w:szCs w:val="22"/>
        </w:rPr>
      </w:pPr>
      <w:proofErr w:type="spellStart"/>
      <w:r w:rsidRPr="008F4D58">
        <w:rPr>
          <w:sz w:val="22"/>
          <w:szCs w:val="22"/>
        </w:rPr>
        <w:t>Astazi</w:t>
      </w:r>
      <w:proofErr w:type="spellEnd"/>
      <w:r w:rsidRPr="008F4D58">
        <w:rPr>
          <w:sz w:val="22"/>
          <w:szCs w:val="22"/>
        </w:rPr>
        <w:t xml:space="preserve"> </w:t>
      </w:r>
      <w:r w:rsidR="00724A17" w:rsidRPr="008F4D58">
        <w:rPr>
          <w:sz w:val="22"/>
          <w:szCs w:val="22"/>
        </w:rPr>
        <w:t xml:space="preserve"> </w:t>
      </w:r>
      <w:r w:rsidR="00D07A19" w:rsidRPr="008F4D58">
        <w:rPr>
          <w:sz w:val="22"/>
          <w:szCs w:val="22"/>
        </w:rPr>
        <w:t xml:space="preserve">   </w:t>
      </w:r>
      <w:r w:rsidR="0011351E" w:rsidRPr="008F4D58">
        <w:rPr>
          <w:sz w:val="22"/>
          <w:szCs w:val="22"/>
        </w:rPr>
        <w:t>.</w:t>
      </w:r>
      <w:r w:rsidR="00D07A19" w:rsidRPr="008F4D58">
        <w:rPr>
          <w:sz w:val="22"/>
          <w:szCs w:val="22"/>
        </w:rPr>
        <w:t>0</w:t>
      </w:r>
      <w:r w:rsidR="009072C7" w:rsidRPr="008F4D58">
        <w:rPr>
          <w:sz w:val="22"/>
          <w:szCs w:val="22"/>
        </w:rPr>
        <w:t>5</w:t>
      </w:r>
      <w:r w:rsidR="000F3322" w:rsidRPr="008F4D58">
        <w:rPr>
          <w:sz w:val="22"/>
          <w:szCs w:val="22"/>
        </w:rPr>
        <w:t>.202</w:t>
      </w:r>
      <w:r w:rsidR="00C40ADE" w:rsidRPr="008F4D58">
        <w:rPr>
          <w:sz w:val="22"/>
          <w:szCs w:val="22"/>
        </w:rPr>
        <w:t>6</w:t>
      </w:r>
      <w:r w:rsidR="008F4D58" w:rsidRPr="008F4D58">
        <w:rPr>
          <w:sz w:val="22"/>
          <w:szCs w:val="22"/>
        </w:rPr>
        <w:t>,</w:t>
      </w:r>
    </w:p>
    <w:p w14:paraId="2873B074" w14:textId="77777777" w:rsidR="008F4D58" w:rsidRDefault="00BC5635" w:rsidP="0011351E">
      <w:pPr>
        <w:ind w:right="-709" w:firstLine="567"/>
        <w:jc w:val="both"/>
        <w:rPr>
          <w:sz w:val="18"/>
          <w:szCs w:val="18"/>
          <w:lang w:val="pt-PT"/>
        </w:rPr>
      </w:pPr>
      <w:r w:rsidRPr="002F399F">
        <w:rPr>
          <w:sz w:val="18"/>
          <w:szCs w:val="18"/>
          <w:lang w:val="pt-PT"/>
        </w:rPr>
        <w:t>Î</w:t>
      </w:r>
      <w:r w:rsidR="008E3C32" w:rsidRPr="002F399F">
        <w:rPr>
          <w:sz w:val="18"/>
          <w:szCs w:val="18"/>
          <w:lang w:val="pt-PT"/>
        </w:rPr>
        <w:t xml:space="preserve">ntocmit, </w:t>
      </w:r>
      <w:r w:rsidR="000F3322" w:rsidRPr="002F399F">
        <w:rPr>
          <w:sz w:val="18"/>
          <w:szCs w:val="18"/>
          <w:lang w:val="pt-PT"/>
        </w:rPr>
        <w:t>redactat</w:t>
      </w:r>
      <w:r w:rsidR="008E3C32" w:rsidRPr="002F399F">
        <w:rPr>
          <w:sz w:val="18"/>
          <w:szCs w:val="18"/>
          <w:lang w:val="pt-PT"/>
        </w:rPr>
        <w:t>:</w:t>
      </w:r>
      <w:r w:rsidR="007A7A08" w:rsidRPr="002F399F">
        <w:rPr>
          <w:sz w:val="18"/>
          <w:szCs w:val="18"/>
          <w:lang w:val="pt-PT"/>
        </w:rPr>
        <w:t xml:space="preserve"> </w:t>
      </w:r>
    </w:p>
    <w:p w14:paraId="2D16595C" w14:textId="79451712" w:rsidR="00355CC2" w:rsidRPr="002F399F" w:rsidRDefault="00D07A19" w:rsidP="0011351E">
      <w:pPr>
        <w:ind w:right="-709" w:firstLine="567"/>
        <w:jc w:val="both"/>
        <w:rPr>
          <w:sz w:val="18"/>
          <w:szCs w:val="18"/>
          <w:lang w:val="pt-PT"/>
        </w:rPr>
      </w:pPr>
      <w:r w:rsidRPr="002F399F">
        <w:rPr>
          <w:sz w:val="18"/>
          <w:szCs w:val="18"/>
          <w:lang w:val="pt-PT"/>
        </w:rPr>
        <w:t>Cons.</w:t>
      </w:r>
      <w:r w:rsidR="00CD7FCD">
        <w:rPr>
          <w:sz w:val="18"/>
          <w:szCs w:val="18"/>
          <w:lang w:val="pt-PT"/>
        </w:rPr>
        <w:t>,</w:t>
      </w:r>
      <w:r w:rsidRPr="002F399F">
        <w:rPr>
          <w:sz w:val="18"/>
          <w:szCs w:val="18"/>
          <w:lang w:val="pt-PT"/>
        </w:rPr>
        <w:t xml:space="preserve"> Constantinescu Marcela</w:t>
      </w:r>
      <w:r w:rsidR="00CD7FCD">
        <w:rPr>
          <w:sz w:val="18"/>
          <w:szCs w:val="18"/>
          <w:lang w:val="pt-PT"/>
        </w:rPr>
        <w:t>, în 4 ex.</w:t>
      </w:r>
    </w:p>
    <w:p w14:paraId="2E62A57E" w14:textId="77777777" w:rsidR="001B3BE3" w:rsidRPr="002F399F" w:rsidRDefault="001B3BE3" w:rsidP="0011351E">
      <w:pPr>
        <w:ind w:left="567" w:right="-709" w:firstLine="567"/>
        <w:jc w:val="both"/>
        <w:rPr>
          <w:sz w:val="18"/>
          <w:szCs w:val="18"/>
          <w:lang w:val="pt-PT"/>
        </w:rPr>
      </w:pPr>
    </w:p>
    <w:p w14:paraId="619D2381" w14:textId="64C847C9" w:rsidR="000F3322" w:rsidRPr="002F399F" w:rsidRDefault="000F3322" w:rsidP="00F808FB">
      <w:pPr>
        <w:pStyle w:val="Titlu2"/>
        <w:ind w:left="567" w:right="-425"/>
        <w:jc w:val="both"/>
        <w:rPr>
          <w:rFonts w:ascii="Times New Roman" w:hAnsi="Times New Roman" w:cs="Times New Roman"/>
          <w:sz w:val="24"/>
          <w:lang w:val="pt-PT"/>
        </w:rPr>
      </w:pPr>
      <w:r w:rsidRPr="002F399F">
        <w:rPr>
          <w:rFonts w:ascii="Times New Roman" w:hAnsi="Times New Roman" w:cs="Times New Roman"/>
          <w:sz w:val="24"/>
          <w:lang w:val="pt-PT"/>
        </w:rPr>
        <w:lastRenderedPageBreak/>
        <w:t xml:space="preserve"> </w:t>
      </w:r>
      <w:r w:rsidR="009C1371" w:rsidRPr="002F399F">
        <w:rPr>
          <w:rFonts w:ascii="Times New Roman" w:hAnsi="Times New Roman" w:cs="Times New Roman"/>
          <w:sz w:val="24"/>
          <w:lang w:val="pt-PT"/>
        </w:rPr>
        <w:t xml:space="preserve">  </w:t>
      </w:r>
      <w:r w:rsidRPr="002F399F">
        <w:rPr>
          <w:rFonts w:ascii="Times New Roman" w:hAnsi="Times New Roman" w:cs="Times New Roman"/>
          <w:sz w:val="24"/>
          <w:lang w:val="pt-PT"/>
        </w:rPr>
        <w:t>ROM</w:t>
      </w:r>
      <w:r w:rsidR="00BC5635" w:rsidRPr="002F399F">
        <w:rPr>
          <w:rFonts w:ascii="Times New Roman" w:hAnsi="Times New Roman" w:cs="Times New Roman"/>
          <w:sz w:val="24"/>
          <w:lang w:val="pt-PT"/>
        </w:rPr>
        <w:t>Â</w:t>
      </w:r>
      <w:r w:rsidRPr="002F399F">
        <w:rPr>
          <w:rFonts w:ascii="Times New Roman" w:hAnsi="Times New Roman" w:cs="Times New Roman"/>
          <w:sz w:val="24"/>
          <w:lang w:val="pt-PT"/>
        </w:rPr>
        <w:t>NIA</w:t>
      </w:r>
    </w:p>
    <w:p w14:paraId="6467E6C0" w14:textId="12E02B24" w:rsidR="000F3322" w:rsidRPr="002F399F" w:rsidRDefault="00C02D83" w:rsidP="00F808FB">
      <w:pPr>
        <w:pStyle w:val="Titlu2"/>
        <w:ind w:left="567" w:right="-425"/>
        <w:jc w:val="both"/>
        <w:rPr>
          <w:rFonts w:ascii="Times New Roman" w:hAnsi="Times New Roman" w:cs="Times New Roman"/>
          <w:sz w:val="24"/>
          <w:lang w:val="pt-PT"/>
        </w:rPr>
      </w:pPr>
      <w:r w:rsidRPr="002F399F">
        <w:rPr>
          <w:rFonts w:ascii="Times New Roman" w:hAnsi="Times New Roman" w:cs="Times New Roman"/>
          <w:sz w:val="24"/>
          <w:lang w:val="pt-PT"/>
        </w:rPr>
        <w:t xml:space="preserve">   </w:t>
      </w:r>
      <w:r w:rsidR="000F3322" w:rsidRPr="002F399F">
        <w:rPr>
          <w:rFonts w:ascii="Times New Roman" w:hAnsi="Times New Roman" w:cs="Times New Roman"/>
          <w:sz w:val="24"/>
          <w:lang w:val="pt-PT"/>
        </w:rPr>
        <w:t>CONSILIUL JUDE</w:t>
      </w:r>
      <w:r w:rsidR="00405821" w:rsidRPr="002F399F">
        <w:rPr>
          <w:rFonts w:ascii="Times New Roman" w:hAnsi="Times New Roman" w:cs="Times New Roman"/>
          <w:sz w:val="24"/>
          <w:lang w:val="pt-PT"/>
        </w:rPr>
        <w:t>Ț</w:t>
      </w:r>
      <w:r w:rsidR="000F3322" w:rsidRPr="002F399F">
        <w:rPr>
          <w:rFonts w:ascii="Times New Roman" w:hAnsi="Times New Roman" w:cs="Times New Roman"/>
          <w:sz w:val="24"/>
          <w:lang w:val="pt-PT"/>
        </w:rPr>
        <w:t>EAN C</w:t>
      </w:r>
      <w:r w:rsidR="00F73BF3" w:rsidRPr="002F399F">
        <w:rPr>
          <w:rFonts w:ascii="Times New Roman" w:hAnsi="Times New Roman" w:cs="Times New Roman"/>
          <w:sz w:val="24"/>
          <w:lang w:val="pt-PT"/>
        </w:rPr>
        <w:t>Ă</w:t>
      </w:r>
      <w:r w:rsidR="000F3322" w:rsidRPr="002F399F">
        <w:rPr>
          <w:rFonts w:ascii="Times New Roman" w:hAnsi="Times New Roman" w:cs="Times New Roman"/>
          <w:sz w:val="24"/>
          <w:lang w:val="pt-PT"/>
        </w:rPr>
        <w:t>L</w:t>
      </w:r>
      <w:r w:rsidR="00F73BF3" w:rsidRPr="002F399F">
        <w:rPr>
          <w:rFonts w:ascii="Times New Roman" w:hAnsi="Times New Roman" w:cs="Times New Roman"/>
          <w:sz w:val="24"/>
          <w:lang w:val="pt-PT"/>
        </w:rPr>
        <w:t>Ă</w:t>
      </w:r>
      <w:r w:rsidR="000F3322" w:rsidRPr="002F399F">
        <w:rPr>
          <w:rFonts w:ascii="Times New Roman" w:hAnsi="Times New Roman" w:cs="Times New Roman"/>
          <w:sz w:val="24"/>
          <w:lang w:val="pt-PT"/>
        </w:rPr>
        <w:t>RA</w:t>
      </w:r>
      <w:r w:rsidR="00F73BF3" w:rsidRPr="002F399F">
        <w:rPr>
          <w:rFonts w:ascii="Times New Roman" w:hAnsi="Times New Roman" w:cs="Times New Roman"/>
          <w:sz w:val="24"/>
          <w:lang w:val="pt-PT"/>
        </w:rPr>
        <w:t>Ș</w:t>
      </w:r>
      <w:r w:rsidR="000F3322" w:rsidRPr="002F399F">
        <w:rPr>
          <w:rFonts w:ascii="Times New Roman" w:hAnsi="Times New Roman" w:cs="Times New Roman"/>
          <w:sz w:val="24"/>
          <w:lang w:val="pt-PT"/>
        </w:rPr>
        <w:t>I</w:t>
      </w:r>
    </w:p>
    <w:p w14:paraId="010C3A42" w14:textId="0B9C466A" w:rsidR="000F3322" w:rsidRPr="002F399F" w:rsidRDefault="000F3322" w:rsidP="00F808FB">
      <w:pPr>
        <w:ind w:left="567" w:right="-425"/>
        <w:jc w:val="both"/>
        <w:rPr>
          <w:b/>
          <w:lang w:val="pt-PT"/>
        </w:rPr>
      </w:pPr>
      <w:r w:rsidRPr="002F399F">
        <w:rPr>
          <w:b/>
          <w:lang w:val="pt-PT"/>
        </w:rPr>
        <w:t xml:space="preserve">   PRE</w:t>
      </w:r>
      <w:r w:rsidR="00234F84" w:rsidRPr="002F399F">
        <w:rPr>
          <w:b/>
          <w:lang w:val="pt-PT"/>
        </w:rPr>
        <w:t>Ș</w:t>
      </w:r>
      <w:r w:rsidRPr="002F399F">
        <w:rPr>
          <w:b/>
          <w:lang w:val="pt-PT"/>
        </w:rPr>
        <w:t>EDINTE</w:t>
      </w:r>
    </w:p>
    <w:p w14:paraId="69E3418C" w14:textId="54F0A403" w:rsidR="000F3322" w:rsidRPr="002F399F" w:rsidRDefault="000F3322" w:rsidP="00F808FB">
      <w:pPr>
        <w:ind w:left="567" w:right="-425"/>
        <w:jc w:val="both"/>
        <w:rPr>
          <w:b/>
          <w:bCs/>
          <w:lang w:val="pt-PT"/>
        </w:rPr>
      </w:pPr>
      <w:r w:rsidRPr="002F399F">
        <w:rPr>
          <w:b/>
          <w:bCs/>
          <w:lang w:val="pt-PT"/>
        </w:rPr>
        <w:t xml:space="preserve">  </w:t>
      </w:r>
      <w:r w:rsidR="00C02D83" w:rsidRPr="002F399F">
        <w:rPr>
          <w:b/>
          <w:bCs/>
          <w:lang w:val="pt-PT"/>
        </w:rPr>
        <w:t xml:space="preserve"> </w:t>
      </w:r>
      <w:r w:rsidRPr="002F399F">
        <w:rPr>
          <w:b/>
          <w:bCs/>
          <w:lang w:val="pt-PT"/>
        </w:rPr>
        <w:t xml:space="preserve">Nr. </w:t>
      </w:r>
      <w:r w:rsidR="00A9283E">
        <w:rPr>
          <w:b/>
          <w:bCs/>
          <w:lang w:val="pt-PT"/>
        </w:rPr>
        <w:t>8319</w:t>
      </w:r>
      <w:r w:rsidR="00E81801" w:rsidRPr="002F399F">
        <w:rPr>
          <w:b/>
          <w:bCs/>
          <w:lang w:val="pt-PT"/>
        </w:rPr>
        <w:t xml:space="preserve"> </w:t>
      </w:r>
      <w:r w:rsidR="00053671" w:rsidRPr="002F399F">
        <w:rPr>
          <w:b/>
          <w:bCs/>
          <w:lang w:val="pt-PT"/>
        </w:rPr>
        <w:t xml:space="preserve">din </w:t>
      </w:r>
      <w:r w:rsidR="00FE469F" w:rsidRPr="002F399F">
        <w:rPr>
          <w:b/>
          <w:bCs/>
          <w:lang w:val="pt-PT"/>
        </w:rPr>
        <w:t>1</w:t>
      </w:r>
      <w:r w:rsidR="00A9283E">
        <w:rPr>
          <w:b/>
          <w:bCs/>
          <w:lang w:val="pt-PT"/>
        </w:rPr>
        <w:t>8</w:t>
      </w:r>
      <w:r w:rsidR="00027FE6" w:rsidRPr="002F399F">
        <w:rPr>
          <w:b/>
          <w:bCs/>
          <w:lang w:val="pt-PT"/>
        </w:rPr>
        <w:t>.0</w:t>
      </w:r>
      <w:r w:rsidR="00A9283E">
        <w:rPr>
          <w:b/>
          <w:bCs/>
          <w:lang w:val="pt-PT"/>
        </w:rPr>
        <w:t>5</w:t>
      </w:r>
      <w:r w:rsidRPr="002F399F">
        <w:rPr>
          <w:b/>
          <w:bCs/>
          <w:lang w:val="pt-PT"/>
        </w:rPr>
        <w:t>.202</w:t>
      </w:r>
      <w:r w:rsidR="00CC2B25" w:rsidRPr="002F399F">
        <w:rPr>
          <w:b/>
          <w:bCs/>
          <w:lang w:val="pt-PT"/>
        </w:rPr>
        <w:t>6</w:t>
      </w:r>
    </w:p>
    <w:p w14:paraId="51921FF9" w14:textId="77777777" w:rsidR="005F6176" w:rsidRPr="002F399F" w:rsidRDefault="005F6176" w:rsidP="00F808FB">
      <w:pPr>
        <w:ind w:left="567" w:right="-425"/>
        <w:jc w:val="both"/>
        <w:rPr>
          <w:b/>
          <w:bCs/>
          <w:lang w:val="pt-PT"/>
        </w:rPr>
      </w:pPr>
    </w:p>
    <w:p w14:paraId="5C025179" w14:textId="77777777" w:rsidR="00377272" w:rsidRPr="002F399F" w:rsidRDefault="00377272" w:rsidP="00F808FB">
      <w:pPr>
        <w:ind w:left="567" w:right="-425"/>
        <w:jc w:val="both"/>
        <w:rPr>
          <w:b/>
          <w:bCs/>
          <w:lang w:val="pt-PT"/>
        </w:rPr>
      </w:pPr>
    </w:p>
    <w:p w14:paraId="0EBD9BBC" w14:textId="34A39A6D" w:rsidR="00C02D83" w:rsidRPr="002F399F" w:rsidRDefault="000F3322" w:rsidP="00F808FB">
      <w:pPr>
        <w:autoSpaceDE w:val="0"/>
        <w:autoSpaceDN w:val="0"/>
        <w:adjustRightInd w:val="0"/>
        <w:ind w:left="567" w:right="-425"/>
        <w:jc w:val="center"/>
        <w:rPr>
          <w:b/>
          <w:bCs/>
          <w:lang w:val="pt-PT"/>
        </w:rPr>
      </w:pPr>
      <w:r w:rsidRPr="002F399F">
        <w:rPr>
          <w:b/>
          <w:bCs/>
          <w:lang w:val="pt-PT"/>
        </w:rPr>
        <w:t xml:space="preserve">Referat </w:t>
      </w:r>
    </w:p>
    <w:p w14:paraId="5CB73107" w14:textId="431AD66C" w:rsidR="008331BD" w:rsidRDefault="008331BD" w:rsidP="008331BD">
      <w:pPr>
        <w:autoSpaceDE w:val="0"/>
        <w:autoSpaceDN w:val="0"/>
        <w:adjustRightInd w:val="0"/>
        <w:ind w:left="567" w:right="-709"/>
        <w:jc w:val="center"/>
        <w:rPr>
          <w:b/>
          <w:sz w:val="23"/>
          <w:szCs w:val="23"/>
        </w:rPr>
      </w:pPr>
      <w:r w:rsidRPr="002F399F">
        <w:rPr>
          <w:b/>
          <w:sz w:val="23"/>
          <w:szCs w:val="23"/>
        </w:rPr>
        <w:t xml:space="preserve">pentru </w:t>
      </w:r>
      <w:r>
        <w:rPr>
          <w:b/>
          <w:sz w:val="23"/>
          <w:szCs w:val="23"/>
        </w:rPr>
        <w:t>modificarea Hot</w:t>
      </w:r>
      <w:r w:rsidR="008E50C9">
        <w:rPr>
          <w:b/>
          <w:sz w:val="23"/>
          <w:szCs w:val="23"/>
        </w:rPr>
        <w:t>ă</w:t>
      </w:r>
      <w:r>
        <w:rPr>
          <w:b/>
          <w:sz w:val="23"/>
          <w:szCs w:val="23"/>
        </w:rPr>
        <w:t>r</w:t>
      </w:r>
      <w:r w:rsidR="008E50C9">
        <w:rPr>
          <w:b/>
          <w:sz w:val="23"/>
          <w:szCs w:val="23"/>
        </w:rPr>
        <w:t>â</w:t>
      </w:r>
      <w:r>
        <w:rPr>
          <w:b/>
          <w:sz w:val="23"/>
          <w:szCs w:val="23"/>
        </w:rPr>
        <w:t>rii nr. 29</w:t>
      </w:r>
      <w:r w:rsidR="008F4D58">
        <w:rPr>
          <w:b/>
          <w:sz w:val="23"/>
          <w:szCs w:val="23"/>
        </w:rPr>
        <w:t>/2026</w:t>
      </w:r>
      <w:r>
        <w:rPr>
          <w:b/>
          <w:sz w:val="23"/>
          <w:szCs w:val="23"/>
        </w:rPr>
        <w:t xml:space="preserve"> p</w:t>
      </w:r>
      <w:r w:rsidR="009344A5">
        <w:rPr>
          <w:b/>
          <w:sz w:val="23"/>
          <w:szCs w:val="23"/>
        </w:rPr>
        <w:t>rivind</w:t>
      </w:r>
      <w:r>
        <w:rPr>
          <w:b/>
          <w:sz w:val="23"/>
          <w:szCs w:val="23"/>
        </w:rPr>
        <w:t xml:space="preserve"> </w:t>
      </w:r>
      <w:r w:rsidRPr="002F399F">
        <w:rPr>
          <w:b/>
          <w:sz w:val="23"/>
          <w:szCs w:val="23"/>
        </w:rPr>
        <w:t xml:space="preserve">aprobarea normativelor de cheltuieli </w:t>
      </w:r>
    </w:p>
    <w:p w14:paraId="6DE176E2" w14:textId="6F0BECB9" w:rsidR="005F6176" w:rsidRPr="00733DB8" w:rsidRDefault="008331BD" w:rsidP="00733DB8">
      <w:pPr>
        <w:autoSpaceDE w:val="0"/>
        <w:autoSpaceDN w:val="0"/>
        <w:adjustRightInd w:val="0"/>
        <w:ind w:left="567" w:right="-709"/>
        <w:jc w:val="center"/>
        <w:rPr>
          <w:b/>
          <w:sz w:val="23"/>
          <w:szCs w:val="23"/>
        </w:rPr>
      </w:pPr>
      <w:r w:rsidRPr="002F399F">
        <w:rPr>
          <w:b/>
          <w:sz w:val="23"/>
          <w:szCs w:val="23"/>
        </w:rPr>
        <w:t>privind promovarea și protecția drepturilor copilului, pe anul 2026</w:t>
      </w:r>
    </w:p>
    <w:p w14:paraId="3F11A0F2" w14:textId="77777777" w:rsidR="001B3BE3" w:rsidRPr="002F399F" w:rsidRDefault="001B3BE3" w:rsidP="00F808FB">
      <w:pPr>
        <w:autoSpaceDE w:val="0"/>
        <w:autoSpaceDN w:val="0"/>
        <w:adjustRightInd w:val="0"/>
        <w:ind w:left="567" w:right="-425"/>
        <w:jc w:val="center"/>
        <w:rPr>
          <w:b/>
        </w:rPr>
      </w:pPr>
    </w:p>
    <w:p w14:paraId="1C099F50" w14:textId="4F48D5F8" w:rsidR="00AB08B0" w:rsidRPr="00AA6660" w:rsidRDefault="0099030D" w:rsidP="005F6176">
      <w:pPr>
        <w:pStyle w:val="al"/>
        <w:shd w:val="clear" w:color="auto" w:fill="FFFFFF"/>
        <w:tabs>
          <w:tab w:val="left" w:pos="10206"/>
        </w:tabs>
        <w:spacing w:before="0" w:beforeAutospacing="0" w:after="0" w:afterAutospacing="0" w:line="276" w:lineRule="auto"/>
        <w:ind w:left="567" w:right="-425" w:firstLine="284"/>
        <w:jc w:val="both"/>
      </w:pPr>
      <w:r w:rsidRPr="002C034A">
        <w:rPr>
          <w:color w:val="EE0000"/>
          <w:shd w:val="clear" w:color="auto" w:fill="FFFFFF"/>
        </w:rPr>
        <w:t xml:space="preserve">   </w:t>
      </w:r>
      <w:r w:rsidR="00CD7FCD" w:rsidRPr="002C034A">
        <w:rPr>
          <w:color w:val="EE0000"/>
          <w:shd w:val="clear" w:color="auto" w:fill="FFFFFF"/>
        </w:rPr>
        <w:t xml:space="preserve"> </w:t>
      </w:r>
      <w:r w:rsidR="00017FDF" w:rsidRPr="00AA6660">
        <w:rPr>
          <w:shd w:val="clear" w:color="auto" w:fill="FFFFFF"/>
        </w:rPr>
        <w:t xml:space="preserve">Legea nr. 272/2004 </w:t>
      </w:r>
      <w:r w:rsidR="00701CF9" w:rsidRPr="00AA6660">
        <w:rPr>
          <w:shd w:val="clear" w:color="auto" w:fill="FFFFFF"/>
        </w:rPr>
        <w:t>privind protecția și promovarea drepturilor copilului</w:t>
      </w:r>
      <w:r w:rsidR="00701CF9" w:rsidRPr="00AA6660">
        <w:t>, republicat</w:t>
      </w:r>
      <w:r w:rsidR="0023701B" w:rsidRPr="00AA6660">
        <w:t>ă</w:t>
      </w:r>
      <w:r w:rsidR="00701CF9" w:rsidRPr="00AA6660">
        <w:t>, cu modific</w:t>
      </w:r>
      <w:r w:rsidR="0023701B" w:rsidRPr="00AA6660">
        <w:t>ă</w:t>
      </w:r>
      <w:r w:rsidR="00701CF9" w:rsidRPr="00AA6660">
        <w:t xml:space="preserve">rile </w:t>
      </w:r>
      <w:r w:rsidR="0023701B" w:rsidRPr="00AA6660">
        <w:t>ș</w:t>
      </w:r>
      <w:r w:rsidR="00701CF9" w:rsidRPr="00AA6660">
        <w:t>i complet</w:t>
      </w:r>
      <w:r w:rsidR="0023701B" w:rsidRPr="00AA6660">
        <w:t>ă</w:t>
      </w:r>
      <w:r w:rsidR="00701CF9" w:rsidRPr="00AA6660">
        <w:t>rile ulterioare, men</w:t>
      </w:r>
      <w:r w:rsidR="0023701B" w:rsidRPr="00AA6660">
        <w:t>ț</w:t>
      </w:r>
      <w:r w:rsidR="00701CF9" w:rsidRPr="00AA6660">
        <w:t>ioneaz</w:t>
      </w:r>
      <w:r w:rsidR="0023701B" w:rsidRPr="00AA6660">
        <w:t>ă</w:t>
      </w:r>
      <w:r w:rsidR="00701CF9" w:rsidRPr="00AA6660">
        <w:t xml:space="preserve"> faptul c</w:t>
      </w:r>
      <w:r w:rsidR="0023701B" w:rsidRPr="00AA6660">
        <w:t>ă</w:t>
      </w:r>
      <w:r w:rsidR="00701CF9" w:rsidRPr="00AA6660">
        <w:t xml:space="preserve"> pentru prevenirea separării copilului de părinții săi, precum și pentru realizarea protecției speciale a copilului separat, temporar sau definitiv, de părinții săi, se organizează și funcționează </w:t>
      </w:r>
      <w:r w:rsidR="0023701B" w:rsidRPr="00AA6660">
        <w:t>î</w:t>
      </w:r>
      <w:r w:rsidR="00701CF9" w:rsidRPr="00AA6660">
        <w:t xml:space="preserve">n servicii de zi,  servicii de tip familial </w:t>
      </w:r>
      <w:r w:rsidR="0023701B" w:rsidRPr="00AA6660">
        <w:t>ș</w:t>
      </w:r>
      <w:r w:rsidR="00701CF9" w:rsidRPr="00AA6660">
        <w:t>i servicii de tip rezidențial.</w:t>
      </w:r>
      <w:r w:rsidR="002B76E8" w:rsidRPr="00AA6660">
        <w:t xml:space="preserve"> Finan</w:t>
      </w:r>
      <w:r w:rsidR="00272414" w:rsidRPr="00AA6660">
        <w:t>ț</w:t>
      </w:r>
      <w:r w:rsidR="002B76E8" w:rsidRPr="00AA6660">
        <w:t>area aces</w:t>
      </w:r>
      <w:r w:rsidRPr="00AA6660">
        <w:t>t</w:t>
      </w:r>
      <w:r w:rsidR="002B76E8" w:rsidRPr="00AA6660">
        <w:t>or servicii f</w:t>
      </w:r>
      <w:r w:rsidRPr="00AA6660">
        <w:t>ă</w:t>
      </w:r>
      <w:r w:rsidR="002B76E8" w:rsidRPr="00AA6660">
        <w:t>c</w:t>
      </w:r>
      <w:r w:rsidR="00272414" w:rsidRPr="00AA6660">
        <w:t>â</w:t>
      </w:r>
      <w:r w:rsidR="002B76E8" w:rsidRPr="00AA6660">
        <w:t>ndu-se din bugetul județului în completarea sumelor ce provin de la bugetul de stat, pentru acoperirea cheltuielilor de organizare și funcționare a serviciilor, din venituri proprii sau din sume defalcate din unele venituri ale bugetului de stat pentru echilibrarea bugetelor locale.</w:t>
      </w:r>
    </w:p>
    <w:p w14:paraId="4EA11C14" w14:textId="0E0CCD9F" w:rsidR="00C02D83" w:rsidRPr="00AA6660" w:rsidRDefault="00C41F5C" w:rsidP="0099030D">
      <w:pPr>
        <w:pStyle w:val="al"/>
        <w:shd w:val="clear" w:color="auto" w:fill="FFFFFF"/>
        <w:tabs>
          <w:tab w:val="left" w:pos="10206"/>
        </w:tabs>
        <w:spacing w:before="0" w:beforeAutospacing="0" w:after="0" w:afterAutospacing="0" w:line="276" w:lineRule="auto"/>
        <w:ind w:left="567" w:right="-425"/>
        <w:jc w:val="both"/>
        <w:rPr>
          <w:shd w:val="clear" w:color="auto" w:fill="FFFFFF"/>
        </w:rPr>
      </w:pPr>
      <w:r w:rsidRPr="00AA6660">
        <w:rPr>
          <w:shd w:val="clear" w:color="auto" w:fill="FFFFFF"/>
        </w:rPr>
        <w:t xml:space="preserve">         </w:t>
      </w:r>
      <w:r w:rsidR="00AB08B0" w:rsidRPr="00AA6660">
        <w:rPr>
          <w:shd w:val="clear" w:color="auto" w:fill="FFFFFF"/>
        </w:rPr>
        <w:t>Ordonatorii terțiari de credite răspund de utilizarea fondurilor publice repartizate de către ordonatorul principal de credite pentru servicii sociale, în condiții de regularitate, economicitate, eficiență, eficacitate și pentru protecția mediului.</w:t>
      </w:r>
    </w:p>
    <w:p w14:paraId="74917C42" w14:textId="1C3910E0" w:rsidR="00C02D83" w:rsidRPr="00AA6660" w:rsidRDefault="00C41F5C" w:rsidP="0099030D">
      <w:pPr>
        <w:pStyle w:val="al"/>
        <w:shd w:val="clear" w:color="auto" w:fill="FFFFFF"/>
        <w:tabs>
          <w:tab w:val="left" w:pos="10206"/>
        </w:tabs>
        <w:spacing w:before="0" w:beforeAutospacing="0" w:after="0" w:afterAutospacing="0" w:line="276" w:lineRule="auto"/>
        <w:ind w:left="567" w:right="-425"/>
        <w:jc w:val="both"/>
      </w:pPr>
      <w:r w:rsidRPr="002C034A">
        <w:rPr>
          <w:color w:val="EE0000"/>
          <w:shd w:val="clear" w:color="auto" w:fill="FFFFFF"/>
        </w:rPr>
        <w:t xml:space="preserve">         </w:t>
      </w:r>
      <w:r w:rsidR="0099030D" w:rsidRPr="00AA6660">
        <w:rPr>
          <w:shd w:val="clear" w:color="auto" w:fill="FFFFFF"/>
        </w:rPr>
        <w:t xml:space="preserve">Copiii </w:t>
      </w:r>
      <w:proofErr w:type="spellStart"/>
      <w:r w:rsidR="0099030D" w:rsidRPr="00AA6660">
        <w:rPr>
          <w:shd w:val="clear" w:color="auto" w:fill="FFFFFF"/>
        </w:rPr>
        <w:t>şi</w:t>
      </w:r>
      <w:proofErr w:type="spellEnd"/>
      <w:r w:rsidR="0099030D" w:rsidRPr="00AA6660">
        <w:rPr>
          <w:shd w:val="clear" w:color="auto" w:fill="FFFFFF"/>
        </w:rPr>
        <w:t xml:space="preserve"> tinerii pentru care s-a stabilit o măsură de </w:t>
      </w:r>
      <w:proofErr w:type="spellStart"/>
      <w:r w:rsidR="0099030D" w:rsidRPr="00AA6660">
        <w:rPr>
          <w:shd w:val="clear" w:color="auto" w:fill="FFFFFF"/>
        </w:rPr>
        <w:t>protecţie</w:t>
      </w:r>
      <w:proofErr w:type="spellEnd"/>
      <w:r w:rsidR="0099030D" w:rsidRPr="00AA6660">
        <w:rPr>
          <w:shd w:val="clear" w:color="auto" w:fill="FFFFFF"/>
        </w:rPr>
        <w:t xml:space="preserve"> specială, mamele protejate </w:t>
      </w:r>
      <w:proofErr w:type="spellStart"/>
      <w:r w:rsidR="0099030D" w:rsidRPr="00AA6660">
        <w:rPr>
          <w:shd w:val="clear" w:color="auto" w:fill="FFFFFF"/>
        </w:rPr>
        <w:t>şi</w:t>
      </w:r>
      <w:proofErr w:type="spellEnd"/>
      <w:r w:rsidR="0099030D" w:rsidRPr="00AA6660">
        <w:rPr>
          <w:shd w:val="clear" w:color="auto" w:fill="FFFFFF"/>
        </w:rPr>
        <w:t xml:space="preserve"> copiii acestora din centre maternale au dreptul la hrană, </w:t>
      </w:r>
      <w:bookmarkStart w:id="2" w:name="_Hlk193289116"/>
      <w:r w:rsidR="0099030D" w:rsidRPr="00AA6660">
        <w:rPr>
          <w:shd w:val="clear" w:color="auto" w:fill="FFFFFF"/>
        </w:rPr>
        <w:t xml:space="preserve">îmbrăcăminte, </w:t>
      </w:r>
      <w:proofErr w:type="spellStart"/>
      <w:r w:rsidR="0099030D" w:rsidRPr="00AA6660">
        <w:rPr>
          <w:shd w:val="clear" w:color="auto" w:fill="FFFFFF"/>
        </w:rPr>
        <w:t>încălţăminte</w:t>
      </w:r>
      <w:proofErr w:type="spellEnd"/>
      <w:r w:rsidR="0099030D" w:rsidRPr="00AA6660">
        <w:rPr>
          <w:shd w:val="clear" w:color="auto" w:fill="FFFFFF"/>
        </w:rPr>
        <w:t xml:space="preserve">, materiale </w:t>
      </w:r>
      <w:proofErr w:type="spellStart"/>
      <w:r w:rsidR="0099030D" w:rsidRPr="00AA6660">
        <w:rPr>
          <w:shd w:val="clear" w:color="auto" w:fill="FFFFFF"/>
        </w:rPr>
        <w:t>igienico</w:t>
      </w:r>
      <w:proofErr w:type="spellEnd"/>
      <w:r w:rsidR="0099030D" w:rsidRPr="00AA6660">
        <w:rPr>
          <w:shd w:val="clear" w:color="auto" w:fill="FFFFFF"/>
        </w:rPr>
        <w:t xml:space="preserve">-sanitare, rechizite/manuale, jucării, transport, materiale cultural-sportive, precum </w:t>
      </w:r>
      <w:proofErr w:type="spellStart"/>
      <w:r w:rsidR="0099030D" w:rsidRPr="00AA6660">
        <w:rPr>
          <w:shd w:val="clear" w:color="auto" w:fill="FFFFFF"/>
        </w:rPr>
        <w:t>şi</w:t>
      </w:r>
      <w:proofErr w:type="spellEnd"/>
      <w:r w:rsidR="0099030D" w:rsidRPr="00AA6660">
        <w:rPr>
          <w:shd w:val="clear" w:color="auto" w:fill="FFFFFF"/>
        </w:rPr>
        <w:t xml:space="preserve"> sume de bani pentru nevoi personale</w:t>
      </w:r>
      <w:bookmarkEnd w:id="2"/>
      <w:r w:rsidR="00385799" w:rsidRPr="00AA6660">
        <w:rPr>
          <w:shd w:val="clear" w:color="auto" w:fill="FFFFFF"/>
        </w:rPr>
        <w:t>, în baza</w:t>
      </w:r>
      <w:r w:rsidR="00385799" w:rsidRPr="00AA6660">
        <w:t xml:space="preserve"> art. 129 din </w:t>
      </w:r>
      <w:r w:rsidR="00385799" w:rsidRPr="00AA6660">
        <w:rPr>
          <w:shd w:val="clear" w:color="auto" w:fill="FFFFFF"/>
        </w:rPr>
        <w:t>Legea nr. 272/2004 privind protecția și promovarea drepturilor copilului</w:t>
      </w:r>
      <w:r w:rsidR="00385799" w:rsidRPr="00AA6660">
        <w:t>, cu modificările și completările ulterioare</w:t>
      </w:r>
      <w:r w:rsidR="001B3BE3" w:rsidRPr="00AA6660">
        <w:t>.</w:t>
      </w:r>
    </w:p>
    <w:p w14:paraId="4BEE8185" w14:textId="4E99D119" w:rsidR="001B3BE3" w:rsidRPr="00AA6660" w:rsidRDefault="00C41F5C" w:rsidP="0099030D">
      <w:pPr>
        <w:tabs>
          <w:tab w:val="left" w:pos="10206"/>
        </w:tabs>
        <w:autoSpaceDE w:val="0"/>
        <w:autoSpaceDN w:val="0"/>
        <w:adjustRightInd w:val="0"/>
        <w:spacing w:line="276" w:lineRule="auto"/>
        <w:ind w:left="567" w:right="-425"/>
        <w:contextualSpacing/>
        <w:jc w:val="both"/>
      </w:pPr>
      <w:r w:rsidRPr="00AA6660">
        <w:t xml:space="preserve">         </w:t>
      </w:r>
      <w:r w:rsidR="001B3BE3" w:rsidRPr="00AA6660">
        <w:t>Conform dispozi</w:t>
      </w:r>
      <w:r w:rsidR="00263212" w:rsidRPr="00AA6660">
        <w:t>ț</w:t>
      </w:r>
      <w:r w:rsidR="001B3BE3" w:rsidRPr="00AA6660">
        <w:t xml:space="preserve">iilor </w:t>
      </w:r>
      <w:proofErr w:type="spellStart"/>
      <w:r w:rsidR="00CD7FCD" w:rsidRPr="00AA6660">
        <w:t>aceluiaşi</w:t>
      </w:r>
      <w:proofErr w:type="spellEnd"/>
      <w:r w:rsidR="00CD7FCD" w:rsidRPr="00AA6660">
        <w:t xml:space="preserve"> act normativ, c</w:t>
      </w:r>
      <w:r w:rsidR="001B3BE3" w:rsidRPr="00AA6660">
        <w:t xml:space="preserve">opilul beneficiază de </w:t>
      </w:r>
      <w:proofErr w:type="spellStart"/>
      <w:r w:rsidR="001B3BE3" w:rsidRPr="00AA6660">
        <w:t>protecţia</w:t>
      </w:r>
      <w:proofErr w:type="spellEnd"/>
      <w:r w:rsidR="001B3BE3" w:rsidRPr="00AA6660">
        <w:t xml:space="preserve"> specială până la dobândirea </w:t>
      </w:r>
      <w:proofErr w:type="spellStart"/>
      <w:r w:rsidR="001B3BE3" w:rsidRPr="00AA6660">
        <w:t>c</w:t>
      </w:r>
      <w:r w:rsidR="00CD7FCD" w:rsidRPr="00AA6660">
        <w:t>apacităţii</w:t>
      </w:r>
      <w:proofErr w:type="spellEnd"/>
      <w:r w:rsidR="00CD7FCD" w:rsidRPr="00AA6660">
        <w:t xml:space="preserve"> depline de </w:t>
      </w:r>
      <w:proofErr w:type="spellStart"/>
      <w:r w:rsidR="00CD7FCD" w:rsidRPr="00AA6660">
        <w:t>exerciţiu</w:t>
      </w:r>
      <w:proofErr w:type="spellEnd"/>
      <w:r w:rsidR="00CD7FCD" w:rsidRPr="00AA6660">
        <w:t>, iar</w:t>
      </w:r>
      <w:r w:rsidR="001B3BE3" w:rsidRPr="00AA6660">
        <w:t xml:space="preserve"> </w:t>
      </w:r>
      <w:r w:rsidR="00CD7FCD" w:rsidRPr="00AA6660">
        <w:t>l</w:t>
      </w:r>
      <w:r w:rsidR="001B3BE3" w:rsidRPr="00AA6660">
        <w:t xml:space="preserve">a cererea tânărului, exprimată după dobândirea </w:t>
      </w:r>
      <w:proofErr w:type="spellStart"/>
      <w:r w:rsidR="001B3BE3" w:rsidRPr="00AA6660">
        <w:t>capacităţii</w:t>
      </w:r>
      <w:proofErr w:type="spellEnd"/>
      <w:r w:rsidR="001B3BE3" w:rsidRPr="00AA6660">
        <w:t xml:space="preserve"> depline de </w:t>
      </w:r>
      <w:proofErr w:type="spellStart"/>
      <w:r w:rsidR="001B3BE3" w:rsidRPr="00AA6660">
        <w:t>exerciţiu</w:t>
      </w:r>
      <w:proofErr w:type="spellEnd"/>
      <w:r w:rsidR="001B3BE3" w:rsidRPr="00AA6660">
        <w:t xml:space="preserve">, dacă </w:t>
      </w:r>
      <w:proofErr w:type="spellStart"/>
      <w:r w:rsidR="001B3BE3" w:rsidRPr="00AA6660">
        <w:t>îşi</w:t>
      </w:r>
      <w:proofErr w:type="spellEnd"/>
      <w:r w:rsidR="001B3BE3" w:rsidRPr="00AA6660">
        <w:t xml:space="preserve"> continuă studiile o singură dată în fiecare formă de </w:t>
      </w:r>
      <w:proofErr w:type="spellStart"/>
      <w:r w:rsidR="001B3BE3" w:rsidRPr="00AA6660">
        <w:t>învăţământ</w:t>
      </w:r>
      <w:proofErr w:type="spellEnd"/>
      <w:r w:rsidR="001B3BE3" w:rsidRPr="00AA6660">
        <w:t xml:space="preserve"> de zi, </w:t>
      </w:r>
      <w:proofErr w:type="spellStart"/>
      <w:r w:rsidR="001B3BE3" w:rsidRPr="00AA6660">
        <w:t>protecţia</w:t>
      </w:r>
      <w:proofErr w:type="spellEnd"/>
      <w:r w:rsidR="001B3BE3" w:rsidRPr="00AA6660">
        <w:t xml:space="preserve"> specială se acordă, în </w:t>
      </w:r>
      <w:proofErr w:type="spellStart"/>
      <w:r w:rsidR="001B3BE3" w:rsidRPr="00AA6660">
        <w:t>condiţiile</w:t>
      </w:r>
      <w:proofErr w:type="spellEnd"/>
      <w:r w:rsidR="001B3BE3" w:rsidRPr="00AA6660">
        <w:t xml:space="preserve"> legii, pe toată durata continuării studiilor, dar fără a se </w:t>
      </w:r>
      <w:proofErr w:type="spellStart"/>
      <w:r w:rsidR="001B3BE3" w:rsidRPr="00AA6660">
        <w:t>depăşi</w:t>
      </w:r>
      <w:proofErr w:type="spellEnd"/>
      <w:r w:rsidR="001B3BE3" w:rsidRPr="00AA6660">
        <w:t xml:space="preserve"> vârsta de 26 de ani.</w:t>
      </w:r>
    </w:p>
    <w:p w14:paraId="7AE7561F" w14:textId="78D9306C" w:rsidR="00F808FB" w:rsidRPr="00D03DE4" w:rsidRDefault="00C41F5C" w:rsidP="0099030D">
      <w:pPr>
        <w:pStyle w:val="al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right="-425"/>
        <w:jc w:val="both"/>
        <w:rPr>
          <w:b/>
        </w:rPr>
      </w:pPr>
      <w:r w:rsidRPr="002C034A">
        <w:rPr>
          <w:color w:val="EE0000"/>
        </w:rPr>
        <w:t xml:space="preserve">         </w:t>
      </w:r>
      <w:r w:rsidR="007C2B47" w:rsidRPr="00D03DE4">
        <w:t>Prin adresa nr. 31670 din 22.04.2026 a Direcției Generale de Asistență Socială și Protecția Copilului Călărași, solicită acordarea majorării cu 50% a sumelor de bani pentru nevoi personale aferente copilului cu dizabilități, conform prevederilor art. 129 din Legea 272/2024</w:t>
      </w:r>
      <w:r w:rsidR="007C2B47" w:rsidRPr="00D03DE4">
        <w:rPr>
          <w:sz w:val="22"/>
          <w:szCs w:val="22"/>
        </w:rPr>
        <w:t xml:space="preserve"> </w:t>
      </w:r>
      <w:r w:rsidR="007C2B47" w:rsidRPr="00D03DE4">
        <w:t xml:space="preserve">privind </w:t>
      </w:r>
      <w:proofErr w:type="spellStart"/>
      <w:r w:rsidR="007C2B47" w:rsidRPr="00D03DE4">
        <w:t>protecţia</w:t>
      </w:r>
      <w:proofErr w:type="spellEnd"/>
      <w:r w:rsidR="007C2B47" w:rsidRPr="00D03DE4">
        <w:t xml:space="preserve"> </w:t>
      </w:r>
      <w:proofErr w:type="spellStart"/>
      <w:r w:rsidR="007C2B47" w:rsidRPr="00D03DE4">
        <w:t>şi</w:t>
      </w:r>
      <w:proofErr w:type="spellEnd"/>
      <w:r w:rsidR="007C2B47" w:rsidRPr="00D03DE4">
        <w:t xml:space="preserve"> promovarea drepturilor copilului, republicată, cu modificările </w:t>
      </w:r>
      <w:proofErr w:type="spellStart"/>
      <w:r w:rsidR="007C2B47" w:rsidRPr="00D03DE4">
        <w:t>şi</w:t>
      </w:r>
      <w:proofErr w:type="spellEnd"/>
      <w:r w:rsidR="007C2B47" w:rsidRPr="00D03DE4">
        <w:t xml:space="preserve"> completările ulterioare</w:t>
      </w:r>
      <w:r w:rsidR="00D03DE4" w:rsidRPr="00D03DE4">
        <w:t>.</w:t>
      </w:r>
    </w:p>
    <w:p w14:paraId="5D1AAA6F" w14:textId="7FB3F0A5" w:rsidR="000F3322" w:rsidRPr="00D03DE4" w:rsidRDefault="008F4D58" w:rsidP="0099030D">
      <w:pPr>
        <w:pStyle w:val="al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right="-425"/>
        <w:jc w:val="both"/>
      </w:pPr>
      <w:r>
        <w:t xml:space="preserve">         </w:t>
      </w:r>
      <w:r w:rsidR="00C41F5C" w:rsidRPr="00D03DE4">
        <w:t xml:space="preserve"> </w:t>
      </w:r>
      <w:r w:rsidR="000F3322" w:rsidRPr="00D03DE4">
        <w:t xml:space="preserve">În calitate de </w:t>
      </w:r>
      <w:proofErr w:type="spellStart"/>
      <w:r w:rsidR="000F3322" w:rsidRPr="00D03DE4">
        <w:t>iniţiator</w:t>
      </w:r>
      <w:proofErr w:type="spellEnd"/>
      <w:r w:rsidR="000F3322" w:rsidRPr="00D03DE4">
        <w:t xml:space="preserve"> al proiectului de hotărâre, în conformitate cu prevederile art. 182 alin. (2) din </w:t>
      </w:r>
      <w:proofErr w:type="spellStart"/>
      <w:r w:rsidR="000F3322" w:rsidRPr="00D03DE4">
        <w:t>Ordonanţa</w:t>
      </w:r>
      <w:proofErr w:type="spellEnd"/>
      <w:r w:rsidR="000F3322" w:rsidRPr="00D03DE4">
        <w:t xml:space="preserve"> de </w:t>
      </w:r>
      <w:proofErr w:type="spellStart"/>
      <w:r w:rsidR="000F3322" w:rsidRPr="00D03DE4">
        <w:t>urgenţă</w:t>
      </w:r>
      <w:proofErr w:type="spellEnd"/>
      <w:r w:rsidR="000F3322" w:rsidRPr="00D03DE4">
        <w:t xml:space="preserve"> a Guvern</w:t>
      </w:r>
      <w:r w:rsidR="005F6176" w:rsidRPr="00D03DE4">
        <w:t>ului nr. 57/2019 privind Codul a</w:t>
      </w:r>
      <w:r w:rsidR="000F3322" w:rsidRPr="00D03DE4">
        <w:t xml:space="preserve">dministrativ, precum </w:t>
      </w:r>
      <w:proofErr w:type="spellStart"/>
      <w:r w:rsidR="000F3322" w:rsidRPr="00D03DE4">
        <w:t>şi</w:t>
      </w:r>
      <w:proofErr w:type="spellEnd"/>
      <w:r w:rsidR="000F3322" w:rsidRPr="00D03DE4">
        <w:t xml:space="preserve"> ale </w:t>
      </w:r>
      <w:r w:rsidR="00177DB0" w:rsidRPr="00D03DE4">
        <w:rPr>
          <w:rStyle w:val="do"/>
        </w:rPr>
        <w:t xml:space="preserve">art. 36 alin. (1) </w:t>
      </w:r>
      <w:proofErr w:type="spellStart"/>
      <w:r w:rsidR="00177DB0" w:rsidRPr="00D03DE4">
        <w:rPr>
          <w:rStyle w:val="do"/>
        </w:rPr>
        <w:t>şi</w:t>
      </w:r>
      <w:proofErr w:type="spellEnd"/>
      <w:r w:rsidR="00177DB0" w:rsidRPr="00D03DE4">
        <w:rPr>
          <w:rStyle w:val="do"/>
        </w:rPr>
        <w:t xml:space="preserve"> alin. (8) lit. a) </w:t>
      </w:r>
      <w:r w:rsidR="000F3322" w:rsidRPr="00D03DE4">
        <w:t xml:space="preserve">din Regulamentul de organizare </w:t>
      </w:r>
      <w:proofErr w:type="spellStart"/>
      <w:r w:rsidR="000F3322" w:rsidRPr="00D03DE4">
        <w:t>şi</w:t>
      </w:r>
      <w:proofErr w:type="spellEnd"/>
      <w:r w:rsidR="000F3322" w:rsidRPr="00D03DE4">
        <w:t xml:space="preserve"> </w:t>
      </w:r>
      <w:proofErr w:type="spellStart"/>
      <w:r w:rsidR="000F3322" w:rsidRPr="00D03DE4">
        <w:t>funcţionare</w:t>
      </w:r>
      <w:proofErr w:type="spellEnd"/>
      <w:r w:rsidR="000F3322" w:rsidRPr="00D03DE4">
        <w:t xml:space="preserve"> al Consiliului </w:t>
      </w:r>
      <w:proofErr w:type="spellStart"/>
      <w:r w:rsidR="000F3322" w:rsidRPr="00D03DE4">
        <w:t>Judeţean</w:t>
      </w:r>
      <w:proofErr w:type="spellEnd"/>
      <w:r w:rsidR="000F3322" w:rsidRPr="00D03DE4">
        <w:t xml:space="preserve"> </w:t>
      </w:r>
      <w:proofErr w:type="spellStart"/>
      <w:r w:rsidR="000F3322" w:rsidRPr="00D03DE4">
        <w:t>Călăraşi</w:t>
      </w:r>
      <w:proofErr w:type="spellEnd"/>
      <w:r w:rsidR="000F3322" w:rsidRPr="00D03DE4">
        <w:t xml:space="preserve">, supun prezentul proiect de hotărâre dezbaterii </w:t>
      </w:r>
      <w:proofErr w:type="spellStart"/>
      <w:r w:rsidR="000F3322" w:rsidRPr="00D03DE4">
        <w:t>şi</w:t>
      </w:r>
      <w:proofErr w:type="spellEnd"/>
      <w:r w:rsidR="000F3322" w:rsidRPr="00D03DE4">
        <w:t xml:space="preserve"> votului </w:t>
      </w:r>
      <w:r w:rsidR="00177DB0" w:rsidRPr="00D03DE4">
        <w:t xml:space="preserve">consilierilor </w:t>
      </w:r>
      <w:proofErr w:type="spellStart"/>
      <w:r w:rsidR="00177DB0" w:rsidRPr="00D03DE4">
        <w:t>judeteni</w:t>
      </w:r>
      <w:proofErr w:type="spellEnd"/>
      <w:r w:rsidR="000F3322" w:rsidRPr="00D03DE4">
        <w:t>.</w:t>
      </w:r>
    </w:p>
    <w:p w14:paraId="38145790" w14:textId="77777777" w:rsidR="005F6176" w:rsidRPr="00D03DE4" w:rsidRDefault="005F6176" w:rsidP="005F6176">
      <w:pPr>
        <w:pStyle w:val="al"/>
        <w:shd w:val="clear" w:color="auto" w:fill="FFFFFF"/>
        <w:tabs>
          <w:tab w:val="left" w:pos="10348"/>
        </w:tabs>
        <w:spacing w:before="0" w:beforeAutospacing="0" w:after="0" w:afterAutospacing="0" w:line="276" w:lineRule="auto"/>
        <w:ind w:left="567" w:right="-425" w:firstLine="284"/>
        <w:jc w:val="both"/>
        <w:rPr>
          <w:shd w:val="clear" w:color="auto" w:fill="FFFFFF"/>
        </w:rPr>
      </w:pPr>
    </w:p>
    <w:p w14:paraId="777BAC21" w14:textId="77777777" w:rsidR="001B3BE3" w:rsidRPr="002F399F" w:rsidRDefault="001B3BE3" w:rsidP="005F6176">
      <w:pPr>
        <w:ind w:left="567" w:right="-425"/>
        <w:jc w:val="center"/>
        <w:rPr>
          <w:b/>
        </w:rPr>
      </w:pPr>
    </w:p>
    <w:p w14:paraId="63095889" w14:textId="766E107E" w:rsidR="000F3322" w:rsidRPr="002F399F" w:rsidRDefault="000F3322" w:rsidP="00F808FB">
      <w:pPr>
        <w:ind w:left="567" w:right="-709"/>
        <w:jc w:val="center"/>
        <w:rPr>
          <w:b/>
        </w:rPr>
      </w:pPr>
      <w:r w:rsidRPr="002F399F">
        <w:rPr>
          <w:b/>
        </w:rPr>
        <w:t>PRE</w:t>
      </w:r>
      <w:r w:rsidR="001A0494" w:rsidRPr="002F399F">
        <w:rPr>
          <w:b/>
        </w:rPr>
        <w:t>Ș</w:t>
      </w:r>
      <w:r w:rsidRPr="002F399F">
        <w:rPr>
          <w:b/>
        </w:rPr>
        <w:t>EDINTE,</w:t>
      </w:r>
    </w:p>
    <w:p w14:paraId="78967567" w14:textId="335FF8B1" w:rsidR="000F3322" w:rsidRPr="002F399F" w:rsidRDefault="000F3322" w:rsidP="00F808FB">
      <w:pPr>
        <w:ind w:left="567" w:right="-709"/>
        <w:jc w:val="center"/>
        <w:rPr>
          <w:b/>
        </w:rPr>
      </w:pPr>
      <w:r w:rsidRPr="002F399F">
        <w:rPr>
          <w:b/>
        </w:rPr>
        <w:t>ec.</w:t>
      </w:r>
      <w:r w:rsidR="00017FDF" w:rsidRPr="002F399F">
        <w:rPr>
          <w:b/>
        </w:rPr>
        <w:t xml:space="preserve"> </w:t>
      </w:r>
      <w:r w:rsidRPr="002F399F">
        <w:rPr>
          <w:b/>
        </w:rPr>
        <w:t>Vasile ILIU</w:t>
      </w:r>
      <w:r w:rsidR="001A0494" w:rsidRPr="002F399F">
        <w:rPr>
          <w:b/>
        </w:rPr>
        <w:t>ȚĂ</w:t>
      </w:r>
    </w:p>
    <w:p w14:paraId="3F22F75D" w14:textId="77777777" w:rsidR="000F3322" w:rsidRPr="002F399F" w:rsidRDefault="000F3322" w:rsidP="00F808FB">
      <w:pPr>
        <w:ind w:left="567" w:right="-709"/>
        <w:jc w:val="both"/>
        <w:rPr>
          <w:b/>
        </w:rPr>
      </w:pPr>
    </w:p>
    <w:p w14:paraId="1A4DF6BF" w14:textId="77777777" w:rsidR="000F3322" w:rsidRDefault="000F3322" w:rsidP="005F6176">
      <w:pPr>
        <w:ind w:right="-709"/>
        <w:jc w:val="both"/>
        <w:rPr>
          <w:b/>
          <w:sz w:val="22"/>
          <w:szCs w:val="22"/>
        </w:rPr>
      </w:pPr>
    </w:p>
    <w:p w14:paraId="19B3CFBB" w14:textId="77777777" w:rsidR="002C034A" w:rsidRDefault="002C034A" w:rsidP="005F6176">
      <w:pPr>
        <w:ind w:right="-709"/>
        <w:jc w:val="both"/>
        <w:rPr>
          <w:b/>
          <w:sz w:val="22"/>
          <w:szCs w:val="22"/>
        </w:rPr>
      </w:pPr>
    </w:p>
    <w:p w14:paraId="674C5C8D" w14:textId="77777777" w:rsidR="002C034A" w:rsidRDefault="002C034A" w:rsidP="005F6176">
      <w:pPr>
        <w:ind w:right="-709"/>
        <w:jc w:val="both"/>
        <w:rPr>
          <w:b/>
          <w:sz w:val="22"/>
          <w:szCs w:val="22"/>
        </w:rPr>
      </w:pPr>
    </w:p>
    <w:p w14:paraId="22C8889F" w14:textId="77777777" w:rsidR="002C034A" w:rsidRPr="002F399F" w:rsidRDefault="002C034A" w:rsidP="005F6176">
      <w:pPr>
        <w:ind w:right="-709"/>
        <w:jc w:val="both"/>
        <w:rPr>
          <w:b/>
          <w:sz w:val="22"/>
          <w:szCs w:val="22"/>
        </w:rPr>
      </w:pPr>
    </w:p>
    <w:p w14:paraId="3BFFC2D9" w14:textId="12E57685" w:rsidR="000F3322" w:rsidRPr="002F399F" w:rsidRDefault="009201FA" w:rsidP="00F808FB">
      <w:pPr>
        <w:ind w:left="567" w:right="-709"/>
        <w:jc w:val="both"/>
        <w:rPr>
          <w:sz w:val="20"/>
          <w:szCs w:val="20"/>
        </w:rPr>
      </w:pPr>
      <w:r w:rsidRPr="002F399F">
        <w:rPr>
          <w:sz w:val="20"/>
          <w:szCs w:val="20"/>
        </w:rPr>
        <w:t>Î</w:t>
      </w:r>
      <w:r w:rsidR="005B5DB5" w:rsidRPr="002F399F">
        <w:rPr>
          <w:sz w:val="20"/>
          <w:szCs w:val="20"/>
        </w:rPr>
        <w:t xml:space="preserve">ntocmit, </w:t>
      </w:r>
      <w:r w:rsidR="000F3322" w:rsidRPr="002F399F">
        <w:rPr>
          <w:sz w:val="20"/>
          <w:szCs w:val="20"/>
        </w:rPr>
        <w:t>redactat</w:t>
      </w:r>
      <w:r w:rsidR="005B5DB5" w:rsidRPr="002F399F">
        <w:rPr>
          <w:sz w:val="20"/>
          <w:szCs w:val="20"/>
        </w:rPr>
        <w:t>:</w:t>
      </w:r>
    </w:p>
    <w:p w14:paraId="23B75FA2" w14:textId="72A18B9C" w:rsidR="00263212" w:rsidRPr="002F399F" w:rsidRDefault="00BE1F3B" w:rsidP="00263212">
      <w:pPr>
        <w:ind w:left="567" w:right="-709"/>
        <w:jc w:val="both"/>
        <w:rPr>
          <w:sz w:val="20"/>
          <w:szCs w:val="20"/>
          <w:lang w:val="pt-PT"/>
        </w:rPr>
      </w:pPr>
      <w:r w:rsidRPr="002F399F">
        <w:rPr>
          <w:sz w:val="20"/>
          <w:szCs w:val="20"/>
          <w:lang w:val="pt-PT"/>
        </w:rPr>
        <w:t>Administrator public,</w:t>
      </w:r>
    </w:p>
    <w:p w14:paraId="7AEEF2D7" w14:textId="5137B614" w:rsidR="00AB08B0" w:rsidRPr="002F399F" w:rsidRDefault="00BE1F3B" w:rsidP="00263212">
      <w:pPr>
        <w:ind w:left="567" w:right="-709"/>
        <w:jc w:val="both"/>
        <w:rPr>
          <w:sz w:val="20"/>
          <w:szCs w:val="20"/>
          <w:lang w:val="pt-PT"/>
        </w:rPr>
      </w:pPr>
      <w:r w:rsidRPr="002F399F">
        <w:rPr>
          <w:sz w:val="20"/>
          <w:szCs w:val="20"/>
          <w:lang w:val="pt-PT"/>
        </w:rPr>
        <w:t>Paraschiva MURESANU</w:t>
      </w:r>
    </w:p>
    <w:p w14:paraId="6F376E6E" w14:textId="77777777" w:rsidR="00263212" w:rsidRDefault="00263212" w:rsidP="00263212">
      <w:pPr>
        <w:ind w:left="567" w:right="-709"/>
        <w:jc w:val="both"/>
        <w:rPr>
          <w:b/>
        </w:rPr>
      </w:pPr>
    </w:p>
    <w:p w14:paraId="28684D14" w14:textId="77777777" w:rsidR="005C71EA" w:rsidRPr="00FE53CB" w:rsidRDefault="005C71EA" w:rsidP="00263212">
      <w:pPr>
        <w:ind w:left="567" w:right="-709"/>
        <w:jc w:val="both"/>
        <w:rPr>
          <w:b/>
        </w:rPr>
      </w:pPr>
    </w:p>
    <w:p w14:paraId="752686AE" w14:textId="2C11FC01" w:rsidR="000F3322" w:rsidRPr="00FE53CB" w:rsidRDefault="000F3322" w:rsidP="00F808FB">
      <w:pPr>
        <w:ind w:left="567" w:right="-709"/>
        <w:jc w:val="both"/>
        <w:rPr>
          <w:b/>
        </w:rPr>
      </w:pPr>
      <w:r w:rsidRPr="00FE53CB">
        <w:rPr>
          <w:b/>
        </w:rPr>
        <w:lastRenderedPageBreak/>
        <w:t>CONSILIUL JUDE</w:t>
      </w:r>
      <w:r w:rsidR="00A6283B" w:rsidRPr="00FE53CB">
        <w:rPr>
          <w:b/>
        </w:rPr>
        <w:t>Ț</w:t>
      </w:r>
      <w:r w:rsidRPr="00FE53CB">
        <w:rPr>
          <w:b/>
        </w:rPr>
        <w:t>EAN C</w:t>
      </w:r>
      <w:r w:rsidR="00A6283B" w:rsidRPr="00FE53CB">
        <w:rPr>
          <w:b/>
        </w:rPr>
        <w:t>Ă</w:t>
      </w:r>
      <w:r w:rsidRPr="00FE53CB">
        <w:rPr>
          <w:b/>
        </w:rPr>
        <w:t>L</w:t>
      </w:r>
      <w:r w:rsidR="00A6283B" w:rsidRPr="00FE53CB">
        <w:rPr>
          <w:b/>
        </w:rPr>
        <w:t>Ă</w:t>
      </w:r>
      <w:r w:rsidRPr="00FE53CB">
        <w:rPr>
          <w:b/>
        </w:rPr>
        <w:t>RA</w:t>
      </w:r>
      <w:r w:rsidR="00A6283B" w:rsidRPr="00FE53CB">
        <w:rPr>
          <w:b/>
        </w:rPr>
        <w:t>Ș</w:t>
      </w:r>
      <w:r w:rsidRPr="00FE53CB">
        <w:rPr>
          <w:b/>
        </w:rPr>
        <w:t xml:space="preserve">I                                                             </w:t>
      </w:r>
      <w:r w:rsidR="00C41F5C">
        <w:rPr>
          <w:b/>
        </w:rPr>
        <w:t xml:space="preserve">       </w:t>
      </w:r>
      <w:r w:rsidRPr="00FE53CB">
        <w:rPr>
          <w:b/>
        </w:rPr>
        <w:t>AVIZAT</w:t>
      </w:r>
    </w:p>
    <w:p w14:paraId="6209B739" w14:textId="624E17EF" w:rsidR="000F3322" w:rsidRPr="00FE53CB" w:rsidRDefault="000F3322" w:rsidP="00F808FB">
      <w:pPr>
        <w:ind w:left="567" w:right="-709"/>
        <w:jc w:val="both"/>
        <w:rPr>
          <w:b/>
          <w:lang w:val="it-IT"/>
        </w:rPr>
      </w:pPr>
      <w:r w:rsidRPr="00FE53CB">
        <w:rPr>
          <w:b/>
          <w:lang w:val="it-IT"/>
        </w:rPr>
        <w:t>Direc</w:t>
      </w:r>
      <w:r w:rsidR="00A6283B" w:rsidRPr="00FE53CB">
        <w:rPr>
          <w:b/>
          <w:lang w:val="it-IT"/>
        </w:rPr>
        <w:t>ț</w:t>
      </w:r>
      <w:r w:rsidRPr="00FE53CB">
        <w:rPr>
          <w:b/>
          <w:lang w:val="it-IT"/>
        </w:rPr>
        <w:t>ia Economic</w:t>
      </w:r>
      <w:r w:rsidR="00A6283B" w:rsidRPr="00FE53CB">
        <w:rPr>
          <w:b/>
          <w:lang w:val="it-IT"/>
        </w:rPr>
        <w:t>ă</w:t>
      </w:r>
      <w:r w:rsidRPr="00FE53CB">
        <w:rPr>
          <w:b/>
          <w:lang w:val="it-IT"/>
        </w:rPr>
        <w:t xml:space="preserve">                                                                 </w:t>
      </w:r>
      <w:r w:rsidR="00C41F5C">
        <w:rPr>
          <w:b/>
          <w:lang w:val="it-IT"/>
        </w:rPr>
        <w:t xml:space="preserve">                               </w:t>
      </w:r>
      <w:r w:rsidR="00CD7FCD">
        <w:rPr>
          <w:b/>
          <w:lang w:val="it-IT"/>
        </w:rPr>
        <w:t xml:space="preserve"> </w:t>
      </w:r>
      <w:r w:rsidRPr="00FE53CB">
        <w:rPr>
          <w:b/>
          <w:lang w:val="it-IT"/>
        </w:rPr>
        <w:t>Vicepre</w:t>
      </w:r>
      <w:r w:rsidR="00A6283B" w:rsidRPr="00FE53CB">
        <w:rPr>
          <w:b/>
          <w:lang w:val="it-IT"/>
        </w:rPr>
        <w:t>ș</w:t>
      </w:r>
      <w:r w:rsidRPr="00FE53CB">
        <w:rPr>
          <w:b/>
          <w:lang w:val="it-IT"/>
        </w:rPr>
        <w:t>edinte,</w:t>
      </w:r>
    </w:p>
    <w:p w14:paraId="29C6E2D8" w14:textId="2EFA5180" w:rsidR="000F3322" w:rsidRPr="00FE53CB" w:rsidRDefault="000F3322" w:rsidP="00F808FB">
      <w:pPr>
        <w:ind w:left="567" w:right="-709"/>
        <w:jc w:val="both"/>
        <w:rPr>
          <w:b/>
          <w:lang w:val="it-IT"/>
        </w:rPr>
      </w:pPr>
      <w:r w:rsidRPr="00CC2B25">
        <w:rPr>
          <w:b/>
          <w:lang w:val="it-IT"/>
        </w:rPr>
        <w:t xml:space="preserve">Nr. </w:t>
      </w:r>
      <w:r w:rsidR="002C034A">
        <w:rPr>
          <w:b/>
          <w:lang w:val="it-IT"/>
        </w:rPr>
        <w:t>8320</w:t>
      </w:r>
      <w:r w:rsidR="006E56B0" w:rsidRPr="00CC2B25">
        <w:rPr>
          <w:b/>
          <w:lang w:val="it-IT"/>
        </w:rPr>
        <w:t xml:space="preserve"> </w:t>
      </w:r>
      <w:r w:rsidR="00027FE6" w:rsidRPr="00CC2B25">
        <w:rPr>
          <w:b/>
          <w:lang w:val="it-IT"/>
        </w:rPr>
        <w:t xml:space="preserve">din </w:t>
      </w:r>
      <w:r w:rsidR="00263212" w:rsidRPr="00CC2B25">
        <w:rPr>
          <w:b/>
          <w:lang w:val="it-IT"/>
        </w:rPr>
        <w:t>1</w:t>
      </w:r>
      <w:r w:rsidR="002C034A">
        <w:rPr>
          <w:b/>
          <w:lang w:val="it-IT"/>
        </w:rPr>
        <w:t>8</w:t>
      </w:r>
      <w:r w:rsidR="00027FE6" w:rsidRPr="00CC2B25">
        <w:rPr>
          <w:b/>
          <w:lang w:val="it-IT"/>
        </w:rPr>
        <w:t>.0</w:t>
      </w:r>
      <w:r w:rsidR="002C034A">
        <w:rPr>
          <w:b/>
          <w:lang w:val="it-IT"/>
        </w:rPr>
        <w:t>5</w:t>
      </w:r>
      <w:r w:rsidRPr="00CC2B25">
        <w:rPr>
          <w:b/>
          <w:lang w:val="it-IT"/>
        </w:rPr>
        <w:t>.202</w:t>
      </w:r>
      <w:r w:rsidR="00CC2B25" w:rsidRPr="00CC2B25">
        <w:rPr>
          <w:b/>
          <w:lang w:val="it-IT"/>
        </w:rPr>
        <w:t>6</w:t>
      </w:r>
      <w:r w:rsidR="005F6176" w:rsidRPr="00CC2B25">
        <w:rPr>
          <w:b/>
          <w:lang w:val="it-IT"/>
        </w:rPr>
        <w:tab/>
      </w:r>
      <w:r w:rsidR="005F6176" w:rsidRPr="00FE53CB">
        <w:rPr>
          <w:b/>
          <w:lang w:val="it-IT"/>
        </w:rPr>
        <w:tab/>
      </w:r>
      <w:r w:rsidR="005F6176" w:rsidRPr="00FE53CB">
        <w:rPr>
          <w:b/>
          <w:lang w:val="it-IT"/>
        </w:rPr>
        <w:tab/>
      </w:r>
      <w:r w:rsidR="005F6176" w:rsidRPr="00FE53CB">
        <w:rPr>
          <w:b/>
          <w:lang w:val="it-IT"/>
        </w:rPr>
        <w:tab/>
      </w:r>
      <w:r w:rsidR="005F6176" w:rsidRPr="00FE53CB">
        <w:rPr>
          <w:b/>
          <w:lang w:val="it-IT"/>
        </w:rPr>
        <w:tab/>
      </w:r>
      <w:r w:rsidR="005F6176" w:rsidRPr="00FE53CB">
        <w:rPr>
          <w:b/>
          <w:lang w:val="it-IT"/>
        </w:rPr>
        <w:tab/>
      </w:r>
      <w:r w:rsidR="00263212">
        <w:rPr>
          <w:b/>
          <w:lang w:val="it-IT"/>
        </w:rPr>
        <w:t xml:space="preserve">            </w:t>
      </w:r>
      <w:r w:rsidR="003C26CF">
        <w:rPr>
          <w:b/>
          <w:lang w:val="it-IT"/>
        </w:rPr>
        <w:t xml:space="preserve">   </w:t>
      </w:r>
      <w:r w:rsidR="00263212">
        <w:rPr>
          <w:b/>
          <w:lang w:val="it-IT"/>
        </w:rPr>
        <w:t>Laurențiu</w:t>
      </w:r>
      <w:r w:rsidR="00435518" w:rsidRPr="00FE53CB">
        <w:rPr>
          <w:b/>
          <w:lang w:val="it-IT"/>
        </w:rPr>
        <w:t xml:space="preserve"> </w:t>
      </w:r>
      <w:r w:rsidR="00CD7FCD">
        <w:rPr>
          <w:b/>
          <w:lang w:val="it-IT"/>
        </w:rPr>
        <w:t xml:space="preserve">Dan </w:t>
      </w:r>
      <w:r w:rsidR="00263212">
        <w:rPr>
          <w:b/>
          <w:lang w:val="it-IT"/>
        </w:rPr>
        <w:t>IONESCU</w:t>
      </w:r>
    </w:p>
    <w:p w14:paraId="213A89E6" w14:textId="77777777" w:rsidR="005F6176" w:rsidRPr="00FE53CB" w:rsidRDefault="005F6176" w:rsidP="00401FC8">
      <w:pPr>
        <w:ind w:right="-709"/>
        <w:jc w:val="both"/>
        <w:rPr>
          <w:b/>
          <w:lang w:val="it-IT"/>
        </w:rPr>
      </w:pPr>
    </w:p>
    <w:p w14:paraId="3F1F446A" w14:textId="77777777" w:rsidR="00401FC8" w:rsidRPr="00FE53CB" w:rsidRDefault="00401FC8" w:rsidP="0013417B">
      <w:pPr>
        <w:ind w:right="-709"/>
        <w:jc w:val="both"/>
        <w:rPr>
          <w:b/>
          <w:lang w:val="it-IT"/>
        </w:rPr>
      </w:pPr>
    </w:p>
    <w:p w14:paraId="6F92A0FB" w14:textId="5C2F6A1E" w:rsidR="000F3322" w:rsidRPr="00FE53CB" w:rsidRDefault="000F3322" w:rsidP="00F808FB">
      <w:pPr>
        <w:pStyle w:val="Titlu2"/>
        <w:ind w:left="567" w:right="-709"/>
        <w:rPr>
          <w:rFonts w:ascii="Times New Roman" w:hAnsi="Times New Roman" w:cs="Times New Roman"/>
          <w:bCs w:val="0"/>
          <w:sz w:val="26"/>
          <w:szCs w:val="26"/>
          <w:lang w:val="it-IT"/>
        </w:rPr>
      </w:pPr>
      <w:r w:rsidRPr="00FE53CB">
        <w:rPr>
          <w:rFonts w:ascii="Times New Roman" w:hAnsi="Times New Roman" w:cs="Times New Roman"/>
          <w:bCs w:val="0"/>
          <w:sz w:val="26"/>
          <w:szCs w:val="26"/>
          <w:lang w:val="it-IT"/>
        </w:rPr>
        <w:t>RAPORT</w:t>
      </w:r>
    </w:p>
    <w:p w14:paraId="1CD51FAB" w14:textId="3523E43A" w:rsidR="008331BD" w:rsidRDefault="008331BD" w:rsidP="008331BD">
      <w:pPr>
        <w:autoSpaceDE w:val="0"/>
        <w:autoSpaceDN w:val="0"/>
        <w:adjustRightInd w:val="0"/>
        <w:ind w:left="567" w:right="-709"/>
        <w:jc w:val="center"/>
        <w:rPr>
          <w:b/>
          <w:sz w:val="23"/>
          <w:szCs w:val="23"/>
        </w:rPr>
      </w:pPr>
      <w:bookmarkStart w:id="3" w:name="tree#449"/>
      <w:r w:rsidRPr="002F399F">
        <w:rPr>
          <w:b/>
          <w:sz w:val="23"/>
          <w:szCs w:val="23"/>
        </w:rPr>
        <w:t xml:space="preserve">pentru </w:t>
      </w:r>
      <w:r>
        <w:rPr>
          <w:b/>
          <w:sz w:val="23"/>
          <w:szCs w:val="23"/>
        </w:rPr>
        <w:t>modificarea Hot</w:t>
      </w:r>
      <w:r w:rsidR="002C034A">
        <w:rPr>
          <w:b/>
          <w:sz w:val="23"/>
          <w:szCs w:val="23"/>
        </w:rPr>
        <w:t>ă</w:t>
      </w:r>
      <w:r>
        <w:rPr>
          <w:b/>
          <w:sz w:val="23"/>
          <w:szCs w:val="23"/>
        </w:rPr>
        <w:t>r</w:t>
      </w:r>
      <w:r w:rsidR="002C034A">
        <w:rPr>
          <w:b/>
          <w:sz w:val="23"/>
          <w:szCs w:val="23"/>
        </w:rPr>
        <w:t>â</w:t>
      </w:r>
      <w:r>
        <w:rPr>
          <w:b/>
          <w:sz w:val="23"/>
          <w:szCs w:val="23"/>
        </w:rPr>
        <w:t>rii nr. 29</w:t>
      </w:r>
      <w:r w:rsidR="008F4D58">
        <w:rPr>
          <w:b/>
          <w:sz w:val="23"/>
          <w:szCs w:val="23"/>
        </w:rPr>
        <w:t>/2026</w:t>
      </w:r>
      <w:r>
        <w:rPr>
          <w:b/>
          <w:sz w:val="23"/>
          <w:szCs w:val="23"/>
        </w:rPr>
        <w:t xml:space="preserve"> p</w:t>
      </w:r>
      <w:r w:rsidR="009344A5">
        <w:rPr>
          <w:b/>
          <w:sz w:val="23"/>
          <w:szCs w:val="23"/>
        </w:rPr>
        <w:t>rivind</w:t>
      </w:r>
      <w:r>
        <w:rPr>
          <w:b/>
          <w:sz w:val="23"/>
          <w:szCs w:val="23"/>
        </w:rPr>
        <w:t xml:space="preserve"> </w:t>
      </w:r>
      <w:r w:rsidRPr="002F399F">
        <w:rPr>
          <w:b/>
          <w:sz w:val="23"/>
          <w:szCs w:val="23"/>
        </w:rPr>
        <w:t xml:space="preserve">aprobarea normativelor de cheltuieli </w:t>
      </w:r>
    </w:p>
    <w:p w14:paraId="372CA07D" w14:textId="77777777" w:rsidR="008331BD" w:rsidRPr="002F399F" w:rsidRDefault="008331BD" w:rsidP="008331BD">
      <w:pPr>
        <w:autoSpaceDE w:val="0"/>
        <w:autoSpaceDN w:val="0"/>
        <w:adjustRightInd w:val="0"/>
        <w:ind w:left="567" w:right="-709"/>
        <w:jc w:val="center"/>
        <w:rPr>
          <w:b/>
          <w:sz w:val="23"/>
          <w:szCs w:val="23"/>
        </w:rPr>
      </w:pPr>
      <w:r w:rsidRPr="002F399F">
        <w:rPr>
          <w:b/>
          <w:sz w:val="23"/>
          <w:szCs w:val="23"/>
        </w:rPr>
        <w:t>privind promovarea și protecția drepturilor copilului, pe anul 2026</w:t>
      </w:r>
    </w:p>
    <w:p w14:paraId="0F082822" w14:textId="77777777" w:rsidR="00401FC8" w:rsidRPr="005F6176" w:rsidRDefault="00401FC8" w:rsidP="00401FC8">
      <w:pPr>
        <w:autoSpaceDE w:val="0"/>
        <w:autoSpaceDN w:val="0"/>
        <w:adjustRightInd w:val="0"/>
        <w:ind w:right="-709"/>
      </w:pPr>
    </w:p>
    <w:p w14:paraId="2F0546BA" w14:textId="3CF74955" w:rsidR="003B0557" w:rsidRPr="005F6176" w:rsidRDefault="0099030D" w:rsidP="0099030D">
      <w:pPr>
        <w:autoSpaceDE w:val="0"/>
        <w:autoSpaceDN w:val="0"/>
        <w:adjustRightInd w:val="0"/>
        <w:ind w:left="567" w:right="-709"/>
        <w:jc w:val="both"/>
        <w:rPr>
          <w:bCs/>
          <w:shd w:val="clear" w:color="auto" w:fill="FFFFFF"/>
        </w:rPr>
      </w:pPr>
      <w:r>
        <w:t xml:space="preserve">          </w:t>
      </w:r>
      <w:r w:rsidR="000F3322" w:rsidRPr="005F6176">
        <w:t>Direc</w:t>
      </w:r>
      <w:r w:rsidR="00885E1E" w:rsidRPr="005F6176">
        <w:t>ț</w:t>
      </w:r>
      <w:r w:rsidR="000F3322" w:rsidRPr="005F6176">
        <w:t>iei Economice i-a fost transmis</w:t>
      </w:r>
      <w:bookmarkStart w:id="4" w:name="_Hlk32405766"/>
      <w:r w:rsidR="00177DB0" w:rsidRPr="005F6176">
        <w:t xml:space="preserve"> </w:t>
      </w:r>
      <w:r w:rsidR="000F3322" w:rsidRPr="00FE53CB">
        <w:t>proiectul de hot</w:t>
      </w:r>
      <w:r w:rsidR="00885E1E" w:rsidRPr="00FE53CB">
        <w:t>ă</w:t>
      </w:r>
      <w:r w:rsidR="000F3322" w:rsidRPr="00FE53CB">
        <w:t>r</w:t>
      </w:r>
      <w:r w:rsidR="00885E1E" w:rsidRPr="00FE53CB">
        <w:t>â</w:t>
      </w:r>
      <w:r w:rsidR="000F3322" w:rsidRPr="00FE53CB">
        <w:t xml:space="preserve">re </w:t>
      </w:r>
      <w:r w:rsidR="008331BD" w:rsidRPr="008331BD">
        <w:rPr>
          <w:bCs/>
          <w:sz w:val="23"/>
          <w:szCs w:val="23"/>
        </w:rPr>
        <w:t>pentru modificarea Hot</w:t>
      </w:r>
      <w:r w:rsidR="002C034A">
        <w:rPr>
          <w:bCs/>
          <w:sz w:val="23"/>
          <w:szCs w:val="23"/>
        </w:rPr>
        <w:t>ă</w:t>
      </w:r>
      <w:r w:rsidR="008331BD" w:rsidRPr="008331BD">
        <w:rPr>
          <w:bCs/>
          <w:sz w:val="23"/>
          <w:szCs w:val="23"/>
        </w:rPr>
        <w:t>r</w:t>
      </w:r>
      <w:r w:rsidR="002C034A">
        <w:rPr>
          <w:bCs/>
          <w:sz w:val="23"/>
          <w:szCs w:val="23"/>
        </w:rPr>
        <w:t>â</w:t>
      </w:r>
      <w:r w:rsidR="008331BD" w:rsidRPr="008331BD">
        <w:rPr>
          <w:bCs/>
          <w:sz w:val="23"/>
          <w:szCs w:val="23"/>
        </w:rPr>
        <w:t>rii nr. 29</w:t>
      </w:r>
      <w:r w:rsidR="008F4D58">
        <w:rPr>
          <w:bCs/>
          <w:sz w:val="23"/>
          <w:szCs w:val="23"/>
        </w:rPr>
        <w:t>/2026</w:t>
      </w:r>
      <w:r w:rsidR="008331BD" w:rsidRPr="008331BD">
        <w:rPr>
          <w:bCs/>
          <w:sz w:val="23"/>
          <w:szCs w:val="23"/>
        </w:rPr>
        <w:t xml:space="preserve"> p</w:t>
      </w:r>
      <w:r w:rsidR="009344A5">
        <w:rPr>
          <w:bCs/>
          <w:sz w:val="23"/>
          <w:szCs w:val="23"/>
        </w:rPr>
        <w:t>rivind</w:t>
      </w:r>
      <w:r w:rsidR="005F6176" w:rsidRPr="005F6176">
        <w:rPr>
          <w:bCs/>
        </w:rPr>
        <w:t xml:space="preserve"> aprobarea normativelor de cheltuieli privind promovarea și protecția drepturilor copilului, pe anul 202</w:t>
      </w:r>
      <w:r w:rsidR="00BE1F3B">
        <w:rPr>
          <w:bCs/>
        </w:rPr>
        <w:t>6</w:t>
      </w:r>
      <w:r w:rsidR="003B0557" w:rsidRPr="005F6176">
        <w:rPr>
          <w:bCs/>
        </w:rPr>
        <w:t>.</w:t>
      </w:r>
    </w:p>
    <w:p w14:paraId="08845C87" w14:textId="48FD7A38" w:rsidR="005F6176" w:rsidRPr="005C71EA" w:rsidRDefault="00C41F5C" w:rsidP="0099030D">
      <w:pPr>
        <w:ind w:left="567" w:right="-709"/>
        <w:jc w:val="both"/>
      </w:pPr>
      <w:bookmarkStart w:id="5" w:name="tree#452"/>
      <w:bookmarkEnd w:id="3"/>
      <w:bookmarkEnd w:id="4"/>
      <w:r w:rsidRPr="005C71EA">
        <w:t xml:space="preserve">          </w:t>
      </w:r>
      <w:r w:rsidR="005F6176" w:rsidRPr="005C71EA">
        <w:t xml:space="preserve">În conformitate cu prevederile art. 182 alin. (4) raportate la art. 136 alin. (8) lit. b) din Ordonanța de </w:t>
      </w:r>
      <w:proofErr w:type="spellStart"/>
      <w:r w:rsidR="005F6176" w:rsidRPr="005C71EA">
        <w:t>urgenţă</w:t>
      </w:r>
      <w:proofErr w:type="spellEnd"/>
      <w:r w:rsidR="005F6176" w:rsidRPr="005C71EA">
        <w:t xml:space="preserve"> a Guvernului nr. 57/2019 privind Codul Administrativ, precum </w:t>
      </w:r>
      <w:proofErr w:type="spellStart"/>
      <w:r w:rsidR="005F6176" w:rsidRPr="005C71EA">
        <w:t>şi</w:t>
      </w:r>
      <w:proofErr w:type="spellEnd"/>
      <w:r w:rsidR="005F6176" w:rsidRPr="005C71EA">
        <w:t xml:space="preserve"> ale art. 36 alin. (8) lit. b) din Regulamentul de Organizare </w:t>
      </w:r>
      <w:proofErr w:type="spellStart"/>
      <w:r w:rsidR="005F6176" w:rsidRPr="005C71EA">
        <w:t>şi</w:t>
      </w:r>
      <w:proofErr w:type="spellEnd"/>
      <w:r w:rsidR="005F6176" w:rsidRPr="005C71EA">
        <w:t xml:space="preserve"> </w:t>
      </w:r>
      <w:proofErr w:type="spellStart"/>
      <w:r w:rsidR="005F6176" w:rsidRPr="005C71EA">
        <w:t>Funcţionare</w:t>
      </w:r>
      <w:proofErr w:type="spellEnd"/>
      <w:r w:rsidR="005F6176" w:rsidRPr="005C71EA">
        <w:t xml:space="preserve"> a Consiliului </w:t>
      </w:r>
      <w:proofErr w:type="spellStart"/>
      <w:r w:rsidR="005F6176" w:rsidRPr="005C71EA">
        <w:t>Judeţean</w:t>
      </w:r>
      <w:proofErr w:type="spellEnd"/>
      <w:r w:rsidR="005F6176" w:rsidRPr="005C71EA">
        <w:t xml:space="preserve"> </w:t>
      </w:r>
      <w:proofErr w:type="spellStart"/>
      <w:r w:rsidR="005F6176" w:rsidRPr="005C71EA">
        <w:t>Călăraşi</w:t>
      </w:r>
      <w:proofErr w:type="spellEnd"/>
      <w:r w:rsidR="005F6176" w:rsidRPr="005C71EA">
        <w:t xml:space="preserve"> suntem </w:t>
      </w:r>
      <w:proofErr w:type="spellStart"/>
      <w:r w:rsidR="005F6176" w:rsidRPr="005C71EA">
        <w:t>obligaţi</w:t>
      </w:r>
      <w:proofErr w:type="spellEnd"/>
      <w:r w:rsidR="005F6176" w:rsidRPr="005C71EA">
        <w:t xml:space="preserve"> să examinăm proiectul de hotărâre </w:t>
      </w:r>
      <w:proofErr w:type="spellStart"/>
      <w:r w:rsidR="005F6176" w:rsidRPr="005C71EA">
        <w:t>şi</w:t>
      </w:r>
      <w:proofErr w:type="spellEnd"/>
      <w:r w:rsidR="005F6176" w:rsidRPr="005C71EA">
        <w:t xml:space="preserve"> să ne spunem părerea asupra </w:t>
      </w:r>
      <w:proofErr w:type="spellStart"/>
      <w:r w:rsidR="005F6176" w:rsidRPr="005C71EA">
        <w:t>legalităţii</w:t>
      </w:r>
      <w:proofErr w:type="spellEnd"/>
      <w:r w:rsidR="005F6176" w:rsidRPr="005C71EA">
        <w:t xml:space="preserve">, </w:t>
      </w:r>
      <w:proofErr w:type="spellStart"/>
      <w:r w:rsidR="005F6176" w:rsidRPr="005C71EA">
        <w:t>oportunităţii</w:t>
      </w:r>
      <w:proofErr w:type="spellEnd"/>
      <w:r w:rsidR="005F6176" w:rsidRPr="005C71EA">
        <w:t xml:space="preserve"> </w:t>
      </w:r>
      <w:proofErr w:type="spellStart"/>
      <w:r w:rsidR="005F6176" w:rsidRPr="005C71EA">
        <w:t>şi</w:t>
      </w:r>
      <w:proofErr w:type="spellEnd"/>
      <w:r w:rsidR="005F6176" w:rsidRPr="005C71EA">
        <w:t xml:space="preserve"> </w:t>
      </w:r>
      <w:proofErr w:type="spellStart"/>
      <w:r w:rsidR="005F6176" w:rsidRPr="005C71EA">
        <w:t>necesităţii</w:t>
      </w:r>
      <w:proofErr w:type="spellEnd"/>
      <w:r w:rsidR="005F6176" w:rsidRPr="005C71EA">
        <w:t xml:space="preserve"> adoptării acestuia în forma </w:t>
      </w:r>
      <w:proofErr w:type="spellStart"/>
      <w:r w:rsidR="005F6176" w:rsidRPr="005C71EA">
        <w:t>şi</w:t>
      </w:r>
      <w:proofErr w:type="spellEnd"/>
      <w:r w:rsidR="005F6176" w:rsidRPr="005C71EA">
        <w:t xml:space="preserve"> </w:t>
      </w:r>
      <w:proofErr w:type="spellStart"/>
      <w:r w:rsidR="005F6176" w:rsidRPr="005C71EA">
        <w:t>condiţiile</w:t>
      </w:r>
      <w:proofErr w:type="spellEnd"/>
      <w:r w:rsidR="005F6176" w:rsidRPr="005C71EA">
        <w:t xml:space="preserve"> prezentate.</w:t>
      </w:r>
    </w:p>
    <w:p w14:paraId="22AEB9AE" w14:textId="3FFA67F4" w:rsidR="00277407" w:rsidRPr="005C71EA" w:rsidRDefault="00C41F5C" w:rsidP="0099030D">
      <w:pPr>
        <w:ind w:left="567" w:right="-709"/>
        <w:jc w:val="both"/>
      </w:pPr>
      <w:r w:rsidRPr="005C71EA">
        <w:t xml:space="preserve">          </w:t>
      </w:r>
      <w:proofErr w:type="spellStart"/>
      <w:r w:rsidR="00277407" w:rsidRPr="005C71EA">
        <w:t>Autorităţile</w:t>
      </w:r>
      <w:proofErr w:type="spellEnd"/>
      <w:r w:rsidR="00277407" w:rsidRPr="005C71EA">
        <w:t xml:space="preserve"> </w:t>
      </w:r>
      <w:proofErr w:type="spellStart"/>
      <w:r w:rsidR="00277407" w:rsidRPr="005C71EA">
        <w:t>administraţiei</w:t>
      </w:r>
      <w:proofErr w:type="spellEnd"/>
      <w:r w:rsidR="00277407" w:rsidRPr="005C71EA">
        <w:t xml:space="preserve"> publice locale au </w:t>
      </w:r>
      <w:proofErr w:type="spellStart"/>
      <w:r w:rsidR="00277407" w:rsidRPr="005C71EA">
        <w:t>competenţe</w:t>
      </w:r>
      <w:proofErr w:type="spellEnd"/>
      <w:r w:rsidR="00277407" w:rsidRPr="005C71EA">
        <w:t xml:space="preserve"> </w:t>
      </w:r>
      <w:proofErr w:type="spellStart"/>
      <w:r w:rsidR="00277407" w:rsidRPr="005C71EA">
        <w:t>şi</w:t>
      </w:r>
      <w:proofErr w:type="spellEnd"/>
      <w:r w:rsidR="00277407" w:rsidRPr="005C71EA">
        <w:t xml:space="preserve"> </w:t>
      </w:r>
      <w:proofErr w:type="spellStart"/>
      <w:r w:rsidR="00277407" w:rsidRPr="005C71EA">
        <w:t>responsabilităţi</w:t>
      </w:r>
      <w:proofErr w:type="spellEnd"/>
      <w:r w:rsidR="00277407" w:rsidRPr="005C71EA">
        <w:t xml:space="preserve"> în ceea ce </w:t>
      </w:r>
      <w:proofErr w:type="spellStart"/>
      <w:r w:rsidR="00277407" w:rsidRPr="005C71EA">
        <w:t>priveşte</w:t>
      </w:r>
      <w:proofErr w:type="spellEnd"/>
      <w:r w:rsidR="00277407" w:rsidRPr="005C71EA">
        <w:t xml:space="preserve"> administrarea fondurilor publice locale pe parcursul </w:t>
      </w:r>
      <w:proofErr w:type="spellStart"/>
      <w:r w:rsidR="00277407" w:rsidRPr="005C71EA">
        <w:t>execuţiei</w:t>
      </w:r>
      <w:proofErr w:type="spellEnd"/>
      <w:r w:rsidR="00277407" w:rsidRPr="005C71EA">
        <w:t xml:space="preserve"> bugetare, în </w:t>
      </w:r>
      <w:proofErr w:type="spellStart"/>
      <w:r w:rsidR="00277407" w:rsidRPr="005C71EA">
        <w:t>condiţii</w:t>
      </w:r>
      <w:proofErr w:type="spellEnd"/>
      <w:r w:rsidR="00277407" w:rsidRPr="005C71EA">
        <w:t xml:space="preserve"> de </w:t>
      </w:r>
      <w:proofErr w:type="spellStart"/>
      <w:r w:rsidR="00277407" w:rsidRPr="005C71EA">
        <w:t>eficienţă</w:t>
      </w:r>
      <w:proofErr w:type="spellEnd"/>
      <w:r w:rsidR="00277407" w:rsidRPr="005C71EA">
        <w:t>.</w:t>
      </w:r>
    </w:p>
    <w:p w14:paraId="241611DE" w14:textId="4286379A" w:rsidR="00277407" w:rsidRPr="005C71EA" w:rsidRDefault="00C41F5C" w:rsidP="0099030D">
      <w:pPr>
        <w:ind w:left="567" w:right="-709"/>
        <w:jc w:val="both"/>
      </w:pPr>
      <w:r w:rsidRPr="005C71EA">
        <w:t xml:space="preserve">          </w:t>
      </w:r>
      <w:r w:rsidR="00277407" w:rsidRPr="005C71EA">
        <w:t xml:space="preserve">De asemenea, potrivit Legii nr. 272/2004 privind </w:t>
      </w:r>
      <w:proofErr w:type="spellStart"/>
      <w:r w:rsidR="00277407" w:rsidRPr="005C71EA">
        <w:t>protecţia</w:t>
      </w:r>
      <w:proofErr w:type="spellEnd"/>
      <w:r w:rsidR="00277407" w:rsidRPr="005C71EA">
        <w:t xml:space="preserve"> </w:t>
      </w:r>
      <w:proofErr w:type="spellStart"/>
      <w:r w:rsidR="00277407" w:rsidRPr="005C71EA">
        <w:t>şi</w:t>
      </w:r>
      <w:proofErr w:type="spellEnd"/>
      <w:r w:rsidR="00277407" w:rsidRPr="005C71EA">
        <w:t xml:space="preserve"> promovarea drepturilor copilului, republicată, cu modificările </w:t>
      </w:r>
      <w:proofErr w:type="spellStart"/>
      <w:r w:rsidR="00277407" w:rsidRPr="005C71EA">
        <w:t>şi</w:t>
      </w:r>
      <w:proofErr w:type="spellEnd"/>
      <w:r w:rsidR="00277407" w:rsidRPr="005C71EA">
        <w:t xml:space="preserve"> completările ulterioare: “</w:t>
      </w:r>
      <w:proofErr w:type="spellStart"/>
      <w:r w:rsidR="00277407" w:rsidRPr="005C71EA">
        <w:t>Protecţia</w:t>
      </w:r>
      <w:proofErr w:type="spellEnd"/>
      <w:r w:rsidR="00277407" w:rsidRPr="005C71EA">
        <w:t xml:space="preserve"> specială a copilului reprezintă ansamblul măsurilor, </w:t>
      </w:r>
      <w:proofErr w:type="spellStart"/>
      <w:r w:rsidR="00277407" w:rsidRPr="005C71EA">
        <w:t>prestaţiilor</w:t>
      </w:r>
      <w:proofErr w:type="spellEnd"/>
      <w:r w:rsidR="00277407" w:rsidRPr="005C71EA">
        <w:t xml:space="preserve"> </w:t>
      </w:r>
      <w:proofErr w:type="spellStart"/>
      <w:r w:rsidR="00277407" w:rsidRPr="005C71EA">
        <w:t>şi</w:t>
      </w:r>
      <w:proofErr w:type="spellEnd"/>
      <w:r w:rsidR="00277407" w:rsidRPr="005C71EA">
        <w:t xml:space="preserve"> serviciilor destinate îngrijirii </w:t>
      </w:r>
      <w:proofErr w:type="spellStart"/>
      <w:r w:rsidR="00277407" w:rsidRPr="005C71EA">
        <w:t>şi</w:t>
      </w:r>
      <w:proofErr w:type="spellEnd"/>
      <w:r w:rsidR="00277407" w:rsidRPr="005C71EA">
        <w:t xml:space="preserve"> dezvoltării copilului lipsit, temporar sau definitiv, de ocrotirea </w:t>
      </w:r>
      <w:proofErr w:type="spellStart"/>
      <w:r w:rsidR="00277407" w:rsidRPr="005C71EA">
        <w:t>părinţilor</w:t>
      </w:r>
      <w:proofErr w:type="spellEnd"/>
      <w:r w:rsidR="00277407" w:rsidRPr="005C71EA">
        <w:t xml:space="preserve"> săi sau a celui care, în vederea protejării intereselor sale, nu poate fi lăsat în grija acestora.”</w:t>
      </w:r>
      <w:r w:rsidRPr="005C71EA">
        <w:t>.</w:t>
      </w:r>
    </w:p>
    <w:p w14:paraId="7DB83A53" w14:textId="75C5078F" w:rsidR="00277407" w:rsidRPr="005C71EA" w:rsidRDefault="00277407" w:rsidP="00DF70EF">
      <w:pPr>
        <w:ind w:left="567" w:right="-709"/>
        <w:jc w:val="both"/>
      </w:pPr>
      <w:r w:rsidRPr="005C71EA">
        <w:t xml:space="preserve"> </w:t>
      </w:r>
      <w:r w:rsidR="00C41F5C" w:rsidRPr="005C71EA">
        <w:t xml:space="preserve">          </w:t>
      </w:r>
      <w:r w:rsidRPr="005C71EA">
        <w:t xml:space="preserve">Potrivit prevederilor art. 55 al </w:t>
      </w:r>
      <w:proofErr w:type="spellStart"/>
      <w:r w:rsidRPr="005C71EA">
        <w:t>aceluiaşi</w:t>
      </w:r>
      <w:proofErr w:type="spellEnd"/>
      <w:r w:rsidRPr="005C71EA">
        <w:t xml:space="preserve"> act normativ: „(1) Copilul beneficiază de </w:t>
      </w:r>
      <w:proofErr w:type="spellStart"/>
      <w:r w:rsidRPr="005C71EA">
        <w:t>protecţia</w:t>
      </w:r>
      <w:proofErr w:type="spellEnd"/>
      <w:r w:rsidRPr="005C71EA">
        <w:t xml:space="preserve"> specială prevăzută de prezenta lege până la dobândirea </w:t>
      </w:r>
      <w:proofErr w:type="spellStart"/>
      <w:r w:rsidRPr="005C71EA">
        <w:t>capacităţii</w:t>
      </w:r>
      <w:proofErr w:type="spellEnd"/>
      <w:r w:rsidRPr="005C71EA">
        <w:t xml:space="preserve"> depline de </w:t>
      </w:r>
      <w:proofErr w:type="spellStart"/>
      <w:r w:rsidRPr="005C71EA">
        <w:t>exerciţiu</w:t>
      </w:r>
      <w:proofErr w:type="spellEnd"/>
      <w:r w:rsidRPr="005C71EA">
        <w:t xml:space="preserve">.”; ”(2) La cererea tânărului, exprimată după dobândirea </w:t>
      </w:r>
      <w:proofErr w:type="spellStart"/>
      <w:r w:rsidRPr="005C71EA">
        <w:t>capacităţii</w:t>
      </w:r>
      <w:proofErr w:type="spellEnd"/>
      <w:r w:rsidRPr="005C71EA">
        <w:t xml:space="preserve"> depline de </w:t>
      </w:r>
      <w:proofErr w:type="spellStart"/>
      <w:r w:rsidRPr="005C71EA">
        <w:t>exerciţiu</w:t>
      </w:r>
      <w:proofErr w:type="spellEnd"/>
      <w:r w:rsidRPr="005C71EA">
        <w:t xml:space="preserve">, dacă </w:t>
      </w:r>
      <w:proofErr w:type="spellStart"/>
      <w:r w:rsidRPr="005C71EA">
        <w:t>îşi</w:t>
      </w:r>
      <w:proofErr w:type="spellEnd"/>
      <w:r w:rsidRPr="005C71EA">
        <w:t xml:space="preserve"> continuă studiile o singură dată în fiecare formă de </w:t>
      </w:r>
      <w:proofErr w:type="spellStart"/>
      <w:r w:rsidRPr="005C71EA">
        <w:t>învăţământ</w:t>
      </w:r>
      <w:proofErr w:type="spellEnd"/>
      <w:r w:rsidRPr="005C71EA">
        <w:t xml:space="preserve"> de zi, </w:t>
      </w:r>
      <w:proofErr w:type="spellStart"/>
      <w:r w:rsidRPr="005C71EA">
        <w:t>protecţia</w:t>
      </w:r>
      <w:proofErr w:type="spellEnd"/>
      <w:r w:rsidRPr="005C71EA">
        <w:t xml:space="preserve"> specială se acordă, în </w:t>
      </w:r>
      <w:proofErr w:type="spellStart"/>
      <w:r w:rsidRPr="005C71EA">
        <w:t>condiţiile</w:t>
      </w:r>
      <w:proofErr w:type="spellEnd"/>
      <w:r w:rsidRPr="005C71EA">
        <w:t xml:space="preserve"> legii, pe toată durata continuării studiilor, dar fără a se </w:t>
      </w:r>
      <w:proofErr w:type="spellStart"/>
      <w:r w:rsidRPr="005C71EA">
        <w:t>depăşi</w:t>
      </w:r>
      <w:proofErr w:type="spellEnd"/>
      <w:r w:rsidRPr="005C71EA">
        <w:t xml:space="preserve"> vârsta de 26 de ani</w:t>
      </w:r>
      <w:r w:rsidR="008F4D58">
        <w:t>.</w:t>
      </w:r>
      <w:r w:rsidRPr="005C71EA">
        <w:t>”.</w:t>
      </w:r>
    </w:p>
    <w:p w14:paraId="161605CF" w14:textId="6EB9EC40" w:rsidR="00277407" w:rsidRPr="005C71EA" w:rsidRDefault="00C41F5C" w:rsidP="00DF70EF">
      <w:pPr>
        <w:ind w:left="567" w:right="-709"/>
        <w:jc w:val="both"/>
      </w:pPr>
      <w:r w:rsidRPr="005C71EA">
        <w:t xml:space="preserve">             </w:t>
      </w:r>
      <w:r w:rsidR="0099030D" w:rsidRPr="005C71EA">
        <w:t xml:space="preserve">La baza elaborării prezentului proiect de hotărâre a stat </w:t>
      </w:r>
      <w:r w:rsidR="00C74DE2">
        <w:t xml:space="preserve">asigurarea sumelor din </w:t>
      </w:r>
      <w:r w:rsidR="00C74DE2" w:rsidRPr="0037742B">
        <w:rPr>
          <w:bCs/>
          <w:sz w:val="22"/>
          <w:szCs w:val="22"/>
        </w:rPr>
        <w:t>normativel</w:t>
      </w:r>
      <w:r w:rsidR="00C74DE2">
        <w:rPr>
          <w:bCs/>
          <w:sz w:val="22"/>
          <w:szCs w:val="22"/>
        </w:rPr>
        <w:t>e</w:t>
      </w:r>
      <w:r w:rsidR="00C74DE2" w:rsidRPr="0037742B">
        <w:rPr>
          <w:bCs/>
          <w:sz w:val="22"/>
          <w:szCs w:val="22"/>
        </w:rPr>
        <w:t xml:space="preserve"> de cheltuieli prevăzute la art. 129 din Legea nr. 272/2004 </w:t>
      </w:r>
      <w:r w:rsidR="00C74DE2" w:rsidRPr="0037742B">
        <w:rPr>
          <w:bCs/>
          <w:sz w:val="22"/>
          <w:szCs w:val="22"/>
          <w:shd w:val="clear" w:color="auto" w:fill="FFFFFF"/>
        </w:rPr>
        <w:t>privind protecția și promovarea drepturilor copilului</w:t>
      </w:r>
      <w:r w:rsidR="00C74DE2" w:rsidRPr="0037742B">
        <w:rPr>
          <w:bCs/>
          <w:sz w:val="22"/>
          <w:szCs w:val="22"/>
        </w:rPr>
        <w:t>, republicată, cu modificările și completările ulterioare</w:t>
      </w:r>
      <w:r w:rsidR="00724A17" w:rsidRPr="005C71EA">
        <w:t>,</w:t>
      </w:r>
      <w:r w:rsidR="00724A17" w:rsidRPr="002C034A">
        <w:rPr>
          <w:color w:val="EE0000"/>
        </w:rPr>
        <w:t xml:space="preserve"> </w:t>
      </w:r>
      <w:r w:rsidR="00C74DE2">
        <w:t xml:space="preserve">așa cum s-a solicitat prin </w:t>
      </w:r>
      <w:r w:rsidR="005C71EA" w:rsidRPr="005C71EA">
        <w:t>adres</w:t>
      </w:r>
      <w:r w:rsidR="00C74DE2">
        <w:t>a</w:t>
      </w:r>
      <w:r w:rsidR="00277407" w:rsidRPr="005C71EA">
        <w:t xml:space="preserve"> transmisă de către Direcția Generală de Asistență Socială </w:t>
      </w:r>
      <w:proofErr w:type="spellStart"/>
      <w:r w:rsidR="00277407" w:rsidRPr="005C71EA">
        <w:t>şi</w:t>
      </w:r>
      <w:proofErr w:type="spellEnd"/>
      <w:r w:rsidR="00277407" w:rsidRPr="005C71EA">
        <w:t xml:space="preserve"> Protecția Copilului Călărași cu</w:t>
      </w:r>
      <w:r w:rsidR="00C74DE2">
        <w:t xml:space="preserve"> </w:t>
      </w:r>
      <w:r w:rsidR="00277407" w:rsidRPr="005C71EA">
        <w:t xml:space="preserve">nr. </w:t>
      </w:r>
      <w:r w:rsidR="005C71EA" w:rsidRPr="005C71EA">
        <w:t>31670</w:t>
      </w:r>
      <w:r w:rsidR="00277407" w:rsidRPr="005C71EA">
        <w:t xml:space="preserve"> din </w:t>
      </w:r>
      <w:r w:rsidR="005C71EA" w:rsidRPr="005C71EA">
        <w:t>22</w:t>
      </w:r>
      <w:r w:rsidR="00277407" w:rsidRPr="005C71EA">
        <w:t>.</w:t>
      </w:r>
      <w:r w:rsidR="00263212" w:rsidRPr="005C71EA">
        <w:t>0</w:t>
      </w:r>
      <w:r w:rsidR="005C71EA" w:rsidRPr="005C71EA">
        <w:t>4</w:t>
      </w:r>
      <w:r w:rsidR="00277407" w:rsidRPr="005C71EA">
        <w:t>.202</w:t>
      </w:r>
      <w:r w:rsidR="00AD5CB6" w:rsidRPr="005C71EA">
        <w:t>6</w:t>
      </w:r>
      <w:r w:rsidR="00277407" w:rsidRPr="005C71EA">
        <w:t xml:space="preserve">, înregistrată la Consiliul Județean Călărași sub nr. </w:t>
      </w:r>
      <w:r w:rsidR="005C71EA" w:rsidRPr="005C71EA">
        <w:t>6609</w:t>
      </w:r>
      <w:r w:rsidR="00277407" w:rsidRPr="005C71EA">
        <w:t xml:space="preserve"> din </w:t>
      </w:r>
      <w:r w:rsidR="005C71EA" w:rsidRPr="005C71EA">
        <w:t>22</w:t>
      </w:r>
      <w:r w:rsidR="00277407" w:rsidRPr="005C71EA">
        <w:t>.</w:t>
      </w:r>
      <w:r w:rsidR="00263212" w:rsidRPr="005C71EA">
        <w:t>0</w:t>
      </w:r>
      <w:r w:rsidR="005C71EA" w:rsidRPr="005C71EA">
        <w:t>4</w:t>
      </w:r>
      <w:r w:rsidR="00277407" w:rsidRPr="005C71EA">
        <w:t>.202</w:t>
      </w:r>
      <w:r w:rsidR="00AD5CB6" w:rsidRPr="005C71EA">
        <w:t>6</w:t>
      </w:r>
      <w:r w:rsidR="00277407" w:rsidRPr="005C71EA">
        <w:t xml:space="preserve">. </w:t>
      </w:r>
    </w:p>
    <w:p w14:paraId="6445CC0F" w14:textId="7CDE1C48" w:rsidR="00177DB0" w:rsidRDefault="00CD7FCD" w:rsidP="00CD7FCD">
      <w:pPr>
        <w:ind w:left="567" w:right="-709" w:firstLine="284"/>
        <w:jc w:val="both"/>
        <w:rPr>
          <w:lang w:val="it-IT"/>
        </w:rPr>
      </w:pPr>
      <w:r>
        <w:t xml:space="preserve">        </w:t>
      </w:r>
      <w:r w:rsidR="000F3322" w:rsidRPr="005F6176">
        <w:t>Cu privire la motivarea în drept,</w:t>
      </w:r>
      <w:r w:rsidR="00177DB0" w:rsidRPr="005F6176">
        <w:t xml:space="preserve"> </w:t>
      </w:r>
      <w:proofErr w:type="spellStart"/>
      <w:r w:rsidR="00177DB0" w:rsidRPr="005F6176">
        <w:t>arãtãm</w:t>
      </w:r>
      <w:proofErr w:type="spellEnd"/>
      <w:r w:rsidR="000F3322" w:rsidRPr="005F6176">
        <w:t xml:space="preserve"> </w:t>
      </w:r>
      <w:proofErr w:type="spellStart"/>
      <w:r w:rsidR="000F3322" w:rsidRPr="005F6176">
        <w:t>cã</w:t>
      </w:r>
      <w:proofErr w:type="spellEnd"/>
      <w:r w:rsidR="000F3322" w:rsidRPr="005F6176">
        <w:t xml:space="preserve"> </w:t>
      </w:r>
      <w:proofErr w:type="spellStart"/>
      <w:r w:rsidR="000F3322" w:rsidRPr="005F6176">
        <w:t>mãsura</w:t>
      </w:r>
      <w:proofErr w:type="spellEnd"/>
      <w:r w:rsidR="000F3322" w:rsidRPr="005F6176">
        <w:t xml:space="preserve"> propusa </w:t>
      </w:r>
      <w:r w:rsidR="00A413E8" w:rsidRPr="005F6176">
        <w:t>îș</w:t>
      </w:r>
      <w:r w:rsidR="000F3322" w:rsidRPr="005F6176">
        <w:t>i g</w:t>
      </w:r>
      <w:r w:rsidR="00A413E8" w:rsidRPr="005F6176">
        <w:t>ă</w:t>
      </w:r>
      <w:r w:rsidR="000F3322" w:rsidRPr="005F6176">
        <w:t>se</w:t>
      </w:r>
      <w:r w:rsidR="00A413E8" w:rsidRPr="005F6176">
        <w:t>ș</w:t>
      </w:r>
      <w:r w:rsidR="000F3322" w:rsidRPr="005F6176">
        <w:t>te suportul legal în</w:t>
      </w:r>
      <w:r w:rsidR="000F3322" w:rsidRPr="00FE53CB">
        <w:t xml:space="preserve"> </w:t>
      </w:r>
      <w:bookmarkEnd w:id="5"/>
      <w:r w:rsidR="00AB08B0" w:rsidRPr="00FE53CB">
        <w:t xml:space="preserve">prevederile </w:t>
      </w:r>
      <w:r w:rsidR="00277407" w:rsidRPr="00FE53CB">
        <w:t xml:space="preserve">art. 20 alin. (1) lit. h) din Legea nr. 273/2006 privind </w:t>
      </w:r>
      <w:proofErr w:type="spellStart"/>
      <w:r w:rsidR="00277407" w:rsidRPr="00FE53CB">
        <w:t>finanţele</w:t>
      </w:r>
      <w:proofErr w:type="spellEnd"/>
      <w:r w:rsidR="00277407" w:rsidRPr="00FE53CB">
        <w:t xml:space="preserve"> publice locale, cu modificările </w:t>
      </w:r>
      <w:proofErr w:type="spellStart"/>
      <w:r w:rsidR="00277407" w:rsidRPr="00FE53CB">
        <w:t>şi</w:t>
      </w:r>
      <w:proofErr w:type="spellEnd"/>
      <w:r w:rsidR="00277407" w:rsidRPr="00FE53CB">
        <w:t xml:space="preserve"> completările ulterioare, </w:t>
      </w:r>
      <w:r w:rsidR="00F808FB" w:rsidRPr="00FE53CB">
        <w:t>ale</w:t>
      </w:r>
      <w:r w:rsidR="00277407" w:rsidRPr="00FE53CB">
        <w:t xml:space="preserve"> art. 54, art. 55 si art. 129 din Legea nr. 272/2004 privind </w:t>
      </w:r>
      <w:proofErr w:type="spellStart"/>
      <w:r w:rsidR="00277407" w:rsidRPr="00FE53CB">
        <w:t>protecţia</w:t>
      </w:r>
      <w:proofErr w:type="spellEnd"/>
      <w:r w:rsidR="00277407" w:rsidRPr="00FE53CB">
        <w:t xml:space="preserve"> </w:t>
      </w:r>
      <w:proofErr w:type="spellStart"/>
      <w:r w:rsidR="00277407" w:rsidRPr="00FE53CB">
        <w:t>şi</w:t>
      </w:r>
      <w:proofErr w:type="spellEnd"/>
      <w:r w:rsidR="00277407" w:rsidRPr="00FE53CB">
        <w:t xml:space="preserve"> promovarea drepturilor copilului, republicată, cu modificările </w:t>
      </w:r>
      <w:proofErr w:type="spellStart"/>
      <w:r w:rsidR="00277407" w:rsidRPr="00FE53CB">
        <w:t>şi</w:t>
      </w:r>
      <w:proofErr w:type="spellEnd"/>
      <w:r w:rsidR="00277407" w:rsidRPr="00FE53CB">
        <w:t xml:space="preserve"> completările ulterioare, </w:t>
      </w:r>
      <w:r w:rsidR="00F808FB" w:rsidRPr="00FE53CB">
        <w:t>ale</w:t>
      </w:r>
      <w:r w:rsidR="00277407" w:rsidRPr="00FE53CB">
        <w:t xml:space="preserve"> anexei din Hotărârea de Guvern nr. 838/2022 privind stabilirea cuantumului limitelor minime de cheltuieli aferente drepturilor la îmbrăcăminte, </w:t>
      </w:r>
      <w:proofErr w:type="spellStart"/>
      <w:r w:rsidR="00277407" w:rsidRPr="00FE53CB">
        <w:t>încălţăminte</w:t>
      </w:r>
      <w:proofErr w:type="spellEnd"/>
      <w:r w:rsidR="00277407" w:rsidRPr="00FE53CB">
        <w:t xml:space="preserve">, materiale </w:t>
      </w:r>
      <w:proofErr w:type="spellStart"/>
      <w:r w:rsidR="00277407" w:rsidRPr="00FE53CB">
        <w:t>igienico</w:t>
      </w:r>
      <w:proofErr w:type="spellEnd"/>
      <w:r w:rsidR="00277407" w:rsidRPr="00FE53CB">
        <w:t xml:space="preserve">-sanitare, rechizite/manuale, jucării, transport, materiale cultural-sportive, precum </w:t>
      </w:r>
      <w:proofErr w:type="spellStart"/>
      <w:r w:rsidR="00277407" w:rsidRPr="00FE53CB">
        <w:t>şi</w:t>
      </w:r>
      <w:proofErr w:type="spellEnd"/>
      <w:r w:rsidR="00277407" w:rsidRPr="00FE53CB">
        <w:t xml:space="preserve"> sumele de bani pentru nevoi personale, pentru copiii </w:t>
      </w:r>
      <w:proofErr w:type="spellStart"/>
      <w:r w:rsidR="00277407" w:rsidRPr="00FE53CB">
        <w:t>şi</w:t>
      </w:r>
      <w:proofErr w:type="spellEnd"/>
      <w:r w:rsidR="00277407" w:rsidRPr="00FE53CB">
        <w:t xml:space="preserve"> tinerii pentru care s-a stabilit o măsură de </w:t>
      </w:r>
      <w:proofErr w:type="spellStart"/>
      <w:r w:rsidR="00277407" w:rsidRPr="00FE53CB">
        <w:t>protecţie</w:t>
      </w:r>
      <w:proofErr w:type="spellEnd"/>
      <w:r w:rsidR="00277407" w:rsidRPr="00FE53CB">
        <w:t xml:space="preserve"> specială într-un serviciu public de tip </w:t>
      </w:r>
      <w:proofErr w:type="spellStart"/>
      <w:r w:rsidR="00277407" w:rsidRPr="00FE53CB">
        <w:t>rezidenţial</w:t>
      </w:r>
      <w:proofErr w:type="spellEnd"/>
      <w:r w:rsidR="00277407" w:rsidRPr="00FE53CB">
        <w:t xml:space="preserve">, precum </w:t>
      </w:r>
      <w:proofErr w:type="spellStart"/>
      <w:r w:rsidR="00277407" w:rsidRPr="00FE53CB">
        <w:t>şi</w:t>
      </w:r>
      <w:proofErr w:type="spellEnd"/>
      <w:r w:rsidR="00277407" w:rsidRPr="00FE53CB">
        <w:t xml:space="preserve"> pentru mamele protejate în centre maternale</w:t>
      </w:r>
      <w:r w:rsidR="00F808FB" w:rsidRPr="00FE53CB">
        <w:t>,</w:t>
      </w:r>
      <w:r w:rsidR="00277407" w:rsidRPr="00FE53CB">
        <w:t xml:space="preserve"> </w:t>
      </w:r>
      <w:r w:rsidR="0013417B">
        <w:t xml:space="preserve">ale </w:t>
      </w:r>
      <w:r w:rsidR="0013417B" w:rsidRPr="0013417B">
        <w:rPr>
          <w:sz w:val="23"/>
          <w:szCs w:val="23"/>
        </w:rPr>
        <w:t xml:space="preserve">art. 1 si art. 3 al Hotărârii </w:t>
      </w:r>
      <w:r>
        <w:rPr>
          <w:sz w:val="23"/>
          <w:szCs w:val="23"/>
        </w:rPr>
        <w:t xml:space="preserve">Guvernului </w:t>
      </w:r>
      <w:r w:rsidR="0013417B" w:rsidRPr="0013417B">
        <w:rPr>
          <w:sz w:val="23"/>
          <w:szCs w:val="23"/>
        </w:rPr>
        <w:t xml:space="preserve">nr. 6/2026 privind actualizarea cuantumului </w:t>
      </w:r>
      <w:proofErr w:type="spellStart"/>
      <w:r w:rsidR="0013417B" w:rsidRPr="0013417B">
        <w:rPr>
          <w:sz w:val="23"/>
          <w:szCs w:val="23"/>
        </w:rPr>
        <w:t>alocaţiei</w:t>
      </w:r>
      <w:proofErr w:type="spellEnd"/>
      <w:r w:rsidR="0013417B" w:rsidRPr="0013417B">
        <w:rPr>
          <w:sz w:val="23"/>
          <w:szCs w:val="23"/>
        </w:rPr>
        <w:t xml:space="preserve"> de hrană pentru copiii din serviciile de zi publice, pentru copiii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tinerii pentru care s-a stabilit o măsură de </w:t>
      </w:r>
      <w:proofErr w:type="spellStart"/>
      <w:r w:rsidR="0013417B" w:rsidRPr="0013417B">
        <w:rPr>
          <w:sz w:val="23"/>
          <w:szCs w:val="23"/>
        </w:rPr>
        <w:t>protecţie</w:t>
      </w:r>
      <w:proofErr w:type="spellEnd"/>
      <w:r w:rsidR="0013417B" w:rsidRPr="0013417B">
        <w:rPr>
          <w:sz w:val="23"/>
          <w:szCs w:val="23"/>
        </w:rPr>
        <w:t xml:space="preserve"> specială într-un serviciu public de tip </w:t>
      </w:r>
      <w:proofErr w:type="spellStart"/>
      <w:r w:rsidR="0013417B" w:rsidRPr="0013417B">
        <w:rPr>
          <w:sz w:val="23"/>
          <w:szCs w:val="23"/>
        </w:rPr>
        <w:t>rezidenţial</w:t>
      </w:r>
      <w:proofErr w:type="spellEnd"/>
      <w:r w:rsidR="0013417B" w:rsidRPr="0013417B">
        <w:rPr>
          <w:sz w:val="23"/>
          <w:szCs w:val="23"/>
        </w:rPr>
        <w:t xml:space="preserve">, pentru copiii </w:t>
      </w:r>
      <w:proofErr w:type="spellStart"/>
      <w:r w:rsidR="0013417B" w:rsidRPr="0013417B">
        <w:rPr>
          <w:sz w:val="23"/>
          <w:szCs w:val="23"/>
        </w:rPr>
        <w:t>aflaţi</w:t>
      </w:r>
      <w:proofErr w:type="spellEnd"/>
      <w:r w:rsidR="0013417B" w:rsidRPr="0013417B">
        <w:rPr>
          <w:sz w:val="23"/>
          <w:szCs w:val="23"/>
        </w:rPr>
        <w:t xml:space="preserve"> în case de tip familial, pentru mamele protejate în centre maternale, precum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a nivelului minim al </w:t>
      </w:r>
      <w:proofErr w:type="spellStart"/>
      <w:r w:rsidR="0013417B" w:rsidRPr="0013417B">
        <w:rPr>
          <w:sz w:val="23"/>
          <w:szCs w:val="23"/>
        </w:rPr>
        <w:t>alocaţiei</w:t>
      </w:r>
      <w:proofErr w:type="spellEnd"/>
      <w:r w:rsidR="0013417B" w:rsidRPr="0013417B">
        <w:rPr>
          <w:sz w:val="23"/>
          <w:szCs w:val="23"/>
        </w:rPr>
        <w:t xml:space="preserve"> zilnice de hrană pentru consumurile colective din </w:t>
      </w:r>
      <w:proofErr w:type="spellStart"/>
      <w:r w:rsidR="0013417B" w:rsidRPr="0013417B">
        <w:rPr>
          <w:sz w:val="23"/>
          <w:szCs w:val="23"/>
        </w:rPr>
        <w:t>instituţiile</w:t>
      </w:r>
      <w:proofErr w:type="spellEnd"/>
      <w:r w:rsidR="0013417B" w:rsidRPr="0013417B">
        <w:rPr>
          <w:sz w:val="23"/>
          <w:szCs w:val="23"/>
        </w:rPr>
        <w:t xml:space="preserve">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</w:t>
      </w:r>
      <w:proofErr w:type="spellStart"/>
      <w:r w:rsidR="0013417B" w:rsidRPr="0013417B">
        <w:rPr>
          <w:sz w:val="23"/>
          <w:szCs w:val="23"/>
        </w:rPr>
        <w:t>unităţile</w:t>
      </w:r>
      <w:proofErr w:type="spellEnd"/>
      <w:r w:rsidR="0013417B" w:rsidRPr="0013417B">
        <w:rPr>
          <w:sz w:val="23"/>
          <w:szCs w:val="23"/>
        </w:rPr>
        <w:t xml:space="preserve"> publice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private de </w:t>
      </w:r>
      <w:proofErr w:type="spellStart"/>
      <w:r w:rsidR="0013417B" w:rsidRPr="0013417B">
        <w:rPr>
          <w:sz w:val="23"/>
          <w:szCs w:val="23"/>
        </w:rPr>
        <w:t>asistenţă</w:t>
      </w:r>
      <w:proofErr w:type="spellEnd"/>
      <w:r w:rsidR="0013417B" w:rsidRPr="0013417B">
        <w:rPr>
          <w:sz w:val="23"/>
          <w:szCs w:val="23"/>
        </w:rPr>
        <w:t xml:space="preserve"> socială destinate persoanelor adulte, persoanelor adulte cu </w:t>
      </w:r>
      <w:proofErr w:type="spellStart"/>
      <w:r w:rsidR="0013417B" w:rsidRPr="0013417B">
        <w:rPr>
          <w:sz w:val="23"/>
          <w:szCs w:val="23"/>
        </w:rPr>
        <w:t>dizabilităţi</w:t>
      </w:r>
      <w:proofErr w:type="spellEnd"/>
      <w:r w:rsidR="0013417B" w:rsidRPr="0013417B">
        <w:rPr>
          <w:sz w:val="23"/>
          <w:szCs w:val="23"/>
        </w:rPr>
        <w:t xml:space="preserve">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persoanelor vârstnice, precum </w:t>
      </w:r>
      <w:proofErr w:type="spellStart"/>
      <w:r w:rsidR="0013417B" w:rsidRPr="0013417B">
        <w:rPr>
          <w:sz w:val="23"/>
          <w:szCs w:val="23"/>
        </w:rPr>
        <w:t>şi</w:t>
      </w:r>
      <w:proofErr w:type="spellEnd"/>
      <w:r w:rsidR="0013417B" w:rsidRPr="0013417B">
        <w:rPr>
          <w:sz w:val="23"/>
          <w:szCs w:val="23"/>
        </w:rPr>
        <w:t xml:space="preserve"> pentru modificarea Hotărârii Guvernului nr. 426/2020 privind aprobarea standardelor de</w:t>
      </w:r>
      <w:r>
        <w:rPr>
          <w:sz w:val="23"/>
          <w:szCs w:val="23"/>
        </w:rPr>
        <w:t xml:space="preserve"> cost pentru serviciile sociale, </w:t>
      </w:r>
      <w:r w:rsidR="00F808FB" w:rsidRPr="00FE53CB">
        <w:t xml:space="preserve">precum </w:t>
      </w:r>
      <w:proofErr w:type="spellStart"/>
      <w:r w:rsidR="00F808FB" w:rsidRPr="00FE53CB">
        <w:t>şi</w:t>
      </w:r>
      <w:proofErr w:type="spellEnd"/>
      <w:r w:rsidR="00F808FB" w:rsidRPr="00FE53CB">
        <w:t xml:space="preserve"> ale</w:t>
      </w:r>
      <w:r w:rsidR="00277407" w:rsidRPr="00FE53CB">
        <w:t xml:space="preserve"> art. 173 alin. </w:t>
      </w:r>
      <w:r w:rsidR="00277407" w:rsidRPr="00FE53CB">
        <w:rPr>
          <w:lang w:val="it-IT"/>
        </w:rPr>
        <w:t>(1) lit. b), d) si ale alin. 3 lit. a) si alin. (5) lit. b) din Ordonanța de urgență a Guvernului nr. 57/2019 privind Codul administrativ, cu modificările şi completările ulterioare</w:t>
      </w:r>
      <w:r w:rsidR="00F808FB" w:rsidRPr="00FE53CB">
        <w:rPr>
          <w:lang w:val="it-IT"/>
        </w:rPr>
        <w:t>.</w:t>
      </w:r>
    </w:p>
    <w:p w14:paraId="126C6C7B" w14:textId="77777777" w:rsidR="00C74DE2" w:rsidRPr="0013417B" w:rsidRDefault="00C74DE2" w:rsidP="008F4D58">
      <w:pPr>
        <w:ind w:right="-709"/>
        <w:jc w:val="both"/>
        <w:rPr>
          <w:lang w:val="it-IT"/>
        </w:rPr>
      </w:pPr>
    </w:p>
    <w:p w14:paraId="6952E880" w14:textId="00AE2A06" w:rsidR="00BE1F3B" w:rsidRPr="00CD7FCD" w:rsidRDefault="00CD7FCD" w:rsidP="00BE1F3B">
      <w:pPr>
        <w:ind w:left="567" w:right="-709"/>
        <w:jc w:val="both"/>
        <w:rPr>
          <w:sz w:val="22"/>
          <w:szCs w:val="22"/>
          <w:lang w:val="pt-PT"/>
        </w:rPr>
      </w:pPr>
      <w:r>
        <w:rPr>
          <w:b/>
          <w:sz w:val="20"/>
          <w:szCs w:val="20"/>
          <w:lang w:val="pt-PT"/>
        </w:rPr>
        <w:t xml:space="preserve">    </w:t>
      </w:r>
      <w:r w:rsidR="00BE1F3B" w:rsidRPr="00CD7FCD">
        <w:rPr>
          <w:b/>
          <w:sz w:val="20"/>
          <w:szCs w:val="20"/>
          <w:lang w:val="pt-PT"/>
        </w:rPr>
        <w:t>Administrator public,</w:t>
      </w:r>
      <w:r w:rsidR="00BE1F3B" w:rsidRPr="00BE1F3B">
        <w:rPr>
          <w:b/>
          <w:bCs/>
        </w:rPr>
        <w:t xml:space="preserve"> </w:t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  <w:r w:rsidR="00BE1F3B">
        <w:rPr>
          <w:b/>
          <w:bCs/>
        </w:rPr>
        <w:tab/>
      </w:r>
    </w:p>
    <w:p w14:paraId="64CD137E" w14:textId="2FE5099A" w:rsidR="000F3322" w:rsidRPr="00CD7FCD" w:rsidRDefault="00BE1F3B" w:rsidP="00DE773F">
      <w:pPr>
        <w:ind w:right="-709" w:firstLine="567"/>
        <w:jc w:val="both"/>
        <w:rPr>
          <w:sz w:val="22"/>
          <w:szCs w:val="22"/>
          <w:lang w:val="pt-PT"/>
        </w:rPr>
      </w:pPr>
      <w:r w:rsidRPr="00CD7FCD">
        <w:rPr>
          <w:b/>
          <w:sz w:val="22"/>
          <w:szCs w:val="22"/>
          <w:lang w:val="pt-PT"/>
        </w:rPr>
        <w:t>Paraschiva MURESANU</w:t>
      </w:r>
      <w:r w:rsidRPr="00CD7FCD">
        <w:rPr>
          <w:sz w:val="22"/>
          <w:szCs w:val="22"/>
          <w:lang w:val="pt-PT"/>
        </w:rPr>
        <w:t xml:space="preserve"> </w:t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Pr="00CD7FCD">
        <w:rPr>
          <w:sz w:val="22"/>
          <w:szCs w:val="22"/>
          <w:lang w:val="pt-PT"/>
        </w:rPr>
        <w:tab/>
      </w:r>
      <w:r w:rsidR="00CD7FCD">
        <w:rPr>
          <w:sz w:val="22"/>
          <w:szCs w:val="22"/>
          <w:lang w:val="pt-PT"/>
        </w:rPr>
        <w:t xml:space="preserve">                </w:t>
      </w:r>
      <w:r w:rsidRPr="00CD7FCD">
        <w:rPr>
          <w:b/>
          <w:bCs/>
          <w:sz w:val="22"/>
          <w:szCs w:val="22"/>
        </w:rPr>
        <w:t>Consilier juridic,</w:t>
      </w:r>
      <w:r w:rsidR="000F3322" w:rsidRPr="00CD7FCD">
        <w:rPr>
          <w:b/>
          <w:bCs/>
          <w:sz w:val="22"/>
          <w:szCs w:val="22"/>
        </w:rPr>
        <w:tab/>
      </w:r>
      <w:r w:rsidR="000F3322" w:rsidRPr="00CD7FCD">
        <w:rPr>
          <w:b/>
          <w:bCs/>
          <w:sz w:val="22"/>
          <w:szCs w:val="22"/>
        </w:rPr>
        <w:tab/>
      </w:r>
      <w:r w:rsidR="000F3322" w:rsidRPr="00CD7FCD">
        <w:rPr>
          <w:b/>
          <w:bCs/>
          <w:sz w:val="22"/>
          <w:szCs w:val="22"/>
        </w:rPr>
        <w:tab/>
      </w:r>
      <w:r w:rsidR="00DB1F6C" w:rsidRPr="00CD7FCD">
        <w:rPr>
          <w:b/>
          <w:bCs/>
          <w:sz w:val="22"/>
          <w:szCs w:val="22"/>
        </w:rPr>
        <w:t xml:space="preserve">        </w:t>
      </w:r>
      <w:r w:rsidR="00EF564B" w:rsidRPr="00CD7FCD">
        <w:rPr>
          <w:b/>
          <w:bCs/>
          <w:sz w:val="22"/>
          <w:szCs w:val="22"/>
        </w:rPr>
        <w:t xml:space="preserve">   </w:t>
      </w:r>
      <w:r w:rsidR="00F808FB" w:rsidRPr="00CD7FCD">
        <w:rPr>
          <w:b/>
          <w:bCs/>
          <w:sz w:val="22"/>
          <w:szCs w:val="22"/>
        </w:rPr>
        <w:t xml:space="preserve">       </w:t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</w:r>
      <w:r w:rsidR="00CD7FCD">
        <w:rPr>
          <w:b/>
          <w:bCs/>
          <w:sz w:val="22"/>
          <w:szCs w:val="22"/>
        </w:rPr>
        <w:tab/>
        <w:t xml:space="preserve">      </w:t>
      </w:r>
      <w:proofErr w:type="spellStart"/>
      <w:r w:rsidR="000F3322" w:rsidRPr="00CD7FCD">
        <w:rPr>
          <w:b/>
          <w:bCs/>
          <w:sz w:val="22"/>
          <w:szCs w:val="22"/>
        </w:rPr>
        <w:t>Ple</w:t>
      </w:r>
      <w:r w:rsidR="00A413E8" w:rsidRPr="00CD7FCD">
        <w:rPr>
          <w:b/>
          <w:bCs/>
          <w:sz w:val="22"/>
          <w:szCs w:val="22"/>
        </w:rPr>
        <w:t>ș</w:t>
      </w:r>
      <w:r w:rsidR="00AE40B0" w:rsidRPr="00CD7FCD">
        <w:rPr>
          <w:b/>
          <w:bCs/>
          <w:sz w:val="22"/>
          <w:szCs w:val="22"/>
        </w:rPr>
        <w:t>e</w:t>
      </w:r>
      <w:r w:rsidR="00EF564B" w:rsidRPr="00CD7FCD">
        <w:rPr>
          <w:b/>
          <w:bCs/>
          <w:sz w:val="22"/>
          <w:szCs w:val="22"/>
        </w:rPr>
        <w:t>a</w:t>
      </w:r>
      <w:proofErr w:type="spellEnd"/>
      <w:r w:rsidR="00EF564B" w:rsidRPr="00CD7FCD">
        <w:rPr>
          <w:b/>
          <w:bCs/>
          <w:sz w:val="22"/>
          <w:szCs w:val="22"/>
        </w:rPr>
        <w:t xml:space="preserve"> Robert</w:t>
      </w:r>
    </w:p>
    <w:p w14:paraId="02D4E7C8" w14:textId="77777777" w:rsidR="00B801C7" w:rsidRDefault="00B801C7" w:rsidP="00F808FB">
      <w:pPr>
        <w:ind w:left="567" w:right="-709"/>
        <w:jc w:val="both"/>
        <w:rPr>
          <w:b/>
        </w:rPr>
      </w:pPr>
    </w:p>
    <w:p w14:paraId="44B651DC" w14:textId="77777777" w:rsidR="005F6176" w:rsidRPr="00263212" w:rsidRDefault="005F6176" w:rsidP="0013417B">
      <w:pPr>
        <w:ind w:right="-709"/>
        <w:jc w:val="both"/>
        <w:rPr>
          <w:b/>
        </w:rPr>
      </w:pPr>
    </w:p>
    <w:p w14:paraId="33124271" w14:textId="4DFF9ED8" w:rsidR="000F3322" w:rsidRPr="00CD7FCD" w:rsidRDefault="000F3322" w:rsidP="00F808FB">
      <w:pPr>
        <w:ind w:left="567" w:right="-709"/>
        <w:jc w:val="both"/>
        <w:rPr>
          <w:b/>
          <w:sz w:val="22"/>
          <w:szCs w:val="22"/>
          <w:lang w:val="it-IT"/>
        </w:rPr>
      </w:pPr>
      <w:r w:rsidRPr="00CD7FCD">
        <w:rPr>
          <w:b/>
          <w:sz w:val="22"/>
          <w:szCs w:val="22"/>
          <w:lang w:val="it-IT"/>
        </w:rPr>
        <w:t>CONSILUL JUDE</w:t>
      </w:r>
      <w:r w:rsidR="00122C29" w:rsidRPr="00CD7FCD">
        <w:rPr>
          <w:b/>
          <w:sz w:val="22"/>
          <w:szCs w:val="22"/>
          <w:lang w:val="it-IT"/>
        </w:rPr>
        <w:t>Ț</w:t>
      </w:r>
      <w:r w:rsidRPr="00CD7FCD">
        <w:rPr>
          <w:b/>
          <w:sz w:val="22"/>
          <w:szCs w:val="22"/>
          <w:lang w:val="it-IT"/>
        </w:rPr>
        <w:t>EAN C</w:t>
      </w:r>
      <w:r w:rsidR="00122C29" w:rsidRPr="00CD7FCD">
        <w:rPr>
          <w:b/>
          <w:sz w:val="22"/>
          <w:szCs w:val="22"/>
          <w:lang w:val="it-IT"/>
        </w:rPr>
        <w:t>Ă</w:t>
      </w:r>
      <w:r w:rsidRPr="00CD7FCD">
        <w:rPr>
          <w:b/>
          <w:sz w:val="22"/>
          <w:szCs w:val="22"/>
          <w:lang w:val="it-IT"/>
        </w:rPr>
        <w:t>L</w:t>
      </w:r>
      <w:r w:rsidR="00122C29" w:rsidRPr="00CD7FCD">
        <w:rPr>
          <w:b/>
          <w:sz w:val="22"/>
          <w:szCs w:val="22"/>
          <w:lang w:val="it-IT"/>
        </w:rPr>
        <w:t>Ă</w:t>
      </w:r>
      <w:r w:rsidRPr="00CD7FCD">
        <w:rPr>
          <w:b/>
          <w:sz w:val="22"/>
          <w:szCs w:val="22"/>
          <w:lang w:val="it-IT"/>
        </w:rPr>
        <w:t>RA</w:t>
      </w:r>
      <w:r w:rsidR="00122C29" w:rsidRPr="00CD7FCD">
        <w:rPr>
          <w:b/>
          <w:sz w:val="22"/>
          <w:szCs w:val="22"/>
          <w:lang w:val="it-IT"/>
        </w:rPr>
        <w:t>Ș</w:t>
      </w:r>
      <w:r w:rsidRPr="00CD7FCD">
        <w:rPr>
          <w:b/>
          <w:sz w:val="22"/>
          <w:szCs w:val="22"/>
          <w:lang w:val="it-IT"/>
        </w:rPr>
        <w:t>I</w:t>
      </w:r>
    </w:p>
    <w:p w14:paraId="5E8BB999" w14:textId="77777777" w:rsidR="000F3322" w:rsidRPr="00CD7FCD" w:rsidRDefault="000F3322" w:rsidP="00F808FB">
      <w:pPr>
        <w:ind w:left="567" w:right="-709"/>
        <w:jc w:val="both"/>
        <w:rPr>
          <w:b/>
          <w:sz w:val="22"/>
          <w:szCs w:val="22"/>
          <w:lang w:val="it-IT"/>
        </w:rPr>
      </w:pPr>
      <w:r w:rsidRPr="00CD7FCD">
        <w:rPr>
          <w:b/>
          <w:sz w:val="22"/>
          <w:szCs w:val="22"/>
          <w:lang w:val="it-IT"/>
        </w:rPr>
        <w:t>COMISIA DE STUDII, PROGNOZE ECONOMICO-SOCIALE,</w:t>
      </w:r>
    </w:p>
    <w:p w14:paraId="315C068A" w14:textId="160C430E" w:rsidR="000F3322" w:rsidRPr="00CD7FCD" w:rsidRDefault="000F3322" w:rsidP="00F808FB">
      <w:pPr>
        <w:ind w:left="567" w:right="-709"/>
        <w:jc w:val="both"/>
        <w:rPr>
          <w:b/>
          <w:sz w:val="22"/>
          <w:szCs w:val="22"/>
          <w:lang w:val="it-IT"/>
        </w:rPr>
      </w:pPr>
      <w:r w:rsidRPr="00CD7FCD">
        <w:rPr>
          <w:b/>
          <w:sz w:val="22"/>
          <w:szCs w:val="22"/>
          <w:lang w:val="it-IT"/>
        </w:rPr>
        <w:t>BUGET-FINAN</w:t>
      </w:r>
      <w:r w:rsidR="00122C29" w:rsidRPr="00CD7FCD">
        <w:rPr>
          <w:b/>
          <w:sz w:val="22"/>
          <w:szCs w:val="22"/>
          <w:lang w:val="it-IT"/>
        </w:rPr>
        <w:t>Ț</w:t>
      </w:r>
      <w:r w:rsidRPr="00CD7FCD">
        <w:rPr>
          <w:b/>
          <w:sz w:val="22"/>
          <w:szCs w:val="22"/>
          <w:lang w:val="it-IT"/>
        </w:rPr>
        <w:t xml:space="preserve">E </w:t>
      </w:r>
      <w:r w:rsidR="00122C29" w:rsidRPr="00CD7FCD">
        <w:rPr>
          <w:b/>
          <w:sz w:val="22"/>
          <w:szCs w:val="22"/>
          <w:lang w:val="it-IT"/>
        </w:rPr>
        <w:t>Ș</w:t>
      </w:r>
      <w:r w:rsidRPr="00CD7FCD">
        <w:rPr>
          <w:b/>
          <w:sz w:val="22"/>
          <w:szCs w:val="22"/>
          <w:lang w:val="it-IT"/>
        </w:rPr>
        <w:t xml:space="preserve">I ADMINISTRAREA </w:t>
      </w:r>
    </w:p>
    <w:p w14:paraId="32739B73" w14:textId="7A15ED0C" w:rsidR="000F3322" w:rsidRPr="00CD7FCD" w:rsidRDefault="000F3322" w:rsidP="00F808FB">
      <w:pPr>
        <w:ind w:left="567" w:right="-709"/>
        <w:jc w:val="both"/>
        <w:rPr>
          <w:b/>
          <w:sz w:val="22"/>
          <w:szCs w:val="22"/>
          <w:lang w:val="it-IT"/>
        </w:rPr>
      </w:pPr>
      <w:r w:rsidRPr="00CD7FCD">
        <w:rPr>
          <w:b/>
          <w:sz w:val="22"/>
          <w:szCs w:val="22"/>
          <w:lang w:val="it-IT"/>
        </w:rPr>
        <w:t xml:space="preserve">DOMENIULUI PUBLIC </w:t>
      </w:r>
      <w:r w:rsidR="00122C29" w:rsidRPr="00CD7FCD">
        <w:rPr>
          <w:b/>
          <w:sz w:val="22"/>
          <w:szCs w:val="22"/>
          <w:lang w:val="it-IT"/>
        </w:rPr>
        <w:t>Ș</w:t>
      </w:r>
      <w:r w:rsidRPr="00CD7FCD">
        <w:rPr>
          <w:b/>
          <w:sz w:val="22"/>
          <w:szCs w:val="22"/>
          <w:lang w:val="it-IT"/>
        </w:rPr>
        <w:t>I PRIVAT</w:t>
      </w:r>
      <w:r w:rsidR="00122C29" w:rsidRPr="00CD7FCD">
        <w:rPr>
          <w:b/>
          <w:sz w:val="22"/>
          <w:szCs w:val="22"/>
          <w:lang w:val="it-IT"/>
        </w:rPr>
        <w:t xml:space="preserve"> </w:t>
      </w:r>
      <w:r w:rsidRPr="00CD7FCD">
        <w:rPr>
          <w:b/>
          <w:sz w:val="22"/>
          <w:szCs w:val="22"/>
          <w:lang w:val="it-IT"/>
        </w:rPr>
        <w:t>AL JUDE</w:t>
      </w:r>
      <w:r w:rsidR="00122C29" w:rsidRPr="00CD7FCD">
        <w:rPr>
          <w:b/>
          <w:sz w:val="22"/>
          <w:szCs w:val="22"/>
          <w:lang w:val="it-IT"/>
        </w:rPr>
        <w:t>Ț</w:t>
      </w:r>
      <w:r w:rsidRPr="00CD7FCD">
        <w:rPr>
          <w:b/>
          <w:sz w:val="22"/>
          <w:szCs w:val="22"/>
          <w:lang w:val="it-IT"/>
        </w:rPr>
        <w:t>ULUI</w:t>
      </w:r>
    </w:p>
    <w:p w14:paraId="181F50EA" w14:textId="4D1C94C7" w:rsidR="000F3322" w:rsidRPr="00FE53CB" w:rsidRDefault="000F3322" w:rsidP="00F808FB">
      <w:pPr>
        <w:ind w:left="567" w:right="-709"/>
        <w:rPr>
          <w:b/>
          <w:bCs/>
          <w:sz w:val="28"/>
          <w:lang w:val="it-IT"/>
        </w:rPr>
      </w:pPr>
      <w:r w:rsidRPr="00FE53CB">
        <w:rPr>
          <w:b/>
          <w:bCs/>
          <w:sz w:val="28"/>
          <w:lang w:val="it-IT"/>
        </w:rPr>
        <w:t xml:space="preserve">                                                    </w:t>
      </w:r>
    </w:p>
    <w:p w14:paraId="046FD516" w14:textId="77777777" w:rsidR="000F3322" w:rsidRPr="00FE53CB" w:rsidRDefault="000F3322" w:rsidP="00F808FB">
      <w:pPr>
        <w:ind w:left="567" w:right="-709"/>
        <w:jc w:val="center"/>
        <w:rPr>
          <w:b/>
          <w:bCs/>
          <w:sz w:val="28"/>
          <w:lang w:val="it-IT"/>
        </w:rPr>
      </w:pPr>
      <w:r w:rsidRPr="00FE53CB">
        <w:rPr>
          <w:b/>
          <w:bCs/>
          <w:sz w:val="28"/>
          <w:lang w:val="it-IT"/>
        </w:rPr>
        <w:t>AVIZ</w:t>
      </w:r>
    </w:p>
    <w:p w14:paraId="4615AC2F" w14:textId="22BFF64E" w:rsidR="008331BD" w:rsidRDefault="008331BD" w:rsidP="008331BD">
      <w:pPr>
        <w:autoSpaceDE w:val="0"/>
        <w:autoSpaceDN w:val="0"/>
        <w:adjustRightInd w:val="0"/>
        <w:ind w:left="567" w:right="-709"/>
        <w:jc w:val="center"/>
        <w:rPr>
          <w:b/>
          <w:sz w:val="23"/>
          <w:szCs w:val="23"/>
        </w:rPr>
      </w:pPr>
      <w:r w:rsidRPr="002F399F">
        <w:rPr>
          <w:b/>
          <w:sz w:val="23"/>
          <w:szCs w:val="23"/>
        </w:rPr>
        <w:t xml:space="preserve">pentru </w:t>
      </w:r>
      <w:r>
        <w:rPr>
          <w:b/>
          <w:sz w:val="23"/>
          <w:szCs w:val="23"/>
        </w:rPr>
        <w:t>modificarea Hot</w:t>
      </w:r>
      <w:r w:rsidR="002C034A">
        <w:rPr>
          <w:b/>
          <w:sz w:val="23"/>
          <w:szCs w:val="23"/>
        </w:rPr>
        <w:t>ă</w:t>
      </w:r>
      <w:r>
        <w:rPr>
          <w:b/>
          <w:sz w:val="23"/>
          <w:szCs w:val="23"/>
        </w:rPr>
        <w:t>r</w:t>
      </w:r>
      <w:r w:rsidR="002C034A">
        <w:rPr>
          <w:b/>
          <w:sz w:val="23"/>
          <w:szCs w:val="23"/>
        </w:rPr>
        <w:t>â</w:t>
      </w:r>
      <w:r>
        <w:rPr>
          <w:b/>
          <w:sz w:val="23"/>
          <w:szCs w:val="23"/>
        </w:rPr>
        <w:t>rii nr. 29</w:t>
      </w:r>
      <w:r w:rsidR="008F4D58">
        <w:rPr>
          <w:b/>
          <w:sz w:val="23"/>
          <w:szCs w:val="23"/>
        </w:rPr>
        <w:t>/2026</w:t>
      </w:r>
      <w:r>
        <w:rPr>
          <w:b/>
          <w:sz w:val="23"/>
          <w:szCs w:val="23"/>
        </w:rPr>
        <w:t xml:space="preserve"> p</w:t>
      </w:r>
      <w:r w:rsidR="009344A5">
        <w:rPr>
          <w:b/>
          <w:sz w:val="23"/>
          <w:szCs w:val="23"/>
        </w:rPr>
        <w:t>rivind</w:t>
      </w:r>
      <w:r>
        <w:rPr>
          <w:b/>
          <w:sz w:val="23"/>
          <w:szCs w:val="23"/>
        </w:rPr>
        <w:t xml:space="preserve"> </w:t>
      </w:r>
      <w:r w:rsidRPr="002F399F">
        <w:rPr>
          <w:b/>
          <w:sz w:val="23"/>
          <w:szCs w:val="23"/>
        </w:rPr>
        <w:t xml:space="preserve">aprobarea normativelor de cheltuieli </w:t>
      </w:r>
    </w:p>
    <w:p w14:paraId="487B5992" w14:textId="77777777" w:rsidR="008331BD" w:rsidRPr="002F399F" w:rsidRDefault="008331BD" w:rsidP="008331BD">
      <w:pPr>
        <w:autoSpaceDE w:val="0"/>
        <w:autoSpaceDN w:val="0"/>
        <w:adjustRightInd w:val="0"/>
        <w:ind w:left="567" w:right="-709"/>
        <w:jc w:val="center"/>
        <w:rPr>
          <w:b/>
          <w:sz w:val="23"/>
          <w:szCs w:val="23"/>
        </w:rPr>
      </w:pPr>
      <w:r w:rsidRPr="002F399F">
        <w:rPr>
          <w:b/>
          <w:sz w:val="23"/>
          <w:szCs w:val="23"/>
        </w:rPr>
        <w:t>privind promovarea și protecția drepturilor copilului, pe anul 2026</w:t>
      </w:r>
    </w:p>
    <w:p w14:paraId="48393D5C" w14:textId="3B1BA055" w:rsidR="000F3322" w:rsidRPr="00263212" w:rsidRDefault="000F3322" w:rsidP="00F808FB">
      <w:pPr>
        <w:autoSpaceDE w:val="0"/>
        <w:autoSpaceDN w:val="0"/>
        <w:adjustRightInd w:val="0"/>
        <w:ind w:left="567" w:right="-709" w:firstLine="720"/>
        <w:jc w:val="center"/>
        <w:rPr>
          <w:lang w:val="pt-PT"/>
        </w:rPr>
      </w:pPr>
    </w:p>
    <w:p w14:paraId="5CFF9C11" w14:textId="726393FF" w:rsidR="009C1371" w:rsidRPr="0013417B" w:rsidRDefault="00B6329F" w:rsidP="009C1371">
      <w:pPr>
        <w:autoSpaceDE w:val="0"/>
        <w:autoSpaceDN w:val="0"/>
        <w:adjustRightInd w:val="0"/>
        <w:ind w:left="567" w:right="-567"/>
        <w:jc w:val="both"/>
        <w:rPr>
          <w:bCs/>
          <w:sz w:val="22"/>
          <w:szCs w:val="22"/>
        </w:rPr>
      </w:pPr>
      <w:r w:rsidRPr="0013417B">
        <w:rPr>
          <w:color w:val="000000" w:themeColor="text1"/>
          <w:sz w:val="22"/>
          <w:szCs w:val="22"/>
          <w:lang w:val="pt-PT"/>
        </w:rPr>
        <w:t xml:space="preserve">         </w:t>
      </w:r>
      <w:r w:rsidR="005F6176" w:rsidRPr="0013417B">
        <w:rPr>
          <w:color w:val="000000" w:themeColor="text1"/>
          <w:sz w:val="22"/>
          <w:szCs w:val="22"/>
          <w:lang w:val="pt-PT"/>
        </w:rPr>
        <w:t xml:space="preserve">    </w:t>
      </w:r>
      <w:r w:rsidR="000F3322" w:rsidRPr="0013417B">
        <w:rPr>
          <w:color w:val="000000" w:themeColor="text1"/>
          <w:sz w:val="22"/>
          <w:szCs w:val="22"/>
          <w:lang w:val="pt-PT"/>
        </w:rPr>
        <w:t>Comisiei de Studii, Prognoze Economico-Sociale, Buget-Finan</w:t>
      </w:r>
      <w:r w:rsidR="00122C29" w:rsidRPr="0013417B">
        <w:rPr>
          <w:color w:val="000000" w:themeColor="text1"/>
          <w:sz w:val="22"/>
          <w:szCs w:val="22"/>
          <w:lang w:val="pt-PT"/>
        </w:rPr>
        <w:t>ț</w:t>
      </w:r>
      <w:r w:rsidR="000F3322" w:rsidRPr="0013417B">
        <w:rPr>
          <w:color w:val="000000" w:themeColor="text1"/>
          <w:sz w:val="22"/>
          <w:szCs w:val="22"/>
          <w:lang w:val="pt-PT"/>
        </w:rPr>
        <w:t xml:space="preserve">e </w:t>
      </w:r>
      <w:r w:rsidR="00122C29" w:rsidRPr="0013417B">
        <w:rPr>
          <w:color w:val="000000" w:themeColor="text1"/>
          <w:sz w:val="22"/>
          <w:szCs w:val="22"/>
          <w:lang w:val="pt-PT"/>
        </w:rPr>
        <w:t>ș</w:t>
      </w:r>
      <w:r w:rsidR="000F3322" w:rsidRPr="0013417B">
        <w:rPr>
          <w:color w:val="000000" w:themeColor="text1"/>
          <w:sz w:val="22"/>
          <w:szCs w:val="22"/>
          <w:lang w:val="pt-PT"/>
        </w:rPr>
        <w:t>i Administrarea</w:t>
      </w:r>
      <w:r w:rsidR="002243A5" w:rsidRPr="0013417B">
        <w:rPr>
          <w:color w:val="000000" w:themeColor="text1"/>
          <w:sz w:val="22"/>
          <w:szCs w:val="22"/>
          <w:lang w:val="pt-PT"/>
        </w:rPr>
        <w:t xml:space="preserve"> </w:t>
      </w:r>
      <w:r w:rsidR="000F3322" w:rsidRPr="0013417B">
        <w:rPr>
          <w:color w:val="000000" w:themeColor="text1"/>
          <w:sz w:val="22"/>
          <w:szCs w:val="22"/>
          <w:lang w:val="pt-PT"/>
        </w:rPr>
        <w:t xml:space="preserve">Domeniului Public </w:t>
      </w:r>
      <w:r w:rsidR="00122C29" w:rsidRPr="0013417B">
        <w:rPr>
          <w:color w:val="000000" w:themeColor="text1"/>
          <w:sz w:val="22"/>
          <w:szCs w:val="22"/>
          <w:lang w:val="pt-PT"/>
        </w:rPr>
        <w:t>ș</w:t>
      </w:r>
      <w:r w:rsidR="000F3322" w:rsidRPr="0013417B">
        <w:rPr>
          <w:color w:val="000000" w:themeColor="text1"/>
          <w:sz w:val="22"/>
          <w:szCs w:val="22"/>
          <w:lang w:val="pt-PT"/>
        </w:rPr>
        <w:t>i Privat al jude</w:t>
      </w:r>
      <w:r w:rsidR="00122C29" w:rsidRPr="0013417B">
        <w:rPr>
          <w:color w:val="000000" w:themeColor="text1"/>
          <w:sz w:val="22"/>
          <w:szCs w:val="22"/>
          <w:lang w:val="pt-PT"/>
        </w:rPr>
        <w:t>ț</w:t>
      </w:r>
      <w:r w:rsidR="000F3322" w:rsidRPr="0013417B">
        <w:rPr>
          <w:color w:val="000000" w:themeColor="text1"/>
          <w:sz w:val="22"/>
          <w:szCs w:val="22"/>
          <w:lang w:val="pt-PT"/>
        </w:rPr>
        <w:t>ului i-a fost transmis</w:t>
      </w:r>
      <w:r w:rsidR="00177DB0" w:rsidRPr="0013417B">
        <w:rPr>
          <w:color w:val="000000" w:themeColor="text1"/>
          <w:sz w:val="22"/>
          <w:szCs w:val="22"/>
          <w:lang w:val="pt-PT"/>
        </w:rPr>
        <w:t xml:space="preserve"> </w:t>
      </w:r>
      <w:r w:rsidR="00AB08B0" w:rsidRPr="0013417B">
        <w:rPr>
          <w:color w:val="000000" w:themeColor="text1"/>
          <w:sz w:val="22"/>
          <w:szCs w:val="22"/>
          <w:lang w:val="pt-PT"/>
        </w:rPr>
        <w:t>proiectul de hot</w:t>
      </w:r>
      <w:r w:rsidR="00122C29" w:rsidRPr="0013417B">
        <w:rPr>
          <w:color w:val="000000" w:themeColor="text1"/>
          <w:sz w:val="22"/>
          <w:szCs w:val="22"/>
          <w:lang w:val="pt-PT"/>
        </w:rPr>
        <w:t>ă</w:t>
      </w:r>
      <w:r w:rsidR="00AB08B0" w:rsidRPr="0013417B">
        <w:rPr>
          <w:color w:val="000000" w:themeColor="text1"/>
          <w:sz w:val="22"/>
          <w:szCs w:val="22"/>
          <w:lang w:val="pt-PT"/>
        </w:rPr>
        <w:t>r</w:t>
      </w:r>
      <w:r w:rsidR="00122C29" w:rsidRPr="0013417B">
        <w:rPr>
          <w:color w:val="000000" w:themeColor="text1"/>
          <w:sz w:val="22"/>
          <w:szCs w:val="22"/>
          <w:lang w:val="pt-PT"/>
        </w:rPr>
        <w:t>â</w:t>
      </w:r>
      <w:r w:rsidR="00AB08B0" w:rsidRPr="0013417B">
        <w:rPr>
          <w:color w:val="000000" w:themeColor="text1"/>
          <w:sz w:val="22"/>
          <w:szCs w:val="22"/>
          <w:lang w:val="pt-PT"/>
        </w:rPr>
        <w:t xml:space="preserve">re </w:t>
      </w:r>
      <w:r w:rsidR="008331BD" w:rsidRPr="008331BD">
        <w:rPr>
          <w:bCs/>
          <w:sz w:val="23"/>
          <w:szCs w:val="23"/>
        </w:rPr>
        <w:t>pentru modificarea Hot</w:t>
      </w:r>
      <w:r w:rsidR="002C034A">
        <w:rPr>
          <w:bCs/>
          <w:sz w:val="23"/>
          <w:szCs w:val="23"/>
        </w:rPr>
        <w:t>ă</w:t>
      </w:r>
      <w:r w:rsidR="008331BD" w:rsidRPr="008331BD">
        <w:rPr>
          <w:bCs/>
          <w:sz w:val="23"/>
          <w:szCs w:val="23"/>
        </w:rPr>
        <w:t>r</w:t>
      </w:r>
      <w:r w:rsidR="002C034A">
        <w:rPr>
          <w:bCs/>
          <w:sz w:val="23"/>
          <w:szCs w:val="23"/>
        </w:rPr>
        <w:t>â</w:t>
      </w:r>
      <w:r w:rsidR="008331BD" w:rsidRPr="008331BD">
        <w:rPr>
          <w:bCs/>
          <w:sz w:val="23"/>
          <w:szCs w:val="23"/>
        </w:rPr>
        <w:t xml:space="preserve">rii nr. 29 </w:t>
      </w:r>
      <w:r w:rsidR="009344A5">
        <w:rPr>
          <w:bCs/>
          <w:sz w:val="23"/>
          <w:szCs w:val="23"/>
        </w:rPr>
        <w:t>privind</w:t>
      </w:r>
      <w:r w:rsidR="009C1371" w:rsidRPr="0013417B">
        <w:rPr>
          <w:bCs/>
          <w:sz w:val="22"/>
          <w:szCs w:val="22"/>
        </w:rPr>
        <w:t xml:space="preserve"> aprobarea normativelor de cheltuieli privind promovarea și protecția drepturilor copilului, pe anul 202</w:t>
      </w:r>
      <w:r w:rsidR="008D2CC9" w:rsidRPr="0013417B">
        <w:rPr>
          <w:bCs/>
          <w:sz w:val="22"/>
          <w:szCs w:val="22"/>
        </w:rPr>
        <w:t>6</w:t>
      </w:r>
      <w:r w:rsidR="009C1371" w:rsidRPr="0013417B">
        <w:rPr>
          <w:bCs/>
          <w:sz w:val="22"/>
          <w:szCs w:val="22"/>
        </w:rPr>
        <w:t>.</w:t>
      </w:r>
    </w:p>
    <w:p w14:paraId="60A566E2" w14:textId="36CDC286" w:rsidR="000F3322" w:rsidRPr="0013417B" w:rsidRDefault="009C1371" w:rsidP="009C1371">
      <w:pPr>
        <w:autoSpaceDE w:val="0"/>
        <w:autoSpaceDN w:val="0"/>
        <w:adjustRightInd w:val="0"/>
        <w:ind w:left="567" w:right="-567"/>
        <w:jc w:val="both"/>
        <w:rPr>
          <w:color w:val="000000" w:themeColor="text1"/>
          <w:sz w:val="22"/>
          <w:szCs w:val="22"/>
        </w:rPr>
      </w:pPr>
      <w:r w:rsidRPr="0013417B">
        <w:rPr>
          <w:color w:val="000000" w:themeColor="text1"/>
          <w:sz w:val="22"/>
          <w:szCs w:val="22"/>
        </w:rPr>
        <w:t xml:space="preserve">              </w:t>
      </w:r>
      <w:r w:rsidR="00122C29" w:rsidRPr="0013417B">
        <w:rPr>
          <w:color w:val="000000" w:themeColor="text1"/>
          <w:sz w:val="22"/>
          <w:szCs w:val="22"/>
        </w:rPr>
        <w:t>Î</w:t>
      </w:r>
      <w:r w:rsidR="005B5DB5" w:rsidRPr="0013417B">
        <w:rPr>
          <w:color w:val="000000" w:themeColor="text1"/>
          <w:sz w:val="22"/>
          <w:szCs w:val="22"/>
        </w:rPr>
        <w:t xml:space="preserve">n </w:t>
      </w:r>
      <w:proofErr w:type="spellStart"/>
      <w:r w:rsidR="005B5DB5" w:rsidRPr="0013417B">
        <w:rPr>
          <w:color w:val="000000" w:themeColor="text1"/>
          <w:sz w:val="22"/>
          <w:szCs w:val="22"/>
        </w:rPr>
        <w:t>sedin</w:t>
      </w:r>
      <w:r w:rsidR="00122C29" w:rsidRPr="0013417B">
        <w:rPr>
          <w:color w:val="000000" w:themeColor="text1"/>
          <w:sz w:val="22"/>
          <w:szCs w:val="22"/>
        </w:rPr>
        <w:t>ț</w:t>
      </w:r>
      <w:r w:rsidR="005F6176" w:rsidRPr="0013417B">
        <w:rPr>
          <w:color w:val="000000" w:themeColor="text1"/>
          <w:sz w:val="22"/>
          <w:szCs w:val="22"/>
        </w:rPr>
        <w:t>a</w:t>
      </w:r>
      <w:proofErr w:type="spellEnd"/>
      <w:r w:rsidR="005F6176" w:rsidRPr="0013417B">
        <w:rPr>
          <w:color w:val="000000" w:themeColor="text1"/>
          <w:sz w:val="22"/>
          <w:szCs w:val="22"/>
        </w:rPr>
        <w:t xml:space="preserve"> din data</w:t>
      </w:r>
      <w:r w:rsidR="005B5DB5" w:rsidRPr="0013417B">
        <w:rPr>
          <w:color w:val="000000" w:themeColor="text1"/>
          <w:sz w:val="22"/>
          <w:szCs w:val="22"/>
        </w:rPr>
        <w:t xml:space="preserve"> de </w:t>
      </w:r>
      <w:r w:rsidR="005F6176" w:rsidRPr="0013417B">
        <w:rPr>
          <w:color w:val="000000" w:themeColor="text1"/>
          <w:sz w:val="22"/>
          <w:szCs w:val="22"/>
        </w:rPr>
        <w:t xml:space="preserve">   </w:t>
      </w:r>
      <w:r w:rsidR="00122C29" w:rsidRPr="0013417B">
        <w:rPr>
          <w:color w:val="000000" w:themeColor="text1"/>
          <w:sz w:val="22"/>
          <w:szCs w:val="22"/>
        </w:rPr>
        <w:t>.0</w:t>
      </w:r>
      <w:r w:rsidR="002C034A">
        <w:rPr>
          <w:color w:val="000000" w:themeColor="text1"/>
          <w:sz w:val="22"/>
          <w:szCs w:val="22"/>
        </w:rPr>
        <w:t>5</w:t>
      </w:r>
      <w:r w:rsidR="000F3322" w:rsidRPr="0013417B">
        <w:rPr>
          <w:color w:val="000000" w:themeColor="text1"/>
          <w:sz w:val="22"/>
          <w:szCs w:val="22"/>
        </w:rPr>
        <w:t>.202</w:t>
      </w:r>
      <w:r w:rsidR="008D2CC9" w:rsidRPr="0013417B">
        <w:rPr>
          <w:color w:val="000000" w:themeColor="text1"/>
          <w:sz w:val="22"/>
          <w:szCs w:val="22"/>
        </w:rPr>
        <w:t>6</w:t>
      </w:r>
      <w:r w:rsidR="000F3322" w:rsidRPr="0013417B">
        <w:rPr>
          <w:color w:val="000000" w:themeColor="text1"/>
          <w:sz w:val="22"/>
          <w:szCs w:val="22"/>
        </w:rPr>
        <w:t xml:space="preserve"> am luat în dezbatere</w:t>
      </w:r>
      <w:r w:rsidR="00177DB0" w:rsidRPr="0013417B">
        <w:rPr>
          <w:color w:val="000000" w:themeColor="text1"/>
          <w:sz w:val="22"/>
          <w:szCs w:val="22"/>
        </w:rPr>
        <w:t xml:space="preserve"> proiectul de </w:t>
      </w:r>
      <w:proofErr w:type="spellStart"/>
      <w:r w:rsidR="00177DB0" w:rsidRPr="0013417B">
        <w:rPr>
          <w:color w:val="000000" w:themeColor="text1"/>
          <w:sz w:val="22"/>
          <w:szCs w:val="22"/>
        </w:rPr>
        <w:t>hotãrâre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transmis, potrivit </w:t>
      </w:r>
      <w:proofErr w:type="spellStart"/>
      <w:r w:rsidR="00177DB0" w:rsidRPr="0013417B">
        <w:rPr>
          <w:color w:val="000000" w:themeColor="text1"/>
          <w:sz w:val="22"/>
          <w:szCs w:val="22"/>
        </w:rPr>
        <w:t>dispoziţiilor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art. 125 alin. (1) lit. a) și b) raportate la </w:t>
      </w:r>
      <w:proofErr w:type="spellStart"/>
      <w:r w:rsidR="00177DB0" w:rsidRPr="0013417B">
        <w:rPr>
          <w:color w:val="000000" w:themeColor="text1"/>
          <w:sz w:val="22"/>
          <w:szCs w:val="22"/>
        </w:rPr>
        <w:t>dispoziţiile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art. 182 alin. (4) din </w:t>
      </w:r>
      <w:proofErr w:type="spellStart"/>
      <w:r w:rsidR="00177DB0" w:rsidRPr="0013417B">
        <w:rPr>
          <w:color w:val="000000" w:themeColor="text1"/>
          <w:sz w:val="22"/>
          <w:szCs w:val="22"/>
        </w:rPr>
        <w:t>Ordonanţa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de </w:t>
      </w:r>
      <w:proofErr w:type="spellStart"/>
      <w:r w:rsidR="00177DB0" w:rsidRPr="0013417B">
        <w:rPr>
          <w:color w:val="000000" w:themeColor="text1"/>
          <w:sz w:val="22"/>
          <w:szCs w:val="22"/>
        </w:rPr>
        <w:t>urgenţă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 Guvernului nr. 57/2019 privind Codul administrativ, cu modificările și completările ulterioare, precum </w:t>
      </w:r>
      <w:proofErr w:type="spellStart"/>
      <w:r w:rsidR="00177DB0" w:rsidRPr="0013417B">
        <w:rPr>
          <w:color w:val="000000" w:themeColor="text1"/>
          <w:sz w:val="22"/>
          <w:szCs w:val="22"/>
        </w:rPr>
        <w:t>şi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ale art. 16 alin. (1) lit. a), b), </w:t>
      </w:r>
      <w:r w:rsidR="007A7A08" w:rsidRPr="0013417B">
        <w:rPr>
          <w:color w:val="000000" w:themeColor="text1"/>
          <w:sz w:val="22"/>
          <w:szCs w:val="22"/>
        </w:rPr>
        <w:t>art. 22 pct. 1. lit. a) par. 11</w:t>
      </w:r>
      <w:r w:rsidR="00177DB0" w:rsidRPr="0013417B">
        <w:rPr>
          <w:color w:val="000000" w:themeColor="text1"/>
          <w:sz w:val="22"/>
          <w:szCs w:val="22"/>
        </w:rPr>
        <w:t xml:space="preserve">, art. 23, art. 36 alin. (3) lit. b), alin. (6) </w:t>
      </w:r>
      <w:proofErr w:type="spellStart"/>
      <w:r w:rsidR="00177DB0" w:rsidRPr="0013417B">
        <w:rPr>
          <w:color w:val="000000" w:themeColor="text1"/>
          <w:sz w:val="22"/>
          <w:szCs w:val="22"/>
        </w:rPr>
        <w:t>şi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alin. (8) lit. c) din Regulamentul de Organizare </w:t>
      </w:r>
      <w:proofErr w:type="spellStart"/>
      <w:r w:rsidR="00177DB0" w:rsidRPr="0013417B">
        <w:rPr>
          <w:color w:val="000000" w:themeColor="text1"/>
          <w:sz w:val="22"/>
          <w:szCs w:val="22"/>
        </w:rPr>
        <w:t>şi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</w:t>
      </w:r>
      <w:proofErr w:type="spellStart"/>
      <w:r w:rsidR="00177DB0" w:rsidRPr="0013417B">
        <w:rPr>
          <w:color w:val="000000" w:themeColor="text1"/>
          <w:sz w:val="22"/>
          <w:szCs w:val="22"/>
        </w:rPr>
        <w:t>Funcţionare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al Consiliului </w:t>
      </w:r>
      <w:proofErr w:type="spellStart"/>
      <w:r w:rsidR="00177DB0" w:rsidRPr="0013417B">
        <w:rPr>
          <w:color w:val="000000" w:themeColor="text1"/>
          <w:sz w:val="22"/>
          <w:szCs w:val="22"/>
        </w:rPr>
        <w:t>Judeţean</w:t>
      </w:r>
      <w:proofErr w:type="spellEnd"/>
      <w:r w:rsidR="00177DB0" w:rsidRPr="0013417B">
        <w:rPr>
          <w:color w:val="000000" w:themeColor="text1"/>
          <w:sz w:val="22"/>
          <w:szCs w:val="22"/>
        </w:rPr>
        <w:t xml:space="preserve"> </w:t>
      </w:r>
      <w:proofErr w:type="spellStart"/>
      <w:r w:rsidR="00177DB0" w:rsidRPr="0013417B">
        <w:rPr>
          <w:color w:val="000000" w:themeColor="text1"/>
          <w:sz w:val="22"/>
          <w:szCs w:val="22"/>
        </w:rPr>
        <w:t>Călăraşi</w:t>
      </w:r>
      <w:proofErr w:type="spellEnd"/>
      <w:r w:rsidR="00C41F5C" w:rsidRPr="0013417B">
        <w:rPr>
          <w:color w:val="000000" w:themeColor="text1"/>
          <w:sz w:val="22"/>
          <w:szCs w:val="22"/>
        </w:rPr>
        <w:t>.</w:t>
      </w:r>
    </w:p>
    <w:p w14:paraId="3378E2D7" w14:textId="334FE905" w:rsidR="00F808FB" w:rsidRPr="005C71EA" w:rsidRDefault="00C41F5C" w:rsidP="005F6176">
      <w:pPr>
        <w:ind w:left="567" w:right="-567"/>
        <w:jc w:val="both"/>
        <w:rPr>
          <w:sz w:val="22"/>
          <w:szCs w:val="22"/>
        </w:rPr>
      </w:pPr>
      <w:r w:rsidRPr="002C034A">
        <w:rPr>
          <w:color w:val="EE0000"/>
          <w:sz w:val="22"/>
          <w:szCs w:val="22"/>
        </w:rPr>
        <w:t xml:space="preserve">              </w:t>
      </w:r>
      <w:r w:rsidR="000F3322" w:rsidRPr="005C71EA">
        <w:rPr>
          <w:sz w:val="22"/>
          <w:szCs w:val="22"/>
        </w:rPr>
        <w:t>Din discu</w:t>
      </w:r>
      <w:r w:rsidR="00122C29" w:rsidRPr="005C71EA">
        <w:rPr>
          <w:sz w:val="22"/>
          <w:szCs w:val="22"/>
        </w:rPr>
        <w:t>ț</w:t>
      </w:r>
      <w:r w:rsidR="000F3322" w:rsidRPr="005C71EA">
        <w:rPr>
          <w:sz w:val="22"/>
          <w:szCs w:val="22"/>
        </w:rPr>
        <w:t xml:space="preserve">iile care au avut loc, s-a desprins concluzia </w:t>
      </w:r>
      <w:proofErr w:type="spellStart"/>
      <w:r w:rsidR="000F3322" w:rsidRPr="005C71EA">
        <w:rPr>
          <w:sz w:val="22"/>
          <w:szCs w:val="22"/>
        </w:rPr>
        <w:t>cã</w:t>
      </w:r>
      <w:proofErr w:type="spellEnd"/>
      <w:r w:rsidR="000F3322" w:rsidRPr="005C71EA">
        <w:rPr>
          <w:sz w:val="22"/>
          <w:szCs w:val="22"/>
        </w:rPr>
        <w:t xml:space="preserve"> </w:t>
      </w:r>
      <w:proofErr w:type="spellStart"/>
      <w:r w:rsidR="000F3322" w:rsidRPr="005C71EA">
        <w:rPr>
          <w:sz w:val="22"/>
          <w:szCs w:val="22"/>
        </w:rPr>
        <w:t>mãsura</w:t>
      </w:r>
      <w:proofErr w:type="spellEnd"/>
      <w:r w:rsidR="000F3322" w:rsidRPr="005C71EA">
        <w:rPr>
          <w:sz w:val="22"/>
          <w:szCs w:val="22"/>
        </w:rPr>
        <w:t xml:space="preserve"> </w:t>
      </w:r>
      <w:proofErr w:type="spellStart"/>
      <w:r w:rsidR="000F3322" w:rsidRPr="005C71EA">
        <w:rPr>
          <w:sz w:val="22"/>
          <w:szCs w:val="22"/>
        </w:rPr>
        <w:t>propusã</w:t>
      </w:r>
      <w:proofErr w:type="spellEnd"/>
      <w:r w:rsidR="000F3322" w:rsidRPr="005C71EA">
        <w:rPr>
          <w:sz w:val="22"/>
          <w:szCs w:val="22"/>
        </w:rPr>
        <w:t xml:space="preserve"> este </w:t>
      </w:r>
      <w:proofErr w:type="spellStart"/>
      <w:r w:rsidR="000F3322" w:rsidRPr="005C71EA">
        <w:rPr>
          <w:sz w:val="22"/>
          <w:szCs w:val="22"/>
        </w:rPr>
        <w:t>necesarã</w:t>
      </w:r>
      <w:proofErr w:type="spellEnd"/>
      <w:r w:rsidR="000F3322" w:rsidRPr="005C71EA">
        <w:rPr>
          <w:sz w:val="22"/>
          <w:szCs w:val="22"/>
        </w:rPr>
        <w:t xml:space="preserve"> si </w:t>
      </w:r>
      <w:proofErr w:type="spellStart"/>
      <w:r w:rsidR="000F3322" w:rsidRPr="005C71EA">
        <w:rPr>
          <w:sz w:val="22"/>
          <w:szCs w:val="22"/>
        </w:rPr>
        <w:t>oportunã</w:t>
      </w:r>
      <w:proofErr w:type="spellEnd"/>
      <w:r w:rsidR="000F3322" w:rsidRPr="005C71EA">
        <w:rPr>
          <w:sz w:val="22"/>
          <w:szCs w:val="22"/>
        </w:rPr>
        <w:t xml:space="preserve">, fiind </w:t>
      </w:r>
      <w:proofErr w:type="spellStart"/>
      <w:r w:rsidR="000F3322" w:rsidRPr="005C71EA">
        <w:rPr>
          <w:sz w:val="22"/>
          <w:szCs w:val="22"/>
        </w:rPr>
        <w:t>motivatã</w:t>
      </w:r>
      <w:proofErr w:type="spellEnd"/>
      <w:r w:rsidR="000F3322" w:rsidRPr="005C71EA">
        <w:rPr>
          <w:sz w:val="22"/>
          <w:szCs w:val="22"/>
        </w:rPr>
        <w:t xml:space="preserve"> juridic </w:t>
      </w:r>
      <w:r w:rsidR="00F808FB" w:rsidRPr="005C71EA">
        <w:rPr>
          <w:sz w:val="22"/>
          <w:szCs w:val="22"/>
        </w:rPr>
        <w:t xml:space="preserve">prin prevederile art. 129 din Legea nr. 272/2004 privind protecția și promovarea drepturilor copilului, republicată, cu modificările și completările ulterioare, ale art. 20 alin. (1) lit. h) din Legea nr. 273/2006 privind </w:t>
      </w:r>
      <w:proofErr w:type="spellStart"/>
      <w:r w:rsidR="00F808FB" w:rsidRPr="005C71EA">
        <w:rPr>
          <w:sz w:val="22"/>
          <w:szCs w:val="22"/>
        </w:rPr>
        <w:t>finanţele</w:t>
      </w:r>
      <w:proofErr w:type="spellEnd"/>
      <w:r w:rsidR="00F808FB" w:rsidRPr="005C71EA">
        <w:rPr>
          <w:sz w:val="22"/>
          <w:szCs w:val="22"/>
        </w:rPr>
        <w:t xml:space="preserve"> publice locale, cu modificările </w:t>
      </w:r>
      <w:proofErr w:type="spellStart"/>
      <w:r w:rsidR="00F808FB" w:rsidRPr="005C71EA">
        <w:rPr>
          <w:sz w:val="22"/>
          <w:szCs w:val="22"/>
        </w:rPr>
        <w:t>şi</w:t>
      </w:r>
      <w:proofErr w:type="spellEnd"/>
      <w:r w:rsidR="00F808FB" w:rsidRPr="005C71EA">
        <w:rPr>
          <w:sz w:val="22"/>
          <w:szCs w:val="22"/>
        </w:rPr>
        <w:t xml:space="preserve"> completările ulterioare, ale art. 54, art. 55 si art. 129 din Legea nr. 272/2004 privind </w:t>
      </w:r>
      <w:proofErr w:type="spellStart"/>
      <w:r w:rsidR="00F808FB" w:rsidRPr="005C71EA">
        <w:rPr>
          <w:sz w:val="22"/>
          <w:szCs w:val="22"/>
        </w:rPr>
        <w:t>protecţia</w:t>
      </w:r>
      <w:proofErr w:type="spellEnd"/>
      <w:r w:rsidR="00F808FB" w:rsidRPr="005C71EA">
        <w:rPr>
          <w:sz w:val="22"/>
          <w:szCs w:val="22"/>
        </w:rPr>
        <w:t xml:space="preserve"> </w:t>
      </w:r>
      <w:proofErr w:type="spellStart"/>
      <w:r w:rsidR="00F808FB" w:rsidRPr="005C71EA">
        <w:rPr>
          <w:sz w:val="22"/>
          <w:szCs w:val="22"/>
        </w:rPr>
        <w:t>şi</w:t>
      </w:r>
      <w:proofErr w:type="spellEnd"/>
      <w:r w:rsidR="00F808FB" w:rsidRPr="005C71EA">
        <w:rPr>
          <w:sz w:val="22"/>
          <w:szCs w:val="22"/>
        </w:rPr>
        <w:t xml:space="preserve"> promovarea drepturilor copilului, republicată, cu modificările </w:t>
      </w:r>
      <w:proofErr w:type="spellStart"/>
      <w:r w:rsidR="00F808FB" w:rsidRPr="005C71EA">
        <w:rPr>
          <w:sz w:val="22"/>
          <w:szCs w:val="22"/>
        </w:rPr>
        <w:t>şi</w:t>
      </w:r>
      <w:proofErr w:type="spellEnd"/>
      <w:r w:rsidR="00F808FB" w:rsidRPr="005C71EA">
        <w:rPr>
          <w:sz w:val="22"/>
          <w:szCs w:val="22"/>
        </w:rPr>
        <w:t xml:space="preserve"> completările ulterioare, ale anexei din Hotărârea de Guvern nr. 838/2022 privind stabilirea cuantumului limitelor minime de cheltuieli aferente drepturilor la îmbrăcăminte, </w:t>
      </w:r>
      <w:proofErr w:type="spellStart"/>
      <w:r w:rsidR="00F808FB" w:rsidRPr="005C71EA">
        <w:rPr>
          <w:sz w:val="22"/>
          <w:szCs w:val="22"/>
        </w:rPr>
        <w:t>încălţăminte</w:t>
      </w:r>
      <w:proofErr w:type="spellEnd"/>
      <w:r w:rsidR="00F808FB" w:rsidRPr="005C71EA">
        <w:rPr>
          <w:sz w:val="22"/>
          <w:szCs w:val="22"/>
        </w:rPr>
        <w:t xml:space="preserve">, materiale </w:t>
      </w:r>
      <w:proofErr w:type="spellStart"/>
      <w:r w:rsidR="00F808FB" w:rsidRPr="005C71EA">
        <w:rPr>
          <w:sz w:val="22"/>
          <w:szCs w:val="22"/>
        </w:rPr>
        <w:t>igienico</w:t>
      </w:r>
      <w:proofErr w:type="spellEnd"/>
      <w:r w:rsidR="00F808FB" w:rsidRPr="005C71EA">
        <w:rPr>
          <w:sz w:val="22"/>
          <w:szCs w:val="22"/>
        </w:rPr>
        <w:t xml:space="preserve">-sanitare, rechizite/manuale, jucării, transport, materiale cultural-sportive, precum </w:t>
      </w:r>
      <w:proofErr w:type="spellStart"/>
      <w:r w:rsidR="00F808FB" w:rsidRPr="005C71EA">
        <w:rPr>
          <w:sz w:val="22"/>
          <w:szCs w:val="22"/>
        </w:rPr>
        <w:t>şi</w:t>
      </w:r>
      <w:proofErr w:type="spellEnd"/>
      <w:r w:rsidR="00F808FB" w:rsidRPr="005C71EA">
        <w:rPr>
          <w:sz w:val="22"/>
          <w:szCs w:val="22"/>
        </w:rPr>
        <w:t xml:space="preserve"> sumele de bani pentru nevoi personale, pentru copiii </w:t>
      </w:r>
      <w:proofErr w:type="spellStart"/>
      <w:r w:rsidR="00F808FB" w:rsidRPr="005C71EA">
        <w:rPr>
          <w:sz w:val="22"/>
          <w:szCs w:val="22"/>
        </w:rPr>
        <w:t>şi</w:t>
      </w:r>
      <w:proofErr w:type="spellEnd"/>
      <w:r w:rsidR="00F808FB" w:rsidRPr="005C71EA">
        <w:rPr>
          <w:sz w:val="22"/>
          <w:szCs w:val="22"/>
        </w:rPr>
        <w:t xml:space="preserve"> tinerii pentru care s-a stabilit o măsură de </w:t>
      </w:r>
      <w:proofErr w:type="spellStart"/>
      <w:r w:rsidR="00F808FB" w:rsidRPr="005C71EA">
        <w:rPr>
          <w:sz w:val="22"/>
          <w:szCs w:val="22"/>
        </w:rPr>
        <w:t>protecţie</w:t>
      </w:r>
      <w:proofErr w:type="spellEnd"/>
      <w:r w:rsidR="00F808FB" w:rsidRPr="005C71EA">
        <w:rPr>
          <w:sz w:val="22"/>
          <w:szCs w:val="22"/>
        </w:rPr>
        <w:t xml:space="preserve"> specială într-un serviciu public de tip </w:t>
      </w:r>
      <w:proofErr w:type="spellStart"/>
      <w:r w:rsidR="00F808FB" w:rsidRPr="005C71EA">
        <w:rPr>
          <w:sz w:val="22"/>
          <w:szCs w:val="22"/>
        </w:rPr>
        <w:t>rezidenţial</w:t>
      </w:r>
      <w:proofErr w:type="spellEnd"/>
      <w:r w:rsidR="00F808FB" w:rsidRPr="005C71EA">
        <w:rPr>
          <w:sz w:val="22"/>
          <w:szCs w:val="22"/>
        </w:rPr>
        <w:t xml:space="preserve">, precum </w:t>
      </w:r>
      <w:proofErr w:type="spellStart"/>
      <w:r w:rsidR="00F808FB" w:rsidRPr="005C71EA">
        <w:rPr>
          <w:sz w:val="22"/>
          <w:szCs w:val="22"/>
        </w:rPr>
        <w:t>şi</w:t>
      </w:r>
      <w:proofErr w:type="spellEnd"/>
      <w:r w:rsidR="00F808FB" w:rsidRPr="005C71EA">
        <w:rPr>
          <w:sz w:val="22"/>
          <w:szCs w:val="22"/>
        </w:rPr>
        <w:t xml:space="preserve"> pentru mamele protejate în centre maternale</w:t>
      </w:r>
      <w:r w:rsidR="005F6176" w:rsidRPr="005C71EA">
        <w:rPr>
          <w:sz w:val="22"/>
          <w:szCs w:val="22"/>
        </w:rPr>
        <w:t>,</w:t>
      </w:r>
      <w:r w:rsidR="0013417B" w:rsidRPr="005C71EA">
        <w:rPr>
          <w:sz w:val="22"/>
          <w:szCs w:val="22"/>
        </w:rPr>
        <w:t xml:space="preserve"> ale art. 1 si art. 3 al Hotărârii </w:t>
      </w:r>
      <w:r w:rsidR="00CD7FCD" w:rsidRPr="005C71EA">
        <w:rPr>
          <w:sz w:val="22"/>
          <w:szCs w:val="22"/>
        </w:rPr>
        <w:t xml:space="preserve">Guvernului </w:t>
      </w:r>
      <w:r w:rsidR="0013417B" w:rsidRPr="005C71EA">
        <w:rPr>
          <w:sz w:val="22"/>
          <w:szCs w:val="22"/>
        </w:rPr>
        <w:t xml:space="preserve">nr. 6/2026 privind actualizarea cuantumului </w:t>
      </w:r>
      <w:proofErr w:type="spellStart"/>
      <w:r w:rsidR="0013417B" w:rsidRPr="005C71EA">
        <w:rPr>
          <w:sz w:val="22"/>
          <w:szCs w:val="22"/>
        </w:rPr>
        <w:t>alocaţiei</w:t>
      </w:r>
      <w:proofErr w:type="spellEnd"/>
      <w:r w:rsidR="0013417B" w:rsidRPr="005C71EA">
        <w:rPr>
          <w:sz w:val="22"/>
          <w:szCs w:val="22"/>
        </w:rPr>
        <w:t xml:space="preserve"> de hrană pentru copiii din serviciile de zi publice, pentru copiii </w:t>
      </w:r>
      <w:proofErr w:type="spellStart"/>
      <w:r w:rsidR="0013417B" w:rsidRPr="005C71EA">
        <w:rPr>
          <w:sz w:val="22"/>
          <w:szCs w:val="22"/>
        </w:rPr>
        <w:t>şi</w:t>
      </w:r>
      <w:proofErr w:type="spellEnd"/>
      <w:r w:rsidR="0013417B" w:rsidRPr="005C71EA">
        <w:rPr>
          <w:sz w:val="22"/>
          <w:szCs w:val="22"/>
        </w:rPr>
        <w:t xml:space="preserve"> tinerii pentru care s-a stabilit o măsură de </w:t>
      </w:r>
      <w:proofErr w:type="spellStart"/>
      <w:r w:rsidR="0013417B" w:rsidRPr="005C71EA">
        <w:rPr>
          <w:sz w:val="22"/>
          <w:szCs w:val="22"/>
        </w:rPr>
        <w:t>protecţie</w:t>
      </w:r>
      <w:proofErr w:type="spellEnd"/>
      <w:r w:rsidR="0013417B" w:rsidRPr="005C71EA">
        <w:rPr>
          <w:sz w:val="22"/>
          <w:szCs w:val="22"/>
        </w:rPr>
        <w:t xml:space="preserve"> specială într-un serviciu public de tip </w:t>
      </w:r>
      <w:proofErr w:type="spellStart"/>
      <w:r w:rsidR="0013417B" w:rsidRPr="005C71EA">
        <w:rPr>
          <w:sz w:val="22"/>
          <w:szCs w:val="22"/>
        </w:rPr>
        <w:t>rezidenţial</w:t>
      </w:r>
      <w:proofErr w:type="spellEnd"/>
      <w:r w:rsidR="0013417B" w:rsidRPr="005C71EA">
        <w:rPr>
          <w:sz w:val="22"/>
          <w:szCs w:val="22"/>
        </w:rPr>
        <w:t xml:space="preserve">, pentru copiii </w:t>
      </w:r>
      <w:proofErr w:type="spellStart"/>
      <w:r w:rsidR="0013417B" w:rsidRPr="005C71EA">
        <w:rPr>
          <w:sz w:val="22"/>
          <w:szCs w:val="22"/>
        </w:rPr>
        <w:t>aflaţi</w:t>
      </w:r>
      <w:proofErr w:type="spellEnd"/>
      <w:r w:rsidR="0013417B" w:rsidRPr="005C71EA">
        <w:rPr>
          <w:sz w:val="22"/>
          <w:szCs w:val="22"/>
        </w:rPr>
        <w:t xml:space="preserve"> în case de tip familial, pentru mamele protejate în centre maternale, precum </w:t>
      </w:r>
      <w:proofErr w:type="spellStart"/>
      <w:r w:rsidR="0013417B" w:rsidRPr="005C71EA">
        <w:rPr>
          <w:sz w:val="22"/>
          <w:szCs w:val="22"/>
        </w:rPr>
        <w:t>şi</w:t>
      </w:r>
      <w:proofErr w:type="spellEnd"/>
      <w:r w:rsidR="0013417B" w:rsidRPr="005C71EA">
        <w:rPr>
          <w:sz w:val="22"/>
          <w:szCs w:val="22"/>
        </w:rPr>
        <w:t xml:space="preserve"> a nivelului minim al </w:t>
      </w:r>
      <w:proofErr w:type="spellStart"/>
      <w:r w:rsidR="0013417B" w:rsidRPr="005C71EA">
        <w:rPr>
          <w:sz w:val="22"/>
          <w:szCs w:val="22"/>
        </w:rPr>
        <w:t>alocaţiei</w:t>
      </w:r>
      <w:proofErr w:type="spellEnd"/>
      <w:r w:rsidR="0013417B" w:rsidRPr="005C71EA">
        <w:rPr>
          <w:sz w:val="22"/>
          <w:szCs w:val="22"/>
        </w:rPr>
        <w:t xml:space="preserve"> zilnice de hrană pentru consumurile colective din </w:t>
      </w:r>
      <w:proofErr w:type="spellStart"/>
      <w:r w:rsidR="0013417B" w:rsidRPr="005C71EA">
        <w:rPr>
          <w:sz w:val="22"/>
          <w:szCs w:val="22"/>
        </w:rPr>
        <w:t>instituţiile</w:t>
      </w:r>
      <w:proofErr w:type="spellEnd"/>
      <w:r w:rsidR="0013417B" w:rsidRPr="005C71EA">
        <w:rPr>
          <w:sz w:val="22"/>
          <w:szCs w:val="22"/>
        </w:rPr>
        <w:t xml:space="preserve"> </w:t>
      </w:r>
      <w:proofErr w:type="spellStart"/>
      <w:r w:rsidR="0013417B" w:rsidRPr="005C71EA">
        <w:rPr>
          <w:sz w:val="22"/>
          <w:szCs w:val="22"/>
        </w:rPr>
        <w:t>şi</w:t>
      </w:r>
      <w:proofErr w:type="spellEnd"/>
      <w:r w:rsidR="0013417B" w:rsidRPr="005C71EA">
        <w:rPr>
          <w:sz w:val="22"/>
          <w:szCs w:val="22"/>
        </w:rPr>
        <w:t xml:space="preserve"> </w:t>
      </w:r>
      <w:proofErr w:type="spellStart"/>
      <w:r w:rsidR="0013417B" w:rsidRPr="005C71EA">
        <w:rPr>
          <w:sz w:val="22"/>
          <w:szCs w:val="22"/>
        </w:rPr>
        <w:t>unităţile</w:t>
      </w:r>
      <w:proofErr w:type="spellEnd"/>
      <w:r w:rsidR="0013417B" w:rsidRPr="005C71EA">
        <w:rPr>
          <w:sz w:val="22"/>
          <w:szCs w:val="22"/>
        </w:rPr>
        <w:t xml:space="preserve"> publice </w:t>
      </w:r>
      <w:proofErr w:type="spellStart"/>
      <w:r w:rsidR="0013417B" w:rsidRPr="005C71EA">
        <w:rPr>
          <w:sz w:val="22"/>
          <w:szCs w:val="22"/>
        </w:rPr>
        <w:t>şi</w:t>
      </w:r>
      <w:proofErr w:type="spellEnd"/>
      <w:r w:rsidR="0013417B" w:rsidRPr="005C71EA">
        <w:rPr>
          <w:sz w:val="22"/>
          <w:szCs w:val="22"/>
        </w:rPr>
        <w:t xml:space="preserve"> private de </w:t>
      </w:r>
      <w:proofErr w:type="spellStart"/>
      <w:r w:rsidR="0013417B" w:rsidRPr="005C71EA">
        <w:rPr>
          <w:sz w:val="22"/>
          <w:szCs w:val="22"/>
        </w:rPr>
        <w:t>asistenţă</w:t>
      </w:r>
      <w:proofErr w:type="spellEnd"/>
      <w:r w:rsidR="0013417B" w:rsidRPr="005C71EA">
        <w:rPr>
          <w:sz w:val="22"/>
          <w:szCs w:val="22"/>
        </w:rPr>
        <w:t xml:space="preserve"> socială destinate persoanelor adulte, persoanelor adulte cu </w:t>
      </w:r>
      <w:proofErr w:type="spellStart"/>
      <w:r w:rsidR="0013417B" w:rsidRPr="005C71EA">
        <w:rPr>
          <w:sz w:val="22"/>
          <w:szCs w:val="22"/>
        </w:rPr>
        <w:t>dizabilităţi</w:t>
      </w:r>
      <w:proofErr w:type="spellEnd"/>
      <w:r w:rsidR="0013417B" w:rsidRPr="005C71EA">
        <w:rPr>
          <w:sz w:val="22"/>
          <w:szCs w:val="22"/>
        </w:rPr>
        <w:t xml:space="preserve"> </w:t>
      </w:r>
      <w:proofErr w:type="spellStart"/>
      <w:r w:rsidR="0013417B" w:rsidRPr="005C71EA">
        <w:rPr>
          <w:sz w:val="22"/>
          <w:szCs w:val="22"/>
        </w:rPr>
        <w:t>şi</w:t>
      </w:r>
      <w:proofErr w:type="spellEnd"/>
      <w:r w:rsidR="0013417B" w:rsidRPr="005C71EA">
        <w:rPr>
          <w:sz w:val="22"/>
          <w:szCs w:val="22"/>
        </w:rPr>
        <w:t xml:space="preserve"> persoanelor vârstnice,</w:t>
      </w:r>
      <w:r w:rsidR="005F6176" w:rsidRPr="005C71EA">
        <w:rPr>
          <w:sz w:val="22"/>
          <w:szCs w:val="22"/>
        </w:rPr>
        <w:t xml:space="preserve"> </w:t>
      </w:r>
      <w:r w:rsidR="00F808FB" w:rsidRPr="005C71EA">
        <w:rPr>
          <w:sz w:val="22"/>
          <w:szCs w:val="22"/>
        </w:rPr>
        <w:t xml:space="preserve">precum </w:t>
      </w:r>
      <w:proofErr w:type="spellStart"/>
      <w:r w:rsidR="00F808FB" w:rsidRPr="005C71EA">
        <w:rPr>
          <w:sz w:val="22"/>
          <w:szCs w:val="22"/>
        </w:rPr>
        <w:t>şi</w:t>
      </w:r>
      <w:proofErr w:type="spellEnd"/>
      <w:r w:rsidR="00F808FB" w:rsidRPr="005C71EA">
        <w:rPr>
          <w:sz w:val="22"/>
          <w:szCs w:val="22"/>
        </w:rPr>
        <w:t xml:space="preserve"> ale art. 173 alin. (1) lit. b), d) si ale alin. 3 lit. a) si alin. (5) lit. b) din Ordonanța de urgență a Guvernului nr. 57/2019 privind Codul administrativ, cu modificările </w:t>
      </w:r>
      <w:proofErr w:type="spellStart"/>
      <w:r w:rsidR="00F808FB" w:rsidRPr="005C71EA">
        <w:rPr>
          <w:sz w:val="22"/>
          <w:szCs w:val="22"/>
        </w:rPr>
        <w:t>şi</w:t>
      </w:r>
      <w:proofErr w:type="spellEnd"/>
      <w:r w:rsidR="00F808FB" w:rsidRPr="005C71EA">
        <w:rPr>
          <w:sz w:val="22"/>
          <w:szCs w:val="22"/>
        </w:rPr>
        <w:t xml:space="preserve"> completările ulterioare.</w:t>
      </w:r>
    </w:p>
    <w:p w14:paraId="04758998" w14:textId="317D5351" w:rsidR="000F3322" w:rsidRPr="0013417B" w:rsidRDefault="005F6176" w:rsidP="005F6176">
      <w:pPr>
        <w:ind w:left="567" w:right="-567"/>
        <w:jc w:val="both"/>
        <w:rPr>
          <w:color w:val="000000" w:themeColor="text1"/>
          <w:sz w:val="22"/>
          <w:szCs w:val="22"/>
        </w:rPr>
      </w:pPr>
      <w:r w:rsidRPr="0013417B">
        <w:rPr>
          <w:color w:val="000000" w:themeColor="text1"/>
          <w:sz w:val="22"/>
          <w:szCs w:val="22"/>
        </w:rPr>
        <w:t xml:space="preserve">            </w:t>
      </w:r>
      <w:r w:rsidR="000F3322" w:rsidRPr="0013417B">
        <w:rPr>
          <w:color w:val="000000" w:themeColor="text1"/>
          <w:sz w:val="22"/>
          <w:szCs w:val="22"/>
        </w:rPr>
        <w:t xml:space="preserve">Votul nominal al Comisiei pentru Studii, Prognoze </w:t>
      </w:r>
      <w:proofErr w:type="spellStart"/>
      <w:r w:rsidR="000F3322" w:rsidRPr="0013417B">
        <w:rPr>
          <w:color w:val="000000" w:themeColor="text1"/>
          <w:sz w:val="22"/>
          <w:szCs w:val="22"/>
        </w:rPr>
        <w:t>Economico</w:t>
      </w:r>
      <w:proofErr w:type="spellEnd"/>
      <w:r w:rsidR="000F3322" w:rsidRPr="0013417B">
        <w:rPr>
          <w:color w:val="000000" w:themeColor="text1"/>
          <w:sz w:val="22"/>
          <w:szCs w:val="22"/>
        </w:rPr>
        <w:t>-Sociale, Buget-</w:t>
      </w:r>
      <w:proofErr w:type="spellStart"/>
      <w:r w:rsidR="000F3322" w:rsidRPr="0013417B">
        <w:rPr>
          <w:color w:val="000000" w:themeColor="text1"/>
          <w:sz w:val="22"/>
          <w:szCs w:val="22"/>
        </w:rPr>
        <w:t>Finanţe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</w:t>
      </w:r>
      <w:proofErr w:type="spellStart"/>
      <w:r w:rsidR="000F3322" w:rsidRPr="0013417B">
        <w:rPr>
          <w:color w:val="000000" w:themeColor="text1"/>
          <w:sz w:val="22"/>
          <w:szCs w:val="22"/>
        </w:rPr>
        <w:t>şi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Administrarea Domeniului Public </w:t>
      </w:r>
      <w:proofErr w:type="spellStart"/>
      <w:r w:rsidR="000F3322" w:rsidRPr="0013417B">
        <w:rPr>
          <w:color w:val="000000" w:themeColor="text1"/>
          <w:sz w:val="22"/>
          <w:szCs w:val="22"/>
        </w:rPr>
        <w:t>şi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Privat al </w:t>
      </w:r>
      <w:proofErr w:type="spellStart"/>
      <w:r w:rsidR="000F3322" w:rsidRPr="0013417B">
        <w:rPr>
          <w:color w:val="000000" w:themeColor="text1"/>
          <w:sz w:val="22"/>
          <w:szCs w:val="22"/>
        </w:rPr>
        <w:t>Judeţului</w:t>
      </w:r>
      <w:proofErr w:type="spellEnd"/>
      <w:r w:rsidR="000F3322" w:rsidRPr="0013417B">
        <w:rPr>
          <w:color w:val="000000" w:themeColor="text1"/>
          <w:sz w:val="22"/>
          <w:szCs w:val="22"/>
        </w:rPr>
        <w:t>, asupra proiectului de hotărâre, se prezintă astfel:</w:t>
      </w:r>
    </w:p>
    <w:p w14:paraId="2249C0AD" w14:textId="77777777" w:rsidR="00AE40B0" w:rsidRPr="0013417B" w:rsidRDefault="00AE40B0" w:rsidP="005F6176">
      <w:pPr>
        <w:pStyle w:val="Corptext"/>
        <w:ind w:left="567" w:right="-567"/>
        <w:rPr>
          <w:rFonts w:ascii="Times New Roman" w:hAnsi="Times New Roman" w:cs="Times New Roman"/>
          <w:color w:val="000000" w:themeColor="text1"/>
          <w:sz w:val="22"/>
          <w:szCs w:val="22"/>
          <w:lang w:val="ro-RO"/>
        </w:rPr>
      </w:pPr>
    </w:p>
    <w:p w14:paraId="3C48EF3D" w14:textId="77777777" w:rsidR="00A3181B" w:rsidRPr="0013417B" w:rsidRDefault="00A3181B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proofErr w:type="spellStart"/>
      <w:r w:rsidRPr="0013417B">
        <w:rPr>
          <w:bCs/>
          <w:sz w:val="22"/>
          <w:szCs w:val="22"/>
        </w:rPr>
        <w:t>Gîdea</w:t>
      </w:r>
      <w:proofErr w:type="spellEnd"/>
      <w:r w:rsidRPr="0013417B">
        <w:rPr>
          <w:bCs/>
          <w:sz w:val="22"/>
          <w:szCs w:val="22"/>
        </w:rPr>
        <w:t xml:space="preserve"> Vasile</w:t>
      </w:r>
    </w:p>
    <w:p w14:paraId="550ED199" w14:textId="1F84313A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proofErr w:type="spellStart"/>
      <w:r w:rsidRPr="0013417B">
        <w:rPr>
          <w:bCs/>
          <w:sz w:val="22"/>
          <w:szCs w:val="22"/>
        </w:rPr>
        <w:t>Stoichici</w:t>
      </w:r>
      <w:proofErr w:type="spellEnd"/>
      <w:r w:rsidRPr="0013417B">
        <w:rPr>
          <w:bCs/>
          <w:sz w:val="22"/>
          <w:szCs w:val="22"/>
        </w:rPr>
        <w:t xml:space="preserve"> Ovidiu-Constantin</w:t>
      </w:r>
    </w:p>
    <w:p w14:paraId="348BBDA3" w14:textId="1952AB3A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r w:rsidRPr="0013417B">
        <w:rPr>
          <w:bCs/>
          <w:sz w:val="22"/>
          <w:szCs w:val="22"/>
        </w:rPr>
        <w:t>Olteanu Dan</w:t>
      </w:r>
    </w:p>
    <w:p w14:paraId="6FF6F4FF" w14:textId="5FD19DDE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proofErr w:type="spellStart"/>
      <w:r w:rsidRPr="0013417B">
        <w:rPr>
          <w:bCs/>
          <w:sz w:val="22"/>
          <w:szCs w:val="22"/>
        </w:rPr>
        <w:t>Tîlpeanu</w:t>
      </w:r>
      <w:proofErr w:type="spellEnd"/>
      <w:r w:rsidRPr="0013417B">
        <w:rPr>
          <w:bCs/>
          <w:sz w:val="22"/>
          <w:szCs w:val="22"/>
        </w:rPr>
        <w:t xml:space="preserve"> Ilie</w:t>
      </w:r>
    </w:p>
    <w:p w14:paraId="7021D238" w14:textId="263DD0B3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r w:rsidRPr="0013417B">
        <w:rPr>
          <w:bCs/>
          <w:sz w:val="22"/>
          <w:szCs w:val="22"/>
        </w:rPr>
        <w:t>Niculae Aurel</w:t>
      </w:r>
    </w:p>
    <w:p w14:paraId="5C8AAAA6" w14:textId="77777777" w:rsidR="00A3181B" w:rsidRPr="0013417B" w:rsidRDefault="00A3181B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r w:rsidRPr="0013417B">
        <w:rPr>
          <w:bCs/>
          <w:sz w:val="22"/>
          <w:szCs w:val="22"/>
        </w:rPr>
        <w:t>Pușcașu Ioan</w:t>
      </w:r>
    </w:p>
    <w:p w14:paraId="4EC18955" w14:textId="41FCE8DA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proofErr w:type="spellStart"/>
      <w:r w:rsidRPr="0013417B">
        <w:rPr>
          <w:bCs/>
          <w:sz w:val="22"/>
          <w:szCs w:val="22"/>
        </w:rPr>
        <w:t>Pațurcă</w:t>
      </w:r>
      <w:proofErr w:type="spellEnd"/>
      <w:r w:rsidRPr="0013417B">
        <w:rPr>
          <w:bCs/>
          <w:sz w:val="22"/>
          <w:szCs w:val="22"/>
        </w:rPr>
        <w:t xml:space="preserve"> Roxana-Natalia</w:t>
      </w:r>
    </w:p>
    <w:p w14:paraId="71BE5259" w14:textId="3FBC1CF3" w:rsidR="00A3181B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proofErr w:type="spellStart"/>
      <w:r w:rsidRPr="0013417B">
        <w:rPr>
          <w:bCs/>
          <w:sz w:val="22"/>
          <w:szCs w:val="22"/>
        </w:rPr>
        <w:t>Chiriță</w:t>
      </w:r>
      <w:proofErr w:type="spellEnd"/>
      <w:r w:rsidRPr="0013417B">
        <w:rPr>
          <w:bCs/>
          <w:sz w:val="22"/>
          <w:szCs w:val="22"/>
        </w:rPr>
        <w:t xml:space="preserve"> Alexandru</w:t>
      </w:r>
    </w:p>
    <w:p w14:paraId="1BD47BEB" w14:textId="4B688C8A" w:rsidR="00263212" w:rsidRPr="0013417B" w:rsidRDefault="00263212" w:rsidP="005F6176">
      <w:pPr>
        <w:numPr>
          <w:ilvl w:val="0"/>
          <w:numId w:val="1"/>
        </w:numPr>
        <w:ind w:left="567" w:right="-567" w:firstLine="1123"/>
        <w:jc w:val="both"/>
        <w:rPr>
          <w:bCs/>
          <w:sz w:val="22"/>
          <w:szCs w:val="22"/>
        </w:rPr>
      </w:pPr>
      <w:r w:rsidRPr="0013417B">
        <w:rPr>
          <w:bCs/>
          <w:sz w:val="22"/>
          <w:szCs w:val="22"/>
        </w:rPr>
        <w:t>Ileana Dănuț</w:t>
      </w:r>
    </w:p>
    <w:p w14:paraId="02717A67" w14:textId="77777777" w:rsidR="00AE40B0" w:rsidRPr="0013417B" w:rsidRDefault="00AE40B0" w:rsidP="005F6176">
      <w:pPr>
        <w:ind w:left="567" w:right="-567"/>
        <w:jc w:val="both"/>
        <w:rPr>
          <w:color w:val="000000" w:themeColor="text1"/>
          <w:sz w:val="22"/>
          <w:szCs w:val="22"/>
        </w:rPr>
      </w:pPr>
    </w:p>
    <w:p w14:paraId="789A3213" w14:textId="498CD65A" w:rsidR="00C41F5C" w:rsidRPr="0013417B" w:rsidRDefault="00C41F5C" w:rsidP="005F6176">
      <w:pPr>
        <w:ind w:left="567" w:right="-567"/>
        <w:jc w:val="both"/>
        <w:rPr>
          <w:color w:val="000000" w:themeColor="text1"/>
          <w:sz w:val="22"/>
          <w:szCs w:val="22"/>
        </w:rPr>
      </w:pPr>
      <w:r w:rsidRPr="0013417B">
        <w:rPr>
          <w:b/>
          <w:color w:val="000000" w:themeColor="text1"/>
          <w:sz w:val="22"/>
          <w:szCs w:val="22"/>
        </w:rPr>
        <w:t xml:space="preserve">              </w:t>
      </w:r>
      <w:proofErr w:type="spellStart"/>
      <w:r w:rsidRPr="0013417B">
        <w:rPr>
          <w:b/>
          <w:color w:val="000000" w:themeColor="text1"/>
          <w:sz w:val="22"/>
          <w:szCs w:val="22"/>
        </w:rPr>
        <w:t>Observaţie</w:t>
      </w:r>
      <w:proofErr w:type="spellEnd"/>
      <w:r w:rsidRPr="0013417B">
        <w:rPr>
          <w:b/>
          <w:color w:val="000000" w:themeColor="text1"/>
          <w:sz w:val="22"/>
          <w:szCs w:val="22"/>
        </w:rPr>
        <w:t>:</w:t>
      </w:r>
      <w:r w:rsidRPr="0013417B">
        <w:rPr>
          <w:color w:val="000000" w:themeColor="text1"/>
          <w:sz w:val="22"/>
          <w:szCs w:val="22"/>
        </w:rPr>
        <w:t xml:space="preserve"> Nu au fost semnalate cazuri, la consilierii </w:t>
      </w:r>
      <w:proofErr w:type="spellStart"/>
      <w:r w:rsidRPr="0013417B">
        <w:rPr>
          <w:color w:val="000000" w:themeColor="text1"/>
          <w:sz w:val="22"/>
          <w:szCs w:val="22"/>
        </w:rPr>
        <w:t>judeţeni</w:t>
      </w:r>
      <w:proofErr w:type="spellEnd"/>
      <w:r w:rsidRPr="0013417B">
        <w:rPr>
          <w:color w:val="000000" w:themeColor="text1"/>
          <w:sz w:val="22"/>
          <w:szCs w:val="22"/>
        </w:rPr>
        <w:t xml:space="preserve"> </w:t>
      </w:r>
      <w:proofErr w:type="spellStart"/>
      <w:r w:rsidRPr="0013417B">
        <w:rPr>
          <w:color w:val="000000" w:themeColor="text1"/>
          <w:sz w:val="22"/>
          <w:szCs w:val="22"/>
        </w:rPr>
        <w:t>prezenţi</w:t>
      </w:r>
      <w:proofErr w:type="spellEnd"/>
      <w:r w:rsidRPr="0013417B">
        <w:rPr>
          <w:color w:val="000000" w:themeColor="text1"/>
          <w:sz w:val="22"/>
          <w:szCs w:val="22"/>
        </w:rPr>
        <w:t>, de conflict de interese la votarea prezentului proiect de hotărâre.</w:t>
      </w:r>
    </w:p>
    <w:p w14:paraId="3D35066F" w14:textId="2FF20792" w:rsidR="000F3322" w:rsidRPr="0013417B" w:rsidRDefault="005F6176" w:rsidP="005F6176">
      <w:pPr>
        <w:ind w:left="567" w:right="-567" w:firstLine="708"/>
        <w:jc w:val="both"/>
        <w:rPr>
          <w:color w:val="000000" w:themeColor="text1"/>
          <w:sz w:val="22"/>
          <w:szCs w:val="22"/>
        </w:rPr>
      </w:pPr>
      <w:r w:rsidRPr="0013417B">
        <w:rPr>
          <w:color w:val="000000" w:themeColor="text1"/>
          <w:sz w:val="22"/>
          <w:szCs w:val="22"/>
        </w:rPr>
        <w:t xml:space="preserve"> </w:t>
      </w:r>
      <w:r w:rsidR="000F3322" w:rsidRPr="0013417B">
        <w:rPr>
          <w:color w:val="000000" w:themeColor="text1"/>
          <w:sz w:val="22"/>
          <w:szCs w:val="22"/>
        </w:rPr>
        <w:t xml:space="preserve">Pentru considerentele mai sus expuse, Comisia de Studii, Prognoze </w:t>
      </w:r>
      <w:proofErr w:type="spellStart"/>
      <w:r w:rsidR="000F3322" w:rsidRPr="0013417B">
        <w:rPr>
          <w:color w:val="000000" w:themeColor="text1"/>
          <w:sz w:val="22"/>
          <w:szCs w:val="22"/>
        </w:rPr>
        <w:t>Economico</w:t>
      </w:r>
      <w:proofErr w:type="spellEnd"/>
      <w:r w:rsidR="000F3322" w:rsidRPr="0013417B">
        <w:rPr>
          <w:color w:val="000000" w:themeColor="text1"/>
          <w:sz w:val="22"/>
          <w:szCs w:val="22"/>
        </w:rPr>
        <w:t>-Sociale, Buget-Finan</w:t>
      </w:r>
      <w:r w:rsidR="00FF4E51" w:rsidRPr="0013417B">
        <w:rPr>
          <w:color w:val="000000" w:themeColor="text1"/>
          <w:sz w:val="22"/>
          <w:szCs w:val="22"/>
        </w:rPr>
        <w:t>ț</w:t>
      </w:r>
      <w:r w:rsidR="000F3322" w:rsidRPr="0013417B">
        <w:rPr>
          <w:color w:val="000000" w:themeColor="text1"/>
          <w:sz w:val="22"/>
          <w:szCs w:val="22"/>
        </w:rPr>
        <w:t xml:space="preserve">e </w:t>
      </w:r>
      <w:r w:rsidR="00FF4E51" w:rsidRPr="0013417B">
        <w:rPr>
          <w:color w:val="000000" w:themeColor="text1"/>
          <w:sz w:val="22"/>
          <w:szCs w:val="22"/>
        </w:rPr>
        <w:t>ș</w:t>
      </w:r>
      <w:r w:rsidR="000F3322" w:rsidRPr="0013417B">
        <w:rPr>
          <w:color w:val="000000" w:themeColor="text1"/>
          <w:sz w:val="22"/>
          <w:szCs w:val="22"/>
        </w:rPr>
        <w:t xml:space="preserve">i Administrarea Domeniului Public </w:t>
      </w:r>
      <w:r w:rsidR="00FF4E51" w:rsidRPr="0013417B">
        <w:rPr>
          <w:color w:val="000000" w:themeColor="text1"/>
          <w:sz w:val="22"/>
          <w:szCs w:val="22"/>
        </w:rPr>
        <w:t>ș</w:t>
      </w:r>
      <w:r w:rsidR="000F3322" w:rsidRPr="0013417B">
        <w:rPr>
          <w:color w:val="000000" w:themeColor="text1"/>
          <w:sz w:val="22"/>
          <w:szCs w:val="22"/>
        </w:rPr>
        <w:t>i Privat prezint</w:t>
      </w:r>
      <w:r w:rsidR="00FF4E51" w:rsidRPr="0013417B">
        <w:rPr>
          <w:color w:val="000000" w:themeColor="text1"/>
          <w:sz w:val="22"/>
          <w:szCs w:val="22"/>
        </w:rPr>
        <w:t>ă</w:t>
      </w:r>
      <w:r w:rsidR="000F3322" w:rsidRPr="0013417B">
        <w:rPr>
          <w:color w:val="000000" w:themeColor="text1"/>
          <w:sz w:val="22"/>
          <w:szCs w:val="22"/>
        </w:rPr>
        <w:t xml:space="preserve"> aviz favorabil / nefavorabil proiectului de </w:t>
      </w:r>
      <w:proofErr w:type="spellStart"/>
      <w:r w:rsidR="000F3322" w:rsidRPr="0013417B">
        <w:rPr>
          <w:color w:val="000000" w:themeColor="text1"/>
          <w:sz w:val="22"/>
          <w:szCs w:val="22"/>
        </w:rPr>
        <w:t>hotãrâre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transmis </w:t>
      </w:r>
      <w:proofErr w:type="spellStart"/>
      <w:r w:rsidR="000F3322" w:rsidRPr="0013417B">
        <w:rPr>
          <w:color w:val="000000" w:themeColor="text1"/>
          <w:sz w:val="22"/>
          <w:szCs w:val="22"/>
        </w:rPr>
        <w:t>cu____voturi</w:t>
      </w:r>
      <w:proofErr w:type="spellEnd"/>
      <w:r w:rsidR="000F3322" w:rsidRPr="0013417B">
        <w:rPr>
          <w:color w:val="000000" w:themeColor="text1"/>
          <w:sz w:val="22"/>
          <w:szCs w:val="22"/>
        </w:rPr>
        <w:t xml:space="preserve"> pentru, ____voturi contra </w:t>
      </w:r>
      <w:r w:rsidR="00FF4E51" w:rsidRPr="0013417B">
        <w:rPr>
          <w:color w:val="000000" w:themeColor="text1"/>
          <w:sz w:val="22"/>
          <w:szCs w:val="22"/>
        </w:rPr>
        <w:t>ș</w:t>
      </w:r>
      <w:r w:rsidR="000F3322" w:rsidRPr="0013417B">
        <w:rPr>
          <w:color w:val="000000" w:themeColor="text1"/>
          <w:sz w:val="22"/>
          <w:szCs w:val="22"/>
        </w:rPr>
        <w:t>i ____ ab</w:t>
      </w:r>
      <w:r w:rsidR="00FF4E51" w:rsidRPr="0013417B">
        <w:rPr>
          <w:color w:val="000000" w:themeColor="text1"/>
          <w:sz w:val="22"/>
          <w:szCs w:val="22"/>
        </w:rPr>
        <w:t>ț</w:t>
      </w:r>
      <w:r w:rsidR="000F3322" w:rsidRPr="0013417B">
        <w:rPr>
          <w:color w:val="000000" w:themeColor="text1"/>
          <w:sz w:val="22"/>
          <w:szCs w:val="22"/>
        </w:rPr>
        <w:t xml:space="preserve">ineri din totalul de ____ consilieri care compun comisia </w:t>
      </w:r>
      <w:r w:rsidR="00FF4E51" w:rsidRPr="0013417B">
        <w:rPr>
          <w:color w:val="000000" w:themeColor="text1"/>
          <w:sz w:val="22"/>
          <w:szCs w:val="22"/>
        </w:rPr>
        <w:t>ș</w:t>
      </w:r>
      <w:r w:rsidR="000F3322" w:rsidRPr="0013417B">
        <w:rPr>
          <w:color w:val="000000" w:themeColor="text1"/>
          <w:sz w:val="22"/>
          <w:szCs w:val="22"/>
        </w:rPr>
        <w:t>i ___ prezen</w:t>
      </w:r>
      <w:r w:rsidR="00FF4E51" w:rsidRPr="0013417B">
        <w:rPr>
          <w:color w:val="000000" w:themeColor="text1"/>
          <w:sz w:val="22"/>
          <w:szCs w:val="22"/>
        </w:rPr>
        <w:t>ț</w:t>
      </w:r>
      <w:r w:rsidR="000F3322" w:rsidRPr="0013417B">
        <w:rPr>
          <w:color w:val="000000" w:themeColor="text1"/>
          <w:sz w:val="22"/>
          <w:szCs w:val="22"/>
        </w:rPr>
        <w:t xml:space="preserve">i. </w:t>
      </w:r>
    </w:p>
    <w:p w14:paraId="3644B52E" w14:textId="731927E7" w:rsidR="000F3322" w:rsidRPr="0013417B" w:rsidRDefault="005F6176" w:rsidP="005F6176">
      <w:pPr>
        <w:ind w:left="567" w:right="-567" w:firstLine="720"/>
        <w:jc w:val="both"/>
        <w:rPr>
          <w:color w:val="000000" w:themeColor="text1"/>
          <w:sz w:val="22"/>
          <w:szCs w:val="22"/>
        </w:rPr>
      </w:pPr>
      <w:r w:rsidRPr="0013417B">
        <w:rPr>
          <w:color w:val="000000" w:themeColor="text1"/>
          <w:sz w:val="22"/>
          <w:szCs w:val="22"/>
        </w:rPr>
        <w:t xml:space="preserve"> </w:t>
      </w:r>
      <w:r w:rsidR="000F3322" w:rsidRPr="0013417B">
        <w:rPr>
          <w:color w:val="000000" w:themeColor="text1"/>
          <w:sz w:val="22"/>
          <w:szCs w:val="22"/>
        </w:rPr>
        <w:t>Acest aviz</w:t>
      </w:r>
      <w:r w:rsidR="00177DB0" w:rsidRPr="0013417B">
        <w:rPr>
          <w:color w:val="000000" w:themeColor="text1"/>
          <w:sz w:val="22"/>
          <w:szCs w:val="22"/>
        </w:rPr>
        <w:t xml:space="preserve"> </w:t>
      </w:r>
      <w:r w:rsidR="000F3322" w:rsidRPr="0013417B">
        <w:rPr>
          <w:color w:val="000000" w:themeColor="text1"/>
          <w:sz w:val="22"/>
          <w:szCs w:val="22"/>
        </w:rPr>
        <w:t xml:space="preserve">va fi supus dezbaterii </w:t>
      </w:r>
      <w:r w:rsidR="00FF4E51" w:rsidRPr="0013417B">
        <w:rPr>
          <w:color w:val="000000" w:themeColor="text1"/>
          <w:sz w:val="22"/>
          <w:szCs w:val="22"/>
        </w:rPr>
        <w:t>ș</w:t>
      </w:r>
      <w:r w:rsidR="000F3322" w:rsidRPr="0013417B">
        <w:rPr>
          <w:color w:val="000000" w:themeColor="text1"/>
          <w:sz w:val="22"/>
          <w:szCs w:val="22"/>
        </w:rPr>
        <w:t>i votului consilierilor jude</w:t>
      </w:r>
      <w:r w:rsidR="00FF4E51" w:rsidRPr="0013417B">
        <w:rPr>
          <w:color w:val="000000" w:themeColor="text1"/>
          <w:sz w:val="22"/>
          <w:szCs w:val="22"/>
        </w:rPr>
        <w:t>ț</w:t>
      </w:r>
      <w:r w:rsidR="000F3322" w:rsidRPr="0013417B">
        <w:rPr>
          <w:color w:val="000000" w:themeColor="text1"/>
          <w:sz w:val="22"/>
          <w:szCs w:val="22"/>
        </w:rPr>
        <w:t>eni.</w:t>
      </w:r>
    </w:p>
    <w:p w14:paraId="05F113CD" w14:textId="77777777" w:rsidR="00263212" w:rsidRPr="0013417B" w:rsidRDefault="00263212" w:rsidP="00263212">
      <w:pPr>
        <w:ind w:right="-709"/>
        <w:jc w:val="both"/>
        <w:rPr>
          <w:b/>
          <w:sz w:val="22"/>
          <w:szCs w:val="22"/>
        </w:rPr>
      </w:pPr>
    </w:p>
    <w:p w14:paraId="781C7247" w14:textId="39484BB9" w:rsidR="00CD29ED" w:rsidRPr="00263212" w:rsidRDefault="00C41F5C" w:rsidP="00263212">
      <w:pPr>
        <w:ind w:right="-709"/>
        <w:jc w:val="both"/>
      </w:pPr>
      <w:r>
        <w:rPr>
          <w:b/>
        </w:rPr>
        <w:t xml:space="preserve">                              </w:t>
      </w:r>
      <w:r w:rsidR="000F3322" w:rsidRPr="00263212">
        <w:rPr>
          <w:b/>
        </w:rPr>
        <w:t>PRE</w:t>
      </w:r>
      <w:r w:rsidR="00122C29" w:rsidRPr="00263212">
        <w:rPr>
          <w:b/>
        </w:rPr>
        <w:t>Ș</w:t>
      </w:r>
      <w:r w:rsidR="000F3322" w:rsidRPr="00263212">
        <w:rPr>
          <w:b/>
        </w:rPr>
        <w:t>EDINTE,                                                                             SECRETAR,</w:t>
      </w:r>
      <w:r w:rsidR="000F3322" w:rsidRPr="00263212">
        <w:t xml:space="preserve"> </w:t>
      </w:r>
    </w:p>
    <w:p w14:paraId="4A813DA9" w14:textId="77777777" w:rsidR="005F6176" w:rsidRDefault="005F6176" w:rsidP="0013417B">
      <w:pPr>
        <w:ind w:right="-709"/>
        <w:jc w:val="both"/>
        <w:rPr>
          <w:sz w:val="28"/>
        </w:rPr>
      </w:pPr>
    </w:p>
    <w:p w14:paraId="75B62F2F" w14:textId="77777777" w:rsidR="0013417B" w:rsidRPr="00FE53CB" w:rsidRDefault="0013417B" w:rsidP="0013417B">
      <w:pPr>
        <w:ind w:right="-709"/>
        <w:jc w:val="both"/>
        <w:rPr>
          <w:sz w:val="28"/>
        </w:rPr>
      </w:pPr>
    </w:p>
    <w:p w14:paraId="3A5BF760" w14:textId="77777777" w:rsidR="009C1371" w:rsidRDefault="009C1371" w:rsidP="00C41F5C">
      <w:pPr>
        <w:ind w:right="-709"/>
        <w:jc w:val="both"/>
        <w:rPr>
          <w:sz w:val="28"/>
        </w:rPr>
      </w:pPr>
    </w:p>
    <w:p w14:paraId="7EA9C15E" w14:textId="77777777" w:rsidR="0031715F" w:rsidRPr="00FE53CB" w:rsidRDefault="0031715F" w:rsidP="00C41F5C">
      <w:pPr>
        <w:ind w:right="-709"/>
        <w:jc w:val="both"/>
        <w:rPr>
          <w:sz w:val="28"/>
        </w:rPr>
      </w:pPr>
    </w:p>
    <w:p w14:paraId="0D24647E" w14:textId="77777777" w:rsidR="005F6176" w:rsidRPr="00FE53CB" w:rsidRDefault="005F6176" w:rsidP="005F6176">
      <w:pPr>
        <w:ind w:left="567" w:right="-709"/>
        <w:jc w:val="both"/>
        <w:rPr>
          <w:b/>
        </w:rPr>
      </w:pPr>
      <w:r w:rsidRPr="00FE53CB">
        <w:rPr>
          <w:b/>
        </w:rPr>
        <w:t>CONSILUL JUDEȚEAN CĂLĂRAȘI</w:t>
      </w:r>
    </w:p>
    <w:p w14:paraId="7662AE4A" w14:textId="77777777" w:rsidR="009C1371" w:rsidRPr="00FE53CB" w:rsidRDefault="009C1371" w:rsidP="005F6176">
      <w:pPr>
        <w:ind w:left="567" w:right="-709"/>
        <w:rPr>
          <w:b/>
        </w:rPr>
      </w:pPr>
      <w:bookmarkStart w:id="6" w:name="_Hlk230070802"/>
      <w:r w:rsidRPr="00FE53CB">
        <w:rPr>
          <w:b/>
        </w:rPr>
        <w:t xml:space="preserve">Comisiei pentru </w:t>
      </w:r>
      <w:proofErr w:type="spellStart"/>
      <w:r w:rsidRPr="00FE53CB">
        <w:rPr>
          <w:b/>
        </w:rPr>
        <w:t>Activităţi</w:t>
      </w:r>
      <w:proofErr w:type="spellEnd"/>
      <w:r w:rsidRPr="00FE53CB">
        <w:rPr>
          <w:b/>
        </w:rPr>
        <w:t xml:space="preserve"> </w:t>
      </w:r>
      <w:proofErr w:type="spellStart"/>
      <w:r w:rsidRPr="00FE53CB">
        <w:rPr>
          <w:b/>
        </w:rPr>
        <w:t>Ştiinţifice</w:t>
      </w:r>
      <w:proofErr w:type="spellEnd"/>
      <w:r w:rsidRPr="00FE53CB">
        <w:rPr>
          <w:b/>
        </w:rPr>
        <w:t xml:space="preserve">, </w:t>
      </w:r>
      <w:proofErr w:type="spellStart"/>
      <w:r w:rsidRPr="00FE53CB">
        <w:rPr>
          <w:b/>
        </w:rPr>
        <w:t>Învăţământ</w:t>
      </w:r>
      <w:proofErr w:type="spellEnd"/>
      <w:r w:rsidRPr="00FE53CB">
        <w:rPr>
          <w:b/>
        </w:rPr>
        <w:t xml:space="preserve">, Sănătate, </w:t>
      </w:r>
    </w:p>
    <w:p w14:paraId="2487699F" w14:textId="77777777" w:rsidR="009C1371" w:rsidRDefault="009C1371" w:rsidP="005F6176">
      <w:pPr>
        <w:ind w:left="567" w:right="-709"/>
        <w:rPr>
          <w:b/>
          <w:bCs/>
          <w:sz w:val="28"/>
          <w:lang w:val="fr-FR"/>
        </w:rPr>
      </w:pPr>
      <w:proofErr w:type="spellStart"/>
      <w:r w:rsidRPr="009C1371">
        <w:rPr>
          <w:b/>
          <w:lang w:val="fr-FR"/>
        </w:rPr>
        <w:t>Cultură</w:t>
      </w:r>
      <w:proofErr w:type="spellEnd"/>
      <w:r w:rsidRPr="009C1371">
        <w:rPr>
          <w:b/>
          <w:lang w:val="fr-FR"/>
        </w:rPr>
        <w:t xml:space="preserve">, Culte, </w:t>
      </w:r>
      <w:proofErr w:type="spellStart"/>
      <w:r w:rsidRPr="009C1371">
        <w:rPr>
          <w:b/>
          <w:lang w:val="fr-FR"/>
        </w:rPr>
        <w:t>Protecţie</w:t>
      </w:r>
      <w:proofErr w:type="spellEnd"/>
      <w:r w:rsidRPr="009C1371">
        <w:rPr>
          <w:b/>
          <w:lang w:val="fr-FR"/>
        </w:rPr>
        <w:t xml:space="preserve"> </w:t>
      </w:r>
      <w:proofErr w:type="spellStart"/>
      <w:r w:rsidRPr="009C1371">
        <w:rPr>
          <w:b/>
          <w:lang w:val="fr-FR"/>
        </w:rPr>
        <w:t>Socială</w:t>
      </w:r>
      <w:proofErr w:type="spellEnd"/>
      <w:r w:rsidRPr="009C1371">
        <w:rPr>
          <w:b/>
          <w:lang w:val="fr-FR"/>
        </w:rPr>
        <w:t xml:space="preserve">, Sportive </w:t>
      </w:r>
      <w:proofErr w:type="spellStart"/>
      <w:r w:rsidRPr="009C1371">
        <w:rPr>
          <w:b/>
          <w:lang w:val="fr-FR"/>
        </w:rPr>
        <w:t>şi</w:t>
      </w:r>
      <w:proofErr w:type="spellEnd"/>
      <w:r w:rsidRPr="009C1371">
        <w:rPr>
          <w:b/>
          <w:lang w:val="fr-FR"/>
        </w:rPr>
        <w:t xml:space="preserve"> </w:t>
      </w:r>
      <w:proofErr w:type="gramStart"/>
      <w:r w:rsidRPr="009C1371">
        <w:rPr>
          <w:b/>
          <w:lang w:val="fr-FR"/>
        </w:rPr>
        <w:t xml:space="preserve">de </w:t>
      </w:r>
      <w:proofErr w:type="spellStart"/>
      <w:r w:rsidRPr="009C1371">
        <w:rPr>
          <w:b/>
          <w:lang w:val="fr-FR"/>
        </w:rPr>
        <w:t>Agrement</w:t>
      </w:r>
      <w:proofErr w:type="spellEnd"/>
      <w:proofErr w:type="gramEnd"/>
      <w:r w:rsidR="005F6176" w:rsidRPr="00CC5486">
        <w:rPr>
          <w:b/>
          <w:bCs/>
          <w:sz w:val="28"/>
          <w:lang w:val="fr-FR"/>
        </w:rPr>
        <w:t xml:space="preserve">   </w:t>
      </w:r>
      <w:bookmarkEnd w:id="6"/>
    </w:p>
    <w:p w14:paraId="25C85548" w14:textId="02D323F5" w:rsidR="005F6176" w:rsidRPr="00CC5486" w:rsidRDefault="005F6176" w:rsidP="0013417B">
      <w:pPr>
        <w:ind w:right="-709"/>
        <w:rPr>
          <w:b/>
          <w:bCs/>
          <w:sz w:val="28"/>
          <w:lang w:val="fr-FR"/>
        </w:rPr>
      </w:pPr>
    </w:p>
    <w:p w14:paraId="117C787C" w14:textId="77777777" w:rsidR="005F6176" w:rsidRPr="00CC5486" w:rsidRDefault="005F6176" w:rsidP="005F6176">
      <w:pPr>
        <w:ind w:left="567" w:right="-709"/>
        <w:jc w:val="center"/>
        <w:rPr>
          <w:b/>
          <w:bCs/>
          <w:sz w:val="28"/>
          <w:lang w:val="fr-FR"/>
        </w:rPr>
      </w:pPr>
      <w:r w:rsidRPr="00CC5486">
        <w:rPr>
          <w:b/>
          <w:bCs/>
          <w:sz w:val="28"/>
          <w:lang w:val="fr-FR"/>
        </w:rPr>
        <w:t>AVIZ</w:t>
      </w:r>
    </w:p>
    <w:p w14:paraId="3F280F5B" w14:textId="2A09A3AF" w:rsidR="008331BD" w:rsidRDefault="008331BD" w:rsidP="008331BD">
      <w:pPr>
        <w:autoSpaceDE w:val="0"/>
        <w:autoSpaceDN w:val="0"/>
        <w:adjustRightInd w:val="0"/>
        <w:ind w:left="567" w:right="-709"/>
        <w:jc w:val="center"/>
        <w:rPr>
          <w:b/>
          <w:sz w:val="23"/>
          <w:szCs w:val="23"/>
        </w:rPr>
      </w:pPr>
      <w:r w:rsidRPr="002F399F">
        <w:rPr>
          <w:b/>
          <w:sz w:val="23"/>
          <w:szCs w:val="23"/>
        </w:rPr>
        <w:t xml:space="preserve">pentru </w:t>
      </w:r>
      <w:r>
        <w:rPr>
          <w:b/>
          <w:sz w:val="23"/>
          <w:szCs w:val="23"/>
        </w:rPr>
        <w:t>modificarea Hot</w:t>
      </w:r>
      <w:r w:rsidR="000039C2">
        <w:rPr>
          <w:b/>
          <w:sz w:val="23"/>
          <w:szCs w:val="23"/>
        </w:rPr>
        <w:t>ă</w:t>
      </w:r>
      <w:r>
        <w:rPr>
          <w:b/>
          <w:sz w:val="23"/>
          <w:szCs w:val="23"/>
        </w:rPr>
        <w:t>r</w:t>
      </w:r>
      <w:r w:rsidR="000039C2">
        <w:rPr>
          <w:b/>
          <w:sz w:val="23"/>
          <w:szCs w:val="23"/>
        </w:rPr>
        <w:t>â</w:t>
      </w:r>
      <w:r>
        <w:rPr>
          <w:b/>
          <w:sz w:val="23"/>
          <w:szCs w:val="23"/>
        </w:rPr>
        <w:t xml:space="preserve">rii nr. 29 pentru </w:t>
      </w:r>
      <w:r w:rsidRPr="002F399F">
        <w:rPr>
          <w:b/>
          <w:sz w:val="23"/>
          <w:szCs w:val="23"/>
        </w:rPr>
        <w:t xml:space="preserve">aprobarea normativelor de cheltuieli </w:t>
      </w:r>
    </w:p>
    <w:p w14:paraId="7EE1DD50" w14:textId="3958E3D4" w:rsidR="008331BD" w:rsidRDefault="008331BD" w:rsidP="008331BD">
      <w:pPr>
        <w:autoSpaceDE w:val="0"/>
        <w:autoSpaceDN w:val="0"/>
        <w:adjustRightInd w:val="0"/>
        <w:ind w:left="567" w:right="-709"/>
        <w:jc w:val="center"/>
        <w:rPr>
          <w:b/>
          <w:sz w:val="23"/>
          <w:szCs w:val="23"/>
        </w:rPr>
      </w:pPr>
      <w:r w:rsidRPr="002F399F">
        <w:rPr>
          <w:b/>
          <w:sz w:val="23"/>
          <w:szCs w:val="23"/>
        </w:rPr>
        <w:t>privind promovarea și protecția drepturilor copilului, pe anul 2026</w:t>
      </w:r>
      <w:r w:rsidR="008F4D58">
        <w:rPr>
          <w:b/>
          <w:sz w:val="23"/>
          <w:szCs w:val="23"/>
        </w:rPr>
        <w:t>/2026</w:t>
      </w:r>
    </w:p>
    <w:p w14:paraId="69BA21B9" w14:textId="77777777" w:rsidR="008331BD" w:rsidRPr="002F399F" w:rsidRDefault="008331BD" w:rsidP="008331BD">
      <w:pPr>
        <w:autoSpaceDE w:val="0"/>
        <w:autoSpaceDN w:val="0"/>
        <w:adjustRightInd w:val="0"/>
        <w:ind w:left="567" w:right="-709"/>
        <w:jc w:val="center"/>
        <w:rPr>
          <w:b/>
          <w:sz w:val="23"/>
          <w:szCs w:val="23"/>
        </w:rPr>
      </w:pPr>
    </w:p>
    <w:p w14:paraId="34F8BD00" w14:textId="22291F86" w:rsidR="005F6176" w:rsidRPr="00FF4E51" w:rsidRDefault="005F6176" w:rsidP="005F6176">
      <w:pPr>
        <w:autoSpaceDE w:val="0"/>
        <w:autoSpaceDN w:val="0"/>
        <w:adjustRightInd w:val="0"/>
        <w:ind w:left="567" w:right="-567"/>
        <w:jc w:val="both"/>
        <w:rPr>
          <w:bCs/>
          <w:sz w:val="23"/>
          <w:szCs w:val="23"/>
          <w:shd w:val="clear" w:color="auto" w:fill="FFFFFF"/>
        </w:rPr>
      </w:pPr>
      <w:r w:rsidRPr="009C0DCB">
        <w:rPr>
          <w:color w:val="000000" w:themeColor="text1"/>
          <w:lang w:val="pt-PT"/>
        </w:rPr>
        <w:t xml:space="preserve">             </w:t>
      </w:r>
      <w:r w:rsidR="009C1371" w:rsidRPr="009C0DCB">
        <w:rPr>
          <w:color w:val="000000" w:themeColor="text1"/>
          <w:sz w:val="23"/>
          <w:szCs w:val="23"/>
          <w:lang w:val="pt-PT"/>
        </w:rPr>
        <w:t xml:space="preserve">Comisiei pentru Activităţi Ştiinţifice, Învăţământ, Sănătate, Cultură, Culte, Protecţie Socială, Sportive şi de Agrement </w:t>
      </w:r>
      <w:r w:rsidRPr="009C0DCB">
        <w:rPr>
          <w:color w:val="000000" w:themeColor="text1"/>
          <w:sz w:val="23"/>
          <w:szCs w:val="23"/>
          <w:lang w:val="pt-PT"/>
        </w:rPr>
        <w:t xml:space="preserve">i-a fost transmis proiectul de hotărâre </w:t>
      </w:r>
      <w:r w:rsidR="008331BD" w:rsidRPr="008331BD">
        <w:rPr>
          <w:bCs/>
          <w:sz w:val="23"/>
          <w:szCs w:val="23"/>
        </w:rPr>
        <w:t>pentru modificarea Hot</w:t>
      </w:r>
      <w:r w:rsidR="002C034A">
        <w:rPr>
          <w:bCs/>
          <w:sz w:val="23"/>
          <w:szCs w:val="23"/>
        </w:rPr>
        <w:t>ă</w:t>
      </w:r>
      <w:r w:rsidR="008331BD" w:rsidRPr="008331BD">
        <w:rPr>
          <w:bCs/>
          <w:sz w:val="23"/>
          <w:szCs w:val="23"/>
        </w:rPr>
        <w:t>r</w:t>
      </w:r>
      <w:r w:rsidR="002C034A">
        <w:rPr>
          <w:bCs/>
          <w:sz w:val="23"/>
          <w:szCs w:val="23"/>
        </w:rPr>
        <w:t>â</w:t>
      </w:r>
      <w:r w:rsidR="008331BD" w:rsidRPr="008331BD">
        <w:rPr>
          <w:bCs/>
          <w:sz w:val="23"/>
          <w:szCs w:val="23"/>
        </w:rPr>
        <w:t>rii nr. 29</w:t>
      </w:r>
      <w:r w:rsidR="008F4D58">
        <w:rPr>
          <w:bCs/>
          <w:sz w:val="23"/>
          <w:szCs w:val="23"/>
        </w:rPr>
        <w:t>/2026</w:t>
      </w:r>
      <w:r w:rsidR="008331BD" w:rsidRPr="008331BD">
        <w:rPr>
          <w:bCs/>
          <w:sz w:val="23"/>
          <w:szCs w:val="23"/>
        </w:rPr>
        <w:t xml:space="preserve"> p</w:t>
      </w:r>
      <w:r w:rsidR="005C71EA">
        <w:rPr>
          <w:bCs/>
          <w:sz w:val="23"/>
          <w:szCs w:val="23"/>
        </w:rPr>
        <w:t>rivind</w:t>
      </w:r>
      <w:r w:rsidR="008331BD">
        <w:rPr>
          <w:b/>
          <w:sz w:val="23"/>
          <w:szCs w:val="23"/>
        </w:rPr>
        <w:t xml:space="preserve"> </w:t>
      </w:r>
      <w:r w:rsidR="009C1371" w:rsidRPr="009C1371">
        <w:rPr>
          <w:bCs/>
          <w:sz w:val="23"/>
          <w:szCs w:val="23"/>
        </w:rPr>
        <w:t>aprobarea normativelor de cheltuieli privind promovarea și protecția drepturilor copilului, pe anul 202</w:t>
      </w:r>
      <w:r w:rsidR="008D2CC9">
        <w:rPr>
          <w:bCs/>
          <w:sz w:val="23"/>
          <w:szCs w:val="23"/>
        </w:rPr>
        <w:t>6</w:t>
      </w:r>
      <w:r w:rsidRPr="00FF4E51">
        <w:rPr>
          <w:bCs/>
          <w:sz w:val="23"/>
          <w:szCs w:val="23"/>
        </w:rPr>
        <w:t>.</w:t>
      </w:r>
    </w:p>
    <w:p w14:paraId="4577877C" w14:textId="0494C620" w:rsidR="005F6176" w:rsidRPr="00FE53CB" w:rsidRDefault="005F6176" w:rsidP="005F6176">
      <w:pPr>
        <w:autoSpaceDE w:val="0"/>
        <w:autoSpaceDN w:val="0"/>
        <w:adjustRightInd w:val="0"/>
        <w:ind w:left="567" w:right="-567" w:firstLine="720"/>
        <w:jc w:val="both"/>
        <w:rPr>
          <w:color w:val="000000" w:themeColor="text1"/>
          <w:sz w:val="23"/>
          <w:szCs w:val="23"/>
          <w:lang w:val="en-US"/>
        </w:rPr>
      </w:pPr>
      <w:r w:rsidRPr="00FF4E51">
        <w:rPr>
          <w:color w:val="000000" w:themeColor="text1"/>
          <w:sz w:val="23"/>
          <w:szCs w:val="23"/>
        </w:rPr>
        <w:t xml:space="preserve">În </w:t>
      </w:r>
      <w:proofErr w:type="spellStart"/>
      <w:r w:rsidRPr="00FF4E51">
        <w:rPr>
          <w:color w:val="000000" w:themeColor="text1"/>
          <w:sz w:val="23"/>
          <w:szCs w:val="23"/>
        </w:rPr>
        <w:t>sedinț</w:t>
      </w:r>
      <w:r>
        <w:rPr>
          <w:color w:val="000000" w:themeColor="text1"/>
          <w:sz w:val="23"/>
          <w:szCs w:val="23"/>
        </w:rPr>
        <w:t>a</w:t>
      </w:r>
      <w:proofErr w:type="spellEnd"/>
      <w:r>
        <w:rPr>
          <w:color w:val="000000" w:themeColor="text1"/>
          <w:sz w:val="23"/>
          <w:szCs w:val="23"/>
        </w:rPr>
        <w:t xml:space="preserve"> din data</w:t>
      </w:r>
      <w:r w:rsidRPr="00FF4E51">
        <w:rPr>
          <w:color w:val="000000" w:themeColor="text1"/>
          <w:sz w:val="23"/>
          <w:szCs w:val="23"/>
        </w:rPr>
        <w:t xml:space="preserve"> de </w:t>
      </w:r>
      <w:r>
        <w:rPr>
          <w:color w:val="000000" w:themeColor="text1"/>
          <w:sz w:val="23"/>
          <w:szCs w:val="23"/>
        </w:rPr>
        <w:t xml:space="preserve">   </w:t>
      </w:r>
      <w:r w:rsidRPr="00FF4E51">
        <w:rPr>
          <w:color w:val="000000" w:themeColor="text1"/>
          <w:sz w:val="23"/>
          <w:szCs w:val="23"/>
        </w:rPr>
        <w:t>.0</w:t>
      </w:r>
      <w:r w:rsidR="002C034A">
        <w:rPr>
          <w:color w:val="000000" w:themeColor="text1"/>
          <w:sz w:val="23"/>
          <w:szCs w:val="23"/>
        </w:rPr>
        <w:t>5</w:t>
      </w:r>
      <w:r w:rsidRPr="00FF4E51">
        <w:rPr>
          <w:color w:val="000000" w:themeColor="text1"/>
          <w:sz w:val="23"/>
          <w:szCs w:val="23"/>
        </w:rPr>
        <w:t>.202</w:t>
      </w:r>
      <w:r w:rsidR="008D2CC9">
        <w:rPr>
          <w:color w:val="000000" w:themeColor="text1"/>
          <w:sz w:val="23"/>
          <w:szCs w:val="23"/>
        </w:rPr>
        <w:t>6</w:t>
      </w:r>
      <w:r w:rsidRPr="00FF4E51">
        <w:rPr>
          <w:color w:val="000000" w:themeColor="text1"/>
          <w:sz w:val="23"/>
          <w:szCs w:val="23"/>
        </w:rPr>
        <w:t xml:space="preserve"> am luat în dezbatere proiectul de </w:t>
      </w:r>
      <w:proofErr w:type="spellStart"/>
      <w:r w:rsidRPr="00FF4E51">
        <w:rPr>
          <w:color w:val="000000" w:themeColor="text1"/>
          <w:sz w:val="23"/>
          <w:szCs w:val="23"/>
        </w:rPr>
        <w:t>hotãrâre</w:t>
      </w:r>
      <w:proofErr w:type="spellEnd"/>
      <w:r w:rsidRPr="00FF4E51">
        <w:rPr>
          <w:color w:val="000000" w:themeColor="text1"/>
          <w:sz w:val="23"/>
          <w:szCs w:val="23"/>
        </w:rPr>
        <w:t xml:space="preserve"> transmis, potrivit </w:t>
      </w:r>
      <w:proofErr w:type="spellStart"/>
      <w:r w:rsidRPr="00FF4E51">
        <w:rPr>
          <w:color w:val="000000" w:themeColor="text1"/>
          <w:sz w:val="23"/>
          <w:szCs w:val="23"/>
        </w:rPr>
        <w:t>dispoziţiilor</w:t>
      </w:r>
      <w:proofErr w:type="spellEnd"/>
      <w:r w:rsidRPr="00FF4E51">
        <w:rPr>
          <w:color w:val="000000" w:themeColor="text1"/>
          <w:sz w:val="23"/>
          <w:szCs w:val="23"/>
        </w:rPr>
        <w:t xml:space="preserve"> art. 125 alin. (1) lit. a) și b) raportate la </w:t>
      </w:r>
      <w:proofErr w:type="spellStart"/>
      <w:r w:rsidRPr="00FF4E51">
        <w:rPr>
          <w:color w:val="000000" w:themeColor="text1"/>
          <w:sz w:val="23"/>
          <w:szCs w:val="23"/>
        </w:rPr>
        <w:t>dispoziţiile</w:t>
      </w:r>
      <w:proofErr w:type="spellEnd"/>
      <w:r w:rsidRPr="00FF4E51">
        <w:rPr>
          <w:color w:val="000000" w:themeColor="text1"/>
          <w:sz w:val="23"/>
          <w:szCs w:val="23"/>
        </w:rPr>
        <w:t xml:space="preserve"> art. 182 alin. (4) din </w:t>
      </w:r>
      <w:proofErr w:type="spellStart"/>
      <w:r w:rsidRPr="00FF4E51">
        <w:rPr>
          <w:color w:val="000000" w:themeColor="text1"/>
          <w:sz w:val="23"/>
          <w:szCs w:val="23"/>
        </w:rPr>
        <w:t>Ordonanţa</w:t>
      </w:r>
      <w:proofErr w:type="spellEnd"/>
      <w:r w:rsidRPr="00FF4E51">
        <w:rPr>
          <w:color w:val="000000" w:themeColor="text1"/>
          <w:sz w:val="23"/>
          <w:szCs w:val="23"/>
        </w:rPr>
        <w:t xml:space="preserve"> de </w:t>
      </w:r>
      <w:proofErr w:type="spellStart"/>
      <w:r w:rsidRPr="00FF4E51">
        <w:rPr>
          <w:color w:val="000000" w:themeColor="text1"/>
          <w:sz w:val="23"/>
          <w:szCs w:val="23"/>
        </w:rPr>
        <w:t>urgenţă</w:t>
      </w:r>
      <w:proofErr w:type="spellEnd"/>
      <w:r w:rsidRPr="00FF4E51">
        <w:rPr>
          <w:color w:val="000000" w:themeColor="text1"/>
          <w:sz w:val="23"/>
          <w:szCs w:val="23"/>
        </w:rPr>
        <w:t xml:space="preserve"> a Guvernului nr. 57/2019 privind Codul administrativ, cu modificările și completările ulterioare, precum </w:t>
      </w:r>
      <w:proofErr w:type="spellStart"/>
      <w:r w:rsidRPr="00FF4E51">
        <w:rPr>
          <w:color w:val="000000" w:themeColor="text1"/>
          <w:sz w:val="23"/>
          <w:szCs w:val="23"/>
        </w:rPr>
        <w:t>şi</w:t>
      </w:r>
      <w:proofErr w:type="spellEnd"/>
      <w:r w:rsidRPr="00FF4E51">
        <w:rPr>
          <w:color w:val="000000" w:themeColor="text1"/>
          <w:sz w:val="23"/>
          <w:szCs w:val="23"/>
        </w:rPr>
        <w:t xml:space="preserve"> ale art. 16 alin. (1) lit. a), b), art. 22 </w:t>
      </w:r>
      <w:r w:rsidR="009C1371" w:rsidRPr="009C1371">
        <w:rPr>
          <w:color w:val="000000" w:themeColor="text1"/>
          <w:sz w:val="23"/>
          <w:szCs w:val="23"/>
        </w:rPr>
        <w:t>pct. 4. par. 1</w:t>
      </w:r>
      <w:r w:rsidRPr="00FF4E51">
        <w:rPr>
          <w:color w:val="000000" w:themeColor="text1"/>
          <w:sz w:val="23"/>
          <w:szCs w:val="23"/>
        </w:rPr>
        <w:t xml:space="preserve">, art. 23, art. 36 alin. (3) lit. b), alin. (6) </w:t>
      </w:r>
      <w:proofErr w:type="spellStart"/>
      <w:r w:rsidRPr="00FF4E51">
        <w:rPr>
          <w:color w:val="000000" w:themeColor="text1"/>
          <w:sz w:val="23"/>
          <w:szCs w:val="23"/>
        </w:rPr>
        <w:t>şi</w:t>
      </w:r>
      <w:proofErr w:type="spellEnd"/>
      <w:r w:rsidRPr="00FF4E51">
        <w:rPr>
          <w:color w:val="000000" w:themeColor="text1"/>
          <w:sz w:val="23"/>
          <w:szCs w:val="23"/>
        </w:rPr>
        <w:t xml:space="preserve"> alin. (8) lit. c) din Regulamentul de Organizare </w:t>
      </w:r>
      <w:proofErr w:type="spellStart"/>
      <w:r w:rsidRPr="00FF4E51">
        <w:rPr>
          <w:color w:val="000000" w:themeColor="text1"/>
          <w:sz w:val="23"/>
          <w:szCs w:val="23"/>
        </w:rPr>
        <w:t>şi</w:t>
      </w:r>
      <w:proofErr w:type="spellEnd"/>
      <w:r w:rsidRPr="00FF4E51">
        <w:rPr>
          <w:color w:val="000000" w:themeColor="text1"/>
          <w:sz w:val="23"/>
          <w:szCs w:val="23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</w:rPr>
        <w:t>Funcţionare</w:t>
      </w:r>
      <w:proofErr w:type="spellEnd"/>
      <w:r w:rsidRPr="00FF4E51">
        <w:rPr>
          <w:color w:val="000000" w:themeColor="text1"/>
          <w:sz w:val="23"/>
          <w:szCs w:val="23"/>
        </w:rPr>
        <w:t xml:space="preserve"> al Consiliului </w:t>
      </w:r>
      <w:proofErr w:type="spellStart"/>
      <w:r w:rsidRPr="00FF4E51">
        <w:rPr>
          <w:color w:val="000000" w:themeColor="text1"/>
          <w:sz w:val="23"/>
          <w:szCs w:val="23"/>
        </w:rPr>
        <w:t>Judeţean</w:t>
      </w:r>
      <w:proofErr w:type="spellEnd"/>
      <w:r w:rsidRPr="00FF4E51">
        <w:rPr>
          <w:color w:val="000000" w:themeColor="text1"/>
          <w:sz w:val="23"/>
          <w:szCs w:val="23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</w:rPr>
        <w:t>Călăraşi</w:t>
      </w:r>
      <w:proofErr w:type="spellEnd"/>
      <w:r w:rsidR="009C1371">
        <w:rPr>
          <w:color w:val="000000" w:themeColor="text1"/>
          <w:sz w:val="23"/>
          <w:szCs w:val="23"/>
        </w:rPr>
        <w:t>.</w:t>
      </w:r>
    </w:p>
    <w:p w14:paraId="15957BC3" w14:textId="1BAB415B" w:rsidR="005F6176" w:rsidRPr="005C71EA" w:rsidRDefault="009C1371" w:rsidP="005F6176">
      <w:pPr>
        <w:ind w:left="567" w:right="-567"/>
        <w:jc w:val="both"/>
        <w:rPr>
          <w:sz w:val="23"/>
          <w:szCs w:val="23"/>
        </w:rPr>
      </w:pPr>
      <w:r w:rsidRPr="005C71EA">
        <w:rPr>
          <w:sz w:val="23"/>
          <w:szCs w:val="23"/>
        </w:rPr>
        <w:t xml:space="preserve">             </w:t>
      </w:r>
      <w:r w:rsidR="005F6176" w:rsidRPr="005C71EA">
        <w:rPr>
          <w:sz w:val="23"/>
          <w:szCs w:val="23"/>
        </w:rPr>
        <w:t xml:space="preserve">Din discuțiile care au avut loc, s-a desprins concluzia </w:t>
      </w:r>
      <w:proofErr w:type="spellStart"/>
      <w:r w:rsidR="005F6176" w:rsidRPr="005C71EA">
        <w:rPr>
          <w:sz w:val="23"/>
          <w:szCs w:val="23"/>
        </w:rPr>
        <w:t>cã</w:t>
      </w:r>
      <w:proofErr w:type="spellEnd"/>
      <w:r w:rsidR="005F6176" w:rsidRPr="005C71EA">
        <w:rPr>
          <w:sz w:val="23"/>
          <w:szCs w:val="23"/>
        </w:rPr>
        <w:t xml:space="preserve"> </w:t>
      </w:r>
      <w:proofErr w:type="spellStart"/>
      <w:r w:rsidR="005F6176" w:rsidRPr="005C71EA">
        <w:rPr>
          <w:sz w:val="23"/>
          <w:szCs w:val="23"/>
        </w:rPr>
        <w:t>mãsura</w:t>
      </w:r>
      <w:proofErr w:type="spellEnd"/>
      <w:r w:rsidR="005F6176" w:rsidRPr="005C71EA">
        <w:rPr>
          <w:sz w:val="23"/>
          <w:szCs w:val="23"/>
        </w:rPr>
        <w:t xml:space="preserve"> </w:t>
      </w:r>
      <w:proofErr w:type="spellStart"/>
      <w:r w:rsidR="005F6176" w:rsidRPr="005C71EA">
        <w:rPr>
          <w:sz w:val="23"/>
          <w:szCs w:val="23"/>
        </w:rPr>
        <w:t>propusã</w:t>
      </w:r>
      <w:proofErr w:type="spellEnd"/>
      <w:r w:rsidR="005F6176" w:rsidRPr="005C71EA">
        <w:rPr>
          <w:sz w:val="23"/>
          <w:szCs w:val="23"/>
        </w:rPr>
        <w:t xml:space="preserve"> este </w:t>
      </w:r>
      <w:proofErr w:type="spellStart"/>
      <w:r w:rsidR="005F6176" w:rsidRPr="005C71EA">
        <w:rPr>
          <w:sz w:val="23"/>
          <w:szCs w:val="23"/>
        </w:rPr>
        <w:t>necesarã</w:t>
      </w:r>
      <w:proofErr w:type="spellEnd"/>
      <w:r w:rsidR="005F6176" w:rsidRPr="005C71EA">
        <w:rPr>
          <w:sz w:val="23"/>
          <w:szCs w:val="23"/>
        </w:rPr>
        <w:t xml:space="preserve"> si </w:t>
      </w:r>
      <w:proofErr w:type="spellStart"/>
      <w:r w:rsidR="005F6176" w:rsidRPr="005C71EA">
        <w:rPr>
          <w:sz w:val="23"/>
          <w:szCs w:val="23"/>
        </w:rPr>
        <w:t>oportunã</w:t>
      </w:r>
      <w:proofErr w:type="spellEnd"/>
      <w:r w:rsidR="005F6176" w:rsidRPr="005C71EA">
        <w:rPr>
          <w:sz w:val="23"/>
          <w:szCs w:val="23"/>
        </w:rPr>
        <w:t xml:space="preserve">, fiind </w:t>
      </w:r>
      <w:proofErr w:type="spellStart"/>
      <w:r w:rsidR="005F6176" w:rsidRPr="005C71EA">
        <w:rPr>
          <w:sz w:val="23"/>
          <w:szCs w:val="23"/>
        </w:rPr>
        <w:t>motivatã</w:t>
      </w:r>
      <w:proofErr w:type="spellEnd"/>
      <w:r w:rsidR="005F6176" w:rsidRPr="005C71EA">
        <w:rPr>
          <w:sz w:val="23"/>
          <w:szCs w:val="23"/>
        </w:rPr>
        <w:t xml:space="preserve"> juridic prin prevederile art. 129 din Legea nr. 272/2004 privind protecția și promovarea drepturilor copilului, republicată, cu modificările și completările ulterioare, ale art. 20 alin. (1) lit. h) din Legea nr. 273/2006 privind </w:t>
      </w:r>
      <w:proofErr w:type="spellStart"/>
      <w:r w:rsidR="005F6176" w:rsidRPr="005C71EA">
        <w:rPr>
          <w:sz w:val="23"/>
          <w:szCs w:val="23"/>
        </w:rPr>
        <w:t>finanţele</w:t>
      </w:r>
      <w:proofErr w:type="spellEnd"/>
      <w:r w:rsidR="005F6176" w:rsidRPr="005C71EA">
        <w:rPr>
          <w:sz w:val="23"/>
          <w:szCs w:val="23"/>
        </w:rPr>
        <w:t xml:space="preserve"> publice locale, cu modificările </w:t>
      </w:r>
      <w:proofErr w:type="spellStart"/>
      <w:r w:rsidR="005F6176" w:rsidRPr="005C71EA">
        <w:rPr>
          <w:sz w:val="23"/>
          <w:szCs w:val="23"/>
        </w:rPr>
        <w:t>şi</w:t>
      </w:r>
      <w:proofErr w:type="spellEnd"/>
      <w:r w:rsidR="005F6176" w:rsidRPr="005C71EA">
        <w:rPr>
          <w:sz w:val="23"/>
          <w:szCs w:val="23"/>
        </w:rPr>
        <w:t xml:space="preserve"> completările ulterioare, ale art. 54, art. 55 si art. 129 din Legea nr. 272/2004 privind </w:t>
      </w:r>
      <w:proofErr w:type="spellStart"/>
      <w:r w:rsidR="005F6176" w:rsidRPr="005C71EA">
        <w:rPr>
          <w:sz w:val="23"/>
          <w:szCs w:val="23"/>
        </w:rPr>
        <w:t>protecţia</w:t>
      </w:r>
      <w:proofErr w:type="spellEnd"/>
      <w:r w:rsidR="005F6176" w:rsidRPr="005C71EA">
        <w:rPr>
          <w:sz w:val="23"/>
          <w:szCs w:val="23"/>
        </w:rPr>
        <w:t xml:space="preserve"> </w:t>
      </w:r>
      <w:proofErr w:type="spellStart"/>
      <w:r w:rsidR="005F6176" w:rsidRPr="005C71EA">
        <w:rPr>
          <w:sz w:val="23"/>
          <w:szCs w:val="23"/>
        </w:rPr>
        <w:t>şi</w:t>
      </w:r>
      <w:proofErr w:type="spellEnd"/>
      <w:r w:rsidR="005F6176" w:rsidRPr="005C71EA">
        <w:rPr>
          <w:sz w:val="23"/>
          <w:szCs w:val="23"/>
        </w:rPr>
        <w:t xml:space="preserve"> promovarea drepturilor copilului, republicată, cu modificările </w:t>
      </w:r>
      <w:proofErr w:type="spellStart"/>
      <w:r w:rsidR="005F6176" w:rsidRPr="005C71EA">
        <w:rPr>
          <w:sz w:val="23"/>
          <w:szCs w:val="23"/>
        </w:rPr>
        <w:t>şi</w:t>
      </w:r>
      <w:proofErr w:type="spellEnd"/>
      <w:r w:rsidR="005F6176" w:rsidRPr="005C71EA">
        <w:rPr>
          <w:sz w:val="23"/>
          <w:szCs w:val="23"/>
        </w:rPr>
        <w:t xml:space="preserve"> completările ulterioare, ale anexei din Hotărârea de Guvern nr. 838/2022 privind stabilirea cuantumului limitelor minime de cheltuieli aferente drepturilor la îmbrăcăminte, </w:t>
      </w:r>
      <w:proofErr w:type="spellStart"/>
      <w:r w:rsidR="005F6176" w:rsidRPr="005C71EA">
        <w:rPr>
          <w:sz w:val="23"/>
          <w:szCs w:val="23"/>
        </w:rPr>
        <w:t>încălţăminte</w:t>
      </w:r>
      <w:proofErr w:type="spellEnd"/>
      <w:r w:rsidR="005F6176" w:rsidRPr="005C71EA">
        <w:rPr>
          <w:sz w:val="23"/>
          <w:szCs w:val="23"/>
        </w:rPr>
        <w:t xml:space="preserve">, materiale </w:t>
      </w:r>
      <w:proofErr w:type="spellStart"/>
      <w:r w:rsidR="005F6176" w:rsidRPr="005C71EA">
        <w:rPr>
          <w:sz w:val="23"/>
          <w:szCs w:val="23"/>
        </w:rPr>
        <w:t>igienico</w:t>
      </w:r>
      <w:proofErr w:type="spellEnd"/>
      <w:r w:rsidR="005F6176" w:rsidRPr="005C71EA">
        <w:rPr>
          <w:sz w:val="23"/>
          <w:szCs w:val="23"/>
        </w:rPr>
        <w:t xml:space="preserve">-sanitare, rechizite/manuale, jucării, transport, materiale cultural-sportive, precum </w:t>
      </w:r>
      <w:proofErr w:type="spellStart"/>
      <w:r w:rsidR="005F6176" w:rsidRPr="005C71EA">
        <w:rPr>
          <w:sz w:val="23"/>
          <w:szCs w:val="23"/>
        </w:rPr>
        <w:t>şi</w:t>
      </w:r>
      <w:proofErr w:type="spellEnd"/>
      <w:r w:rsidR="005F6176" w:rsidRPr="005C71EA">
        <w:rPr>
          <w:sz w:val="23"/>
          <w:szCs w:val="23"/>
        </w:rPr>
        <w:t xml:space="preserve"> sumele de bani pentru nevoi personale, pentru copiii </w:t>
      </w:r>
      <w:proofErr w:type="spellStart"/>
      <w:r w:rsidR="005F6176" w:rsidRPr="005C71EA">
        <w:rPr>
          <w:sz w:val="23"/>
          <w:szCs w:val="23"/>
        </w:rPr>
        <w:t>şi</w:t>
      </w:r>
      <w:proofErr w:type="spellEnd"/>
      <w:r w:rsidR="005F6176" w:rsidRPr="005C71EA">
        <w:rPr>
          <w:sz w:val="23"/>
          <w:szCs w:val="23"/>
        </w:rPr>
        <w:t xml:space="preserve"> tinerii pentru care s-a stabilit o măsură de </w:t>
      </w:r>
      <w:proofErr w:type="spellStart"/>
      <w:r w:rsidR="005F6176" w:rsidRPr="005C71EA">
        <w:rPr>
          <w:sz w:val="23"/>
          <w:szCs w:val="23"/>
        </w:rPr>
        <w:t>protecţie</w:t>
      </w:r>
      <w:proofErr w:type="spellEnd"/>
      <w:r w:rsidR="005F6176" w:rsidRPr="005C71EA">
        <w:rPr>
          <w:sz w:val="23"/>
          <w:szCs w:val="23"/>
        </w:rPr>
        <w:t xml:space="preserve"> specială într-un serviciu public de tip </w:t>
      </w:r>
      <w:proofErr w:type="spellStart"/>
      <w:r w:rsidR="005F6176" w:rsidRPr="005C71EA">
        <w:rPr>
          <w:sz w:val="23"/>
          <w:szCs w:val="23"/>
        </w:rPr>
        <w:t>rezidenţial</w:t>
      </w:r>
      <w:proofErr w:type="spellEnd"/>
      <w:r w:rsidR="005F6176" w:rsidRPr="005C71EA">
        <w:rPr>
          <w:sz w:val="23"/>
          <w:szCs w:val="23"/>
        </w:rPr>
        <w:t xml:space="preserve">, precum </w:t>
      </w:r>
      <w:proofErr w:type="spellStart"/>
      <w:r w:rsidR="005F6176" w:rsidRPr="005C71EA">
        <w:rPr>
          <w:sz w:val="23"/>
          <w:szCs w:val="23"/>
        </w:rPr>
        <w:t>şi</w:t>
      </w:r>
      <w:proofErr w:type="spellEnd"/>
      <w:r w:rsidR="005F6176" w:rsidRPr="005C71EA">
        <w:rPr>
          <w:sz w:val="23"/>
          <w:szCs w:val="23"/>
        </w:rPr>
        <w:t xml:space="preserve"> pentru mamele protejate în centre maternale,</w:t>
      </w:r>
      <w:r w:rsidR="0013417B" w:rsidRPr="005C71EA">
        <w:t xml:space="preserve"> ale </w:t>
      </w:r>
      <w:r w:rsidR="0013417B" w:rsidRPr="005C71EA">
        <w:rPr>
          <w:sz w:val="23"/>
          <w:szCs w:val="23"/>
        </w:rPr>
        <w:t xml:space="preserve">art. 1 si art. 3 al Hotărârii </w:t>
      </w:r>
      <w:r w:rsidR="00CD7FCD" w:rsidRPr="005C71EA">
        <w:rPr>
          <w:sz w:val="23"/>
          <w:szCs w:val="23"/>
        </w:rPr>
        <w:t xml:space="preserve">Guvernului </w:t>
      </w:r>
      <w:r w:rsidR="0013417B" w:rsidRPr="005C71EA">
        <w:rPr>
          <w:sz w:val="23"/>
          <w:szCs w:val="23"/>
        </w:rPr>
        <w:t xml:space="preserve">nr. 6/2026 privind actualizarea cuantumului </w:t>
      </w:r>
      <w:proofErr w:type="spellStart"/>
      <w:r w:rsidR="0013417B" w:rsidRPr="005C71EA">
        <w:rPr>
          <w:sz w:val="23"/>
          <w:szCs w:val="23"/>
        </w:rPr>
        <w:t>alocaţiei</w:t>
      </w:r>
      <w:proofErr w:type="spellEnd"/>
      <w:r w:rsidR="0013417B" w:rsidRPr="005C71EA">
        <w:rPr>
          <w:sz w:val="23"/>
          <w:szCs w:val="23"/>
        </w:rPr>
        <w:t xml:space="preserve"> de hrană pentru copiii din serviciile de zi publice, pentru copiii </w:t>
      </w:r>
      <w:proofErr w:type="spellStart"/>
      <w:r w:rsidR="0013417B" w:rsidRPr="005C71EA">
        <w:rPr>
          <w:sz w:val="23"/>
          <w:szCs w:val="23"/>
        </w:rPr>
        <w:t>şi</w:t>
      </w:r>
      <w:proofErr w:type="spellEnd"/>
      <w:r w:rsidR="0013417B" w:rsidRPr="005C71EA">
        <w:rPr>
          <w:sz w:val="23"/>
          <w:szCs w:val="23"/>
        </w:rPr>
        <w:t xml:space="preserve"> tinerii pentru care s-a stabilit o măsură de </w:t>
      </w:r>
      <w:proofErr w:type="spellStart"/>
      <w:r w:rsidR="0013417B" w:rsidRPr="005C71EA">
        <w:rPr>
          <w:sz w:val="23"/>
          <w:szCs w:val="23"/>
        </w:rPr>
        <w:t>protecţie</w:t>
      </w:r>
      <w:proofErr w:type="spellEnd"/>
      <w:r w:rsidR="0013417B" w:rsidRPr="005C71EA">
        <w:rPr>
          <w:sz w:val="23"/>
          <w:szCs w:val="23"/>
        </w:rPr>
        <w:t xml:space="preserve"> specială într-un serviciu public de tip </w:t>
      </w:r>
      <w:proofErr w:type="spellStart"/>
      <w:r w:rsidR="0013417B" w:rsidRPr="005C71EA">
        <w:rPr>
          <w:sz w:val="23"/>
          <w:szCs w:val="23"/>
        </w:rPr>
        <w:t>rezidenţial</w:t>
      </w:r>
      <w:proofErr w:type="spellEnd"/>
      <w:r w:rsidR="0013417B" w:rsidRPr="005C71EA">
        <w:rPr>
          <w:sz w:val="23"/>
          <w:szCs w:val="23"/>
        </w:rPr>
        <w:t xml:space="preserve">, pentru copiii </w:t>
      </w:r>
      <w:proofErr w:type="spellStart"/>
      <w:r w:rsidR="0013417B" w:rsidRPr="005C71EA">
        <w:rPr>
          <w:sz w:val="23"/>
          <w:szCs w:val="23"/>
        </w:rPr>
        <w:t>aflaţi</w:t>
      </w:r>
      <w:proofErr w:type="spellEnd"/>
      <w:r w:rsidR="0013417B" w:rsidRPr="005C71EA">
        <w:rPr>
          <w:sz w:val="23"/>
          <w:szCs w:val="23"/>
        </w:rPr>
        <w:t xml:space="preserve"> în case de tip familial, pentru mamele protejate în centre maternale, precum </w:t>
      </w:r>
      <w:proofErr w:type="spellStart"/>
      <w:r w:rsidR="0013417B" w:rsidRPr="005C71EA">
        <w:rPr>
          <w:sz w:val="23"/>
          <w:szCs w:val="23"/>
        </w:rPr>
        <w:t>şi</w:t>
      </w:r>
      <w:proofErr w:type="spellEnd"/>
      <w:r w:rsidR="0013417B" w:rsidRPr="005C71EA">
        <w:rPr>
          <w:sz w:val="23"/>
          <w:szCs w:val="23"/>
        </w:rPr>
        <w:t xml:space="preserve"> a nivelului minim al </w:t>
      </w:r>
      <w:proofErr w:type="spellStart"/>
      <w:r w:rsidR="0013417B" w:rsidRPr="005C71EA">
        <w:rPr>
          <w:sz w:val="23"/>
          <w:szCs w:val="23"/>
        </w:rPr>
        <w:t>alocaţiei</w:t>
      </w:r>
      <w:proofErr w:type="spellEnd"/>
      <w:r w:rsidR="0013417B" w:rsidRPr="005C71EA">
        <w:rPr>
          <w:sz w:val="23"/>
          <w:szCs w:val="23"/>
        </w:rPr>
        <w:t xml:space="preserve"> zilnice de hrană pentru consumurile colective din </w:t>
      </w:r>
      <w:proofErr w:type="spellStart"/>
      <w:r w:rsidR="0013417B" w:rsidRPr="005C71EA">
        <w:rPr>
          <w:sz w:val="23"/>
          <w:szCs w:val="23"/>
        </w:rPr>
        <w:t>instituţiile</w:t>
      </w:r>
      <w:proofErr w:type="spellEnd"/>
      <w:r w:rsidR="0013417B" w:rsidRPr="005C71EA">
        <w:rPr>
          <w:sz w:val="23"/>
          <w:szCs w:val="23"/>
        </w:rPr>
        <w:t xml:space="preserve"> </w:t>
      </w:r>
      <w:proofErr w:type="spellStart"/>
      <w:r w:rsidR="0013417B" w:rsidRPr="005C71EA">
        <w:rPr>
          <w:sz w:val="23"/>
          <w:szCs w:val="23"/>
        </w:rPr>
        <w:t>şi</w:t>
      </w:r>
      <w:proofErr w:type="spellEnd"/>
      <w:r w:rsidR="0013417B" w:rsidRPr="005C71EA">
        <w:rPr>
          <w:sz w:val="23"/>
          <w:szCs w:val="23"/>
        </w:rPr>
        <w:t xml:space="preserve"> </w:t>
      </w:r>
      <w:proofErr w:type="spellStart"/>
      <w:r w:rsidR="0013417B" w:rsidRPr="005C71EA">
        <w:rPr>
          <w:sz w:val="23"/>
          <w:szCs w:val="23"/>
        </w:rPr>
        <w:t>unităţile</w:t>
      </w:r>
      <w:proofErr w:type="spellEnd"/>
      <w:r w:rsidR="0013417B" w:rsidRPr="005C71EA">
        <w:rPr>
          <w:sz w:val="23"/>
          <w:szCs w:val="23"/>
        </w:rPr>
        <w:t xml:space="preserve"> publice </w:t>
      </w:r>
      <w:proofErr w:type="spellStart"/>
      <w:r w:rsidR="0013417B" w:rsidRPr="005C71EA">
        <w:rPr>
          <w:sz w:val="23"/>
          <w:szCs w:val="23"/>
        </w:rPr>
        <w:t>şi</w:t>
      </w:r>
      <w:proofErr w:type="spellEnd"/>
      <w:r w:rsidR="0013417B" w:rsidRPr="005C71EA">
        <w:rPr>
          <w:sz w:val="23"/>
          <w:szCs w:val="23"/>
        </w:rPr>
        <w:t xml:space="preserve"> private de </w:t>
      </w:r>
      <w:proofErr w:type="spellStart"/>
      <w:r w:rsidR="0013417B" w:rsidRPr="005C71EA">
        <w:rPr>
          <w:sz w:val="23"/>
          <w:szCs w:val="23"/>
        </w:rPr>
        <w:t>asistenţă</w:t>
      </w:r>
      <w:proofErr w:type="spellEnd"/>
      <w:r w:rsidR="0013417B" w:rsidRPr="005C71EA">
        <w:rPr>
          <w:sz w:val="23"/>
          <w:szCs w:val="23"/>
        </w:rPr>
        <w:t xml:space="preserve"> socială destinate persoanelor adulte, persoanelor adulte cu </w:t>
      </w:r>
      <w:proofErr w:type="spellStart"/>
      <w:r w:rsidR="0013417B" w:rsidRPr="005C71EA">
        <w:rPr>
          <w:sz w:val="23"/>
          <w:szCs w:val="23"/>
        </w:rPr>
        <w:t>dizabilităţi</w:t>
      </w:r>
      <w:proofErr w:type="spellEnd"/>
      <w:r w:rsidR="0013417B" w:rsidRPr="005C71EA">
        <w:rPr>
          <w:sz w:val="23"/>
          <w:szCs w:val="23"/>
        </w:rPr>
        <w:t xml:space="preserve"> </w:t>
      </w:r>
      <w:proofErr w:type="spellStart"/>
      <w:r w:rsidR="0013417B" w:rsidRPr="005C71EA">
        <w:rPr>
          <w:sz w:val="23"/>
          <w:szCs w:val="23"/>
        </w:rPr>
        <w:t>şi</w:t>
      </w:r>
      <w:proofErr w:type="spellEnd"/>
      <w:r w:rsidR="0013417B" w:rsidRPr="005C71EA">
        <w:rPr>
          <w:sz w:val="23"/>
          <w:szCs w:val="23"/>
        </w:rPr>
        <w:t xml:space="preserve"> persoanelor vârstnice,</w:t>
      </w:r>
      <w:r w:rsidR="005F6176" w:rsidRPr="005C71EA">
        <w:rPr>
          <w:sz w:val="23"/>
          <w:szCs w:val="23"/>
        </w:rPr>
        <w:t xml:space="preserve"> precum </w:t>
      </w:r>
      <w:proofErr w:type="spellStart"/>
      <w:r w:rsidR="005F6176" w:rsidRPr="005C71EA">
        <w:rPr>
          <w:sz w:val="23"/>
          <w:szCs w:val="23"/>
        </w:rPr>
        <w:t>şi</w:t>
      </w:r>
      <w:proofErr w:type="spellEnd"/>
      <w:r w:rsidR="005F6176" w:rsidRPr="005C71EA">
        <w:rPr>
          <w:sz w:val="23"/>
          <w:szCs w:val="23"/>
        </w:rPr>
        <w:t xml:space="preserve"> ale art. 173 alin. (1) lit. b), d) si ale alin. 3 lit. a) si alin. (5) lit. b) din Ordonanța de urgență a Guvernului nr. 57/2019 privind Codul administrativ, cu modificările </w:t>
      </w:r>
      <w:proofErr w:type="spellStart"/>
      <w:r w:rsidR="005F6176" w:rsidRPr="005C71EA">
        <w:rPr>
          <w:sz w:val="23"/>
          <w:szCs w:val="23"/>
        </w:rPr>
        <w:t>şi</w:t>
      </w:r>
      <w:proofErr w:type="spellEnd"/>
      <w:r w:rsidR="005F6176" w:rsidRPr="005C71EA">
        <w:rPr>
          <w:sz w:val="23"/>
          <w:szCs w:val="23"/>
        </w:rPr>
        <w:t xml:space="preserve"> completările ulterioare.</w:t>
      </w:r>
    </w:p>
    <w:p w14:paraId="769DAEED" w14:textId="1EB386FF" w:rsidR="005F6176" w:rsidRDefault="005F6176" w:rsidP="0013417B">
      <w:pPr>
        <w:ind w:left="567" w:right="-567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 xml:space="preserve">            </w:t>
      </w:r>
      <w:r w:rsidRPr="00FE53CB">
        <w:rPr>
          <w:color w:val="000000" w:themeColor="text1"/>
          <w:sz w:val="23"/>
          <w:szCs w:val="23"/>
        </w:rPr>
        <w:t xml:space="preserve">Votul nominal al Comisiei pentru </w:t>
      </w:r>
      <w:proofErr w:type="spellStart"/>
      <w:r w:rsidRPr="00FE53CB">
        <w:rPr>
          <w:color w:val="000000" w:themeColor="text1"/>
          <w:sz w:val="23"/>
          <w:szCs w:val="23"/>
        </w:rPr>
        <w:t>Activităţi</w:t>
      </w:r>
      <w:proofErr w:type="spellEnd"/>
      <w:r w:rsidRPr="00FE53CB">
        <w:rPr>
          <w:color w:val="000000" w:themeColor="text1"/>
          <w:sz w:val="23"/>
          <w:szCs w:val="23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</w:rPr>
        <w:t>Ştiinţifice</w:t>
      </w:r>
      <w:proofErr w:type="spellEnd"/>
      <w:r w:rsidRPr="00FE53CB">
        <w:rPr>
          <w:color w:val="000000" w:themeColor="text1"/>
          <w:sz w:val="23"/>
          <w:szCs w:val="23"/>
        </w:rPr>
        <w:t xml:space="preserve">, </w:t>
      </w:r>
      <w:proofErr w:type="spellStart"/>
      <w:r w:rsidRPr="00FE53CB">
        <w:rPr>
          <w:color w:val="000000" w:themeColor="text1"/>
          <w:sz w:val="23"/>
          <w:szCs w:val="23"/>
        </w:rPr>
        <w:t>Învăţământ</w:t>
      </w:r>
      <w:proofErr w:type="spellEnd"/>
      <w:r w:rsidRPr="00FE53CB">
        <w:rPr>
          <w:color w:val="000000" w:themeColor="text1"/>
          <w:sz w:val="23"/>
          <w:szCs w:val="23"/>
        </w:rPr>
        <w:t xml:space="preserve">, Sănătate, Cultură, Culte, </w:t>
      </w:r>
      <w:proofErr w:type="spellStart"/>
      <w:r w:rsidRPr="00FE53CB">
        <w:rPr>
          <w:color w:val="000000" w:themeColor="text1"/>
          <w:sz w:val="23"/>
          <w:szCs w:val="23"/>
        </w:rPr>
        <w:t>Protecţie</w:t>
      </w:r>
      <w:proofErr w:type="spellEnd"/>
      <w:r w:rsidRPr="00FE53CB">
        <w:rPr>
          <w:color w:val="000000" w:themeColor="text1"/>
          <w:sz w:val="23"/>
          <w:szCs w:val="23"/>
        </w:rPr>
        <w:t xml:space="preserve"> Socială, Sportive </w:t>
      </w:r>
      <w:proofErr w:type="spellStart"/>
      <w:r w:rsidRPr="00FE53CB">
        <w:rPr>
          <w:color w:val="000000" w:themeColor="text1"/>
          <w:sz w:val="23"/>
          <w:szCs w:val="23"/>
        </w:rPr>
        <w:t>şi</w:t>
      </w:r>
      <w:proofErr w:type="spellEnd"/>
      <w:r w:rsidRPr="00FE53CB">
        <w:rPr>
          <w:color w:val="000000" w:themeColor="text1"/>
          <w:sz w:val="23"/>
          <w:szCs w:val="23"/>
        </w:rPr>
        <w:t xml:space="preserve"> de Agrement, asupra proiectului de hotărâre, se prezintă astfel:</w:t>
      </w:r>
    </w:p>
    <w:p w14:paraId="1EAB138D" w14:textId="77777777" w:rsidR="008F4D58" w:rsidRPr="00FE53CB" w:rsidRDefault="008F4D58" w:rsidP="0013417B">
      <w:pPr>
        <w:ind w:left="567" w:right="-567"/>
        <w:jc w:val="both"/>
        <w:rPr>
          <w:color w:val="000000" w:themeColor="text1"/>
          <w:sz w:val="23"/>
          <w:szCs w:val="23"/>
        </w:rPr>
      </w:pPr>
    </w:p>
    <w:p w14:paraId="57ADD907" w14:textId="5F0FCCAD" w:rsidR="009C0DCB" w:rsidRPr="00D754EE" w:rsidRDefault="009C0DCB" w:rsidP="009C0DCB">
      <w:pPr>
        <w:ind w:left="2520" w:right="-779"/>
        <w:jc w:val="both"/>
        <w:rPr>
          <w:color w:val="000000"/>
        </w:rPr>
      </w:pPr>
      <w:r>
        <w:rPr>
          <w:color w:val="000000" w:themeColor="text1"/>
          <w:sz w:val="23"/>
          <w:szCs w:val="23"/>
          <w:lang w:val="it-IT"/>
        </w:rPr>
        <w:t xml:space="preserve">  </w:t>
      </w:r>
      <w:r w:rsidRPr="00D754EE">
        <w:rPr>
          <w:color w:val="000000"/>
        </w:rPr>
        <w:t>1. Diaconu Liliana-Corina</w:t>
      </w:r>
    </w:p>
    <w:p w14:paraId="436BBAC8" w14:textId="77777777" w:rsidR="009C0DCB" w:rsidRPr="00D754EE" w:rsidRDefault="009C0DCB" w:rsidP="009C0DCB">
      <w:pPr>
        <w:ind w:left="540" w:right="-779" w:firstLine="180"/>
        <w:jc w:val="both"/>
        <w:rPr>
          <w:color w:val="000000"/>
        </w:rPr>
      </w:pPr>
      <w:r w:rsidRPr="00D754EE">
        <w:rPr>
          <w:color w:val="000000"/>
        </w:rPr>
        <w:t xml:space="preserve">                                2. </w:t>
      </w:r>
      <w:proofErr w:type="spellStart"/>
      <w:r w:rsidRPr="00D754EE">
        <w:rPr>
          <w:color w:val="000000"/>
        </w:rPr>
        <w:t>Gruiţă</w:t>
      </w:r>
      <w:proofErr w:type="spellEnd"/>
      <w:r w:rsidRPr="00D754EE">
        <w:rPr>
          <w:color w:val="000000"/>
        </w:rPr>
        <w:t xml:space="preserve"> Darie-Nicolae</w:t>
      </w:r>
    </w:p>
    <w:p w14:paraId="16E97150" w14:textId="77777777" w:rsidR="009C0DCB" w:rsidRPr="00D754EE" w:rsidRDefault="009C0DCB" w:rsidP="009C0DCB">
      <w:pPr>
        <w:ind w:left="540" w:right="-779" w:firstLine="360"/>
        <w:jc w:val="both"/>
        <w:rPr>
          <w:color w:val="000000"/>
        </w:rPr>
      </w:pPr>
      <w:r w:rsidRPr="00D754EE">
        <w:rPr>
          <w:color w:val="000000"/>
        </w:rPr>
        <w:t xml:space="preserve">                             3. Manole Sergiu</w:t>
      </w:r>
    </w:p>
    <w:p w14:paraId="14ACB7B2" w14:textId="77777777" w:rsidR="009C0DCB" w:rsidRPr="00D754EE" w:rsidRDefault="009C0DCB" w:rsidP="009C0DCB">
      <w:pPr>
        <w:ind w:left="540" w:right="-779" w:firstLine="180"/>
        <w:jc w:val="both"/>
        <w:rPr>
          <w:color w:val="000000"/>
        </w:rPr>
      </w:pPr>
      <w:r w:rsidRPr="00D754EE">
        <w:rPr>
          <w:color w:val="000000"/>
        </w:rPr>
        <w:tab/>
        <w:t xml:space="preserve">                    4. </w:t>
      </w:r>
      <w:proofErr w:type="spellStart"/>
      <w:r w:rsidRPr="00D754EE">
        <w:rPr>
          <w:color w:val="000000"/>
        </w:rPr>
        <w:t>Paţurcă</w:t>
      </w:r>
      <w:proofErr w:type="spellEnd"/>
      <w:r w:rsidRPr="00D754EE">
        <w:rPr>
          <w:color w:val="000000"/>
        </w:rPr>
        <w:t xml:space="preserve"> Roxana-Natalia</w:t>
      </w:r>
    </w:p>
    <w:p w14:paraId="3CF40118" w14:textId="76CFD88D" w:rsidR="005F6176" w:rsidRDefault="009C0DCB" w:rsidP="0013417B">
      <w:pPr>
        <w:ind w:left="540" w:right="-779"/>
        <w:jc w:val="both"/>
        <w:rPr>
          <w:color w:val="000000"/>
        </w:rPr>
      </w:pPr>
      <w:r w:rsidRPr="00D754EE">
        <w:rPr>
          <w:color w:val="000000"/>
        </w:rPr>
        <w:t xml:space="preserve">                                   5. </w:t>
      </w:r>
      <w:r>
        <w:rPr>
          <w:color w:val="000000"/>
        </w:rPr>
        <w:t xml:space="preserve">Năstase Daniel </w:t>
      </w:r>
    </w:p>
    <w:p w14:paraId="2419C0B8" w14:textId="77777777" w:rsidR="008F4D58" w:rsidRPr="0013417B" w:rsidRDefault="008F4D58" w:rsidP="0013417B">
      <w:pPr>
        <w:ind w:left="540" w:right="-779"/>
        <w:jc w:val="both"/>
        <w:rPr>
          <w:color w:val="000000"/>
        </w:rPr>
      </w:pPr>
    </w:p>
    <w:p w14:paraId="6F300540" w14:textId="5F852179" w:rsidR="005F6176" w:rsidRPr="00FF4E51" w:rsidRDefault="005F6176" w:rsidP="005F6176">
      <w:pPr>
        <w:ind w:left="567" w:right="-567"/>
        <w:jc w:val="both"/>
        <w:rPr>
          <w:color w:val="000000" w:themeColor="text1"/>
          <w:sz w:val="23"/>
          <w:szCs w:val="23"/>
        </w:rPr>
      </w:pPr>
      <w:r w:rsidRPr="00FE53CB">
        <w:rPr>
          <w:color w:val="000000" w:themeColor="text1"/>
          <w:sz w:val="23"/>
          <w:szCs w:val="23"/>
          <w:lang w:val="fr-FR"/>
        </w:rPr>
        <w:t xml:space="preserve">             </w:t>
      </w:r>
      <w:proofErr w:type="spellStart"/>
      <w:r w:rsidRPr="00FE53CB">
        <w:rPr>
          <w:b/>
          <w:color w:val="000000" w:themeColor="text1"/>
          <w:sz w:val="23"/>
          <w:szCs w:val="23"/>
          <w:lang w:val="fr-FR"/>
        </w:rPr>
        <w:t>Observaţie</w:t>
      </w:r>
      <w:proofErr w:type="spellEnd"/>
      <w:r w:rsidRPr="00FE53CB">
        <w:rPr>
          <w:b/>
          <w:color w:val="000000" w:themeColor="text1"/>
          <w:sz w:val="23"/>
          <w:szCs w:val="23"/>
          <w:lang w:val="fr-FR"/>
        </w:rPr>
        <w:t xml:space="preserve">: </w:t>
      </w:r>
      <w:r w:rsidRPr="00FE53CB">
        <w:rPr>
          <w:color w:val="000000" w:themeColor="text1"/>
          <w:sz w:val="23"/>
          <w:szCs w:val="23"/>
          <w:lang w:val="fr-FR"/>
        </w:rPr>
        <w:t xml:space="preserve">Nu au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fost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semnalate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cazuri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, la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consilierii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judeţeni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prezenţi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, de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conflict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gramStart"/>
      <w:r w:rsidRPr="00FE53CB">
        <w:rPr>
          <w:color w:val="000000" w:themeColor="text1"/>
          <w:sz w:val="23"/>
          <w:szCs w:val="23"/>
          <w:lang w:val="fr-FR"/>
        </w:rPr>
        <w:t xml:space="preserve">de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interese</w:t>
      </w:r>
      <w:proofErr w:type="spellEnd"/>
      <w:proofErr w:type="gramEnd"/>
      <w:r w:rsidRPr="00FE53CB">
        <w:rPr>
          <w:color w:val="000000" w:themeColor="text1"/>
          <w:sz w:val="23"/>
          <w:szCs w:val="23"/>
          <w:lang w:val="fr-FR"/>
        </w:rPr>
        <w:t xml:space="preserve"> la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votarea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prezentului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proiect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 de </w:t>
      </w:r>
      <w:proofErr w:type="spellStart"/>
      <w:r w:rsidRPr="00FE53CB">
        <w:rPr>
          <w:color w:val="000000" w:themeColor="text1"/>
          <w:sz w:val="23"/>
          <w:szCs w:val="23"/>
          <w:lang w:val="fr-FR"/>
        </w:rPr>
        <w:t>hotărâre</w:t>
      </w:r>
      <w:proofErr w:type="spellEnd"/>
      <w:r w:rsidRPr="00FE53CB">
        <w:rPr>
          <w:color w:val="000000" w:themeColor="text1"/>
          <w:sz w:val="23"/>
          <w:szCs w:val="23"/>
          <w:lang w:val="fr-FR"/>
        </w:rPr>
        <w:t xml:space="preserve">.  </w:t>
      </w:r>
    </w:p>
    <w:p w14:paraId="20464E61" w14:textId="0D89AA5D" w:rsidR="005F6176" w:rsidRPr="00FF4E51" w:rsidRDefault="005F6176" w:rsidP="005F6176">
      <w:pPr>
        <w:ind w:left="567" w:right="-567" w:firstLine="708"/>
        <w:jc w:val="both"/>
        <w:rPr>
          <w:color w:val="000000" w:themeColor="text1"/>
          <w:sz w:val="23"/>
          <w:szCs w:val="23"/>
          <w:lang w:val="fr-FR"/>
        </w:rPr>
      </w:pPr>
      <w:r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Pentru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considerentele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mai sus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expuse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, </w:t>
      </w:r>
      <w:proofErr w:type="spellStart"/>
      <w:r w:rsidR="009C1371">
        <w:rPr>
          <w:color w:val="000000" w:themeColor="text1"/>
          <w:sz w:val="23"/>
          <w:szCs w:val="23"/>
          <w:lang w:val="fr-FR"/>
        </w:rPr>
        <w:t>Comisia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pentru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Activităţi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Ştiinţifice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,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Învăţământ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,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Sănătate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,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Cultură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, Culte,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Protecţie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Socială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, Sportive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şi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de </w:t>
      </w:r>
      <w:proofErr w:type="spellStart"/>
      <w:r w:rsidR="009C1371" w:rsidRPr="009C1371">
        <w:rPr>
          <w:color w:val="000000" w:themeColor="text1"/>
          <w:sz w:val="23"/>
          <w:szCs w:val="23"/>
          <w:lang w:val="fr-FR"/>
        </w:rPr>
        <w:t>Agrement</w:t>
      </w:r>
      <w:proofErr w:type="spellEnd"/>
      <w:r w:rsidR="009C1371" w:rsidRPr="009C137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prezint</w:t>
      </w:r>
      <w:r>
        <w:rPr>
          <w:color w:val="000000" w:themeColor="text1"/>
          <w:sz w:val="23"/>
          <w:szCs w:val="23"/>
          <w:lang w:val="fr-FR"/>
        </w:rPr>
        <w:t>ă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aviz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favorabil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/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nefavorabil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proiectului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de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hotãrâre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transmis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cu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>____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voturi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pentru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>, ____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voturi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contra </w:t>
      </w:r>
      <w:proofErr w:type="spellStart"/>
      <w:r>
        <w:rPr>
          <w:color w:val="000000" w:themeColor="text1"/>
          <w:sz w:val="23"/>
          <w:szCs w:val="23"/>
          <w:lang w:val="fr-FR"/>
        </w:rPr>
        <w:t>ș</w:t>
      </w:r>
      <w:r w:rsidRPr="00FF4E51">
        <w:rPr>
          <w:color w:val="000000" w:themeColor="text1"/>
          <w:sz w:val="23"/>
          <w:szCs w:val="23"/>
          <w:lang w:val="fr-FR"/>
        </w:rPr>
        <w:t>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____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ab</w:t>
      </w:r>
      <w:r>
        <w:rPr>
          <w:color w:val="000000" w:themeColor="text1"/>
          <w:sz w:val="23"/>
          <w:szCs w:val="23"/>
          <w:lang w:val="fr-FR"/>
        </w:rPr>
        <w:t>ț</w:t>
      </w:r>
      <w:r w:rsidRPr="00FF4E51">
        <w:rPr>
          <w:color w:val="000000" w:themeColor="text1"/>
          <w:sz w:val="23"/>
          <w:szCs w:val="23"/>
          <w:lang w:val="fr-FR"/>
        </w:rPr>
        <w:t>ineri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din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totalul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de ____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consilieri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care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compun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comisia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>
        <w:rPr>
          <w:color w:val="000000" w:themeColor="text1"/>
          <w:sz w:val="23"/>
          <w:szCs w:val="23"/>
          <w:lang w:val="fr-FR"/>
        </w:rPr>
        <w:t>ș</w:t>
      </w:r>
      <w:r w:rsidRPr="00FF4E51">
        <w:rPr>
          <w:color w:val="000000" w:themeColor="text1"/>
          <w:sz w:val="23"/>
          <w:szCs w:val="23"/>
          <w:lang w:val="fr-FR"/>
        </w:rPr>
        <w:t>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___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prezen</w:t>
      </w:r>
      <w:r>
        <w:rPr>
          <w:color w:val="000000" w:themeColor="text1"/>
          <w:sz w:val="23"/>
          <w:szCs w:val="23"/>
          <w:lang w:val="fr-FR"/>
        </w:rPr>
        <w:t>ț</w:t>
      </w:r>
      <w:r w:rsidRPr="00FF4E51">
        <w:rPr>
          <w:color w:val="000000" w:themeColor="text1"/>
          <w:sz w:val="23"/>
          <w:szCs w:val="23"/>
          <w:lang w:val="fr-FR"/>
        </w:rPr>
        <w:t>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. </w:t>
      </w:r>
    </w:p>
    <w:p w14:paraId="4439A8E5" w14:textId="77777777" w:rsidR="005F6176" w:rsidRPr="00FF4E51" w:rsidRDefault="005F6176" w:rsidP="005F6176">
      <w:pPr>
        <w:ind w:left="567" w:right="-567" w:firstLine="720"/>
        <w:jc w:val="both"/>
        <w:rPr>
          <w:color w:val="000000" w:themeColor="text1"/>
          <w:sz w:val="23"/>
          <w:szCs w:val="23"/>
          <w:lang w:val="fr-FR"/>
        </w:rPr>
      </w:pPr>
      <w:r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Acest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aviz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va fi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supus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dezbaterii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>
        <w:rPr>
          <w:color w:val="000000" w:themeColor="text1"/>
          <w:sz w:val="23"/>
          <w:szCs w:val="23"/>
          <w:lang w:val="fr-FR"/>
        </w:rPr>
        <w:t>ș</w:t>
      </w:r>
      <w:r w:rsidRPr="00FF4E51">
        <w:rPr>
          <w:color w:val="000000" w:themeColor="text1"/>
          <w:sz w:val="23"/>
          <w:szCs w:val="23"/>
          <w:lang w:val="fr-FR"/>
        </w:rPr>
        <w:t>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votului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consilierilor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 xml:space="preserve"> </w:t>
      </w:r>
      <w:proofErr w:type="spellStart"/>
      <w:r w:rsidRPr="00FF4E51">
        <w:rPr>
          <w:color w:val="000000" w:themeColor="text1"/>
          <w:sz w:val="23"/>
          <w:szCs w:val="23"/>
          <w:lang w:val="fr-FR"/>
        </w:rPr>
        <w:t>jude</w:t>
      </w:r>
      <w:r>
        <w:rPr>
          <w:color w:val="000000" w:themeColor="text1"/>
          <w:sz w:val="23"/>
          <w:szCs w:val="23"/>
          <w:lang w:val="fr-FR"/>
        </w:rPr>
        <w:t>ț</w:t>
      </w:r>
      <w:r w:rsidRPr="00FF4E51">
        <w:rPr>
          <w:color w:val="000000" w:themeColor="text1"/>
          <w:sz w:val="23"/>
          <w:szCs w:val="23"/>
          <w:lang w:val="fr-FR"/>
        </w:rPr>
        <w:t>eni</w:t>
      </w:r>
      <w:proofErr w:type="spellEnd"/>
      <w:r w:rsidRPr="00FF4E51">
        <w:rPr>
          <w:color w:val="000000" w:themeColor="text1"/>
          <w:sz w:val="23"/>
          <w:szCs w:val="23"/>
          <w:lang w:val="fr-FR"/>
        </w:rPr>
        <w:t>.</w:t>
      </w:r>
    </w:p>
    <w:p w14:paraId="731121DE" w14:textId="77777777" w:rsidR="005F6176" w:rsidRPr="00FF4E51" w:rsidRDefault="005F6176" w:rsidP="005F6176">
      <w:pPr>
        <w:ind w:left="567" w:right="-567" w:firstLine="720"/>
        <w:jc w:val="both"/>
        <w:rPr>
          <w:b/>
          <w:sz w:val="23"/>
          <w:szCs w:val="23"/>
          <w:lang w:val="fr-FR"/>
        </w:rPr>
      </w:pPr>
    </w:p>
    <w:p w14:paraId="734D4931" w14:textId="13F7000D" w:rsidR="005F6176" w:rsidRPr="009C0DCB" w:rsidRDefault="005F6176" w:rsidP="005F6176">
      <w:pPr>
        <w:ind w:left="567" w:right="-709" w:firstLine="720"/>
        <w:jc w:val="both"/>
        <w:rPr>
          <w:b/>
          <w:lang w:val="fr-FR"/>
        </w:rPr>
      </w:pPr>
      <w:r w:rsidRPr="009C0DCB">
        <w:rPr>
          <w:b/>
          <w:lang w:val="fr-FR"/>
        </w:rPr>
        <w:t xml:space="preserve">PREȘEDINTE,                                                                             </w:t>
      </w:r>
      <w:r w:rsidR="00C41F5C">
        <w:rPr>
          <w:b/>
          <w:lang w:val="fr-FR"/>
        </w:rPr>
        <w:t xml:space="preserve">    </w:t>
      </w:r>
      <w:r w:rsidR="00CD7FCD">
        <w:rPr>
          <w:b/>
          <w:lang w:val="fr-FR"/>
        </w:rPr>
        <w:t xml:space="preserve">          </w:t>
      </w:r>
      <w:r w:rsidRPr="009C0DCB">
        <w:rPr>
          <w:b/>
          <w:lang w:val="fr-FR"/>
        </w:rPr>
        <w:t>SECRETAR,</w:t>
      </w:r>
      <w:r w:rsidRPr="009C0DCB">
        <w:rPr>
          <w:lang w:val="fr-FR"/>
        </w:rPr>
        <w:t xml:space="preserve"> </w:t>
      </w:r>
    </w:p>
    <w:p w14:paraId="76FDCD44" w14:textId="77777777" w:rsidR="005F6176" w:rsidRPr="00FE53CB" w:rsidRDefault="005F6176" w:rsidP="005F6176">
      <w:pPr>
        <w:ind w:left="567" w:right="-709" w:firstLine="720"/>
        <w:jc w:val="both"/>
        <w:rPr>
          <w:b/>
          <w:sz w:val="28"/>
          <w:lang w:val="fr-FR"/>
        </w:rPr>
      </w:pPr>
    </w:p>
    <w:p w14:paraId="5B2748E5" w14:textId="77777777" w:rsidR="005F6176" w:rsidRPr="00FE53CB" w:rsidRDefault="005F6176" w:rsidP="00F808FB">
      <w:pPr>
        <w:ind w:left="567" w:right="-709" w:firstLine="720"/>
        <w:jc w:val="both"/>
        <w:rPr>
          <w:b/>
          <w:sz w:val="28"/>
          <w:lang w:val="fr-FR"/>
        </w:rPr>
      </w:pPr>
    </w:p>
    <w:p w14:paraId="043D3CE2" w14:textId="77777777" w:rsidR="00F808FB" w:rsidRPr="00FE53CB" w:rsidRDefault="00F808FB">
      <w:pPr>
        <w:ind w:left="567" w:right="-709" w:firstLine="720"/>
        <w:jc w:val="both"/>
        <w:rPr>
          <w:b/>
          <w:sz w:val="28"/>
          <w:lang w:val="fr-FR"/>
        </w:rPr>
      </w:pPr>
    </w:p>
    <w:sectPr w:rsidR="00F808FB" w:rsidRPr="00FE53CB" w:rsidSect="00EC77F7">
      <w:pgSz w:w="12240" w:h="15840"/>
      <w:pgMar w:top="284" w:right="1183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D52EC2"/>
    <w:multiLevelType w:val="hybridMultilevel"/>
    <w:tmpl w:val="3028E106"/>
    <w:lvl w:ilvl="0" w:tplc="42EA6ABE">
      <w:start w:val="1"/>
      <w:numFmt w:val="decimal"/>
      <w:lvlText w:val="(%1)"/>
      <w:lvlJc w:val="left"/>
      <w:pPr>
        <w:ind w:left="1069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B4C23C3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B4F69"/>
    <w:multiLevelType w:val="hybridMultilevel"/>
    <w:tmpl w:val="EE04C21C"/>
    <w:lvl w:ilvl="0" w:tplc="6D00316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5232E"/>
    <w:multiLevelType w:val="hybridMultilevel"/>
    <w:tmpl w:val="B3763B3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46"/>
    <w:rsid w:val="000039C2"/>
    <w:rsid w:val="00004F41"/>
    <w:rsid w:val="00014596"/>
    <w:rsid w:val="0001682B"/>
    <w:rsid w:val="00017FDF"/>
    <w:rsid w:val="00027FE6"/>
    <w:rsid w:val="00031404"/>
    <w:rsid w:val="00053671"/>
    <w:rsid w:val="00084986"/>
    <w:rsid w:val="000D1C62"/>
    <w:rsid w:val="000E78C9"/>
    <w:rsid w:val="000F3322"/>
    <w:rsid w:val="0011351E"/>
    <w:rsid w:val="001141E8"/>
    <w:rsid w:val="00122C29"/>
    <w:rsid w:val="0013417B"/>
    <w:rsid w:val="00177DB0"/>
    <w:rsid w:val="001931B7"/>
    <w:rsid w:val="001A0494"/>
    <w:rsid w:val="001A315D"/>
    <w:rsid w:val="001B3BE3"/>
    <w:rsid w:val="002243A5"/>
    <w:rsid w:val="00234F84"/>
    <w:rsid w:val="0023701B"/>
    <w:rsid w:val="00251891"/>
    <w:rsid w:val="002535CE"/>
    <w:rsid w:val="00263212"/>
    <w:rsid w:val="00272414"/>
    <w:rsid w:val="00277126"/>
    <w:rsid w:val="00277407"/>
    <w:rsid w:val="002B76E8"/>
    <w:rsid w:val="002C034A"/>
    <w:rsid w:val="002F399F"/>
    <w:rsid w:val="0031715F"/>
    <w:rsid w:val="00355CC2"/>
    <w:rsid w:val="00377272"/>
    <w:rsid w:val="0037742B"/>
    <w:rsid w:val="00385799"/>
    <w:rsid w:val="003A2815"/>
    <w:rsid w:val="003B0557"/>
    <w:rsid w:val="003C26CF"/>
    <w:rsid w:val="003C68B5"/>
    <w:rsid w:val="00401FC8"/>
    <w:rsid w:val="00405821"/>
    <w:rsid w:val="004140C7"/>
    <w:rsid w:val="0042728E"/>
    <w:rsid w:val="00435518"/>
    <w:rsid w:val="004710A9"/>
    <w:rsid w:val="004725BF"/>
    <w:rsid w:val="0047695E"/>
    <w:rsid w:val="00531B3E"/>
    <w:rsid w:val="00552808"/>
    <w:rsid w:val="00584F46"/>
    <w:rsid w:val="005A0FC8"/>
    <w:rsid w:val="005A2A25"/>
    <w:rsid w:val="005B5DB5"/>
    <w:rsid w:val="005C71EA"/>
    <w:rsid w:val="005E37EB"/>
    <w:rsid w:val="005E4060"/>
    <w:rsid w:val="005E7F47"/>
    <w:rsid w:val="005F6176"/>
    <w:rsid w:val="00663C55"/>
    <w:rsid w:val="00676B10"/>
    <w:rsid w:val="00677E56"/>
    <w:rsid w:val="00693F37"/>
    <w:rsid w:val="006B55B8"/>
    <w:rsid w:val="006C7D6C"/>
    <w:rsid w:val="006D2C5A"/>
    <w:rsid w:val="006D5F26"/>
    <w:rsid w:val="006E56B0"/>
    <w:rsid w:val="006F2A61"/>
    <w:rsid w:val="00701CF9"/>
    <w:rsid w:val="007149A4"/>
    <w:rsid w:val="00724A17"/>
    <w:rsid w:val="00733DB8"/>
    <w:rsid w:val="0076240E"/>
    <w:rsid w:val="00773820"/>
    <w:rsid w:val="00783D32"/>
    <w:rsid w:val="007A7A08"/>
    <w:rsid w:val="007A7F29"/>
    <w:rsid w:val="007B2D7D"/>
    <w:rsid w:val="007C1BB9"/>
    <w:rsid w:val="007C2B47"/>
    <w:rsid w:val="007E2533"/>
    <w:rsid w:val="007E37CA"/>
    <w:rsid w:val="008064F4"/>
    <w:rsid w:val="0082233F"/>
    <w:rsid w:val="008331BD"/>
    <w:rsid w:val="00837753"/>
    <w:rsid w:val="00850D06"/>
    <w:rsid w:val="00885E1E"/>
    <w:rsid w:val="008A59F5"/>
    <w:rsid w:val="008D2CC9"/>
    <w:rsid w:val="008E3C32"/>
    <w:rsid w:val="008E50C9"/>
    <w:rsid w:val="008F154F"/>
    <w:rsid w:val="008F4D58"/>
    <w:rsid w:val="008F5F62"/>
    <w:rsid w:val="009072C7"/>
    <w:rsid w:val="009201FA"/>
    <w:rsid w:val="009344A5"/>
    <w:rsid w:val="00955E83"/>
    <w:rsid w:val="00963BD7"/>
    <w:rsid w:val="00975953"/>
    <w:rsid w:val="0098186E"/>
    <w:rsid w:val="009849E1"/>
    <w:rsid w:val="0099030D"/>
    <w:rsid w:val="009B6663"/>
    <w:rsid w:val="009C0DCB"/>
    <w:rsid w:val="009C1371"/>
    <w:rsid w:val="00A00426"/>
    <w:rsid w:val="00A032B1"/>
    <w:rsid w:val="00A073E6"/>
    <w:rsid w:val="00A119F9"/>
    <w:rsid w:val="00A3181B"/>
    <w:rsid w:val="00A413E8"/>
    <w:rsid w:val="00A6283B"/>
    <w:rsid w:val="00A64200"/>
    <w:rsid w:val="00A87F6D"/>
    <w:rsid w:val="00A92262"/>
    <w:rsid w:val="00A9283E"/>
    <w:rsid w:val="00AA6660"/>
    <w:rsid w:val="00AB08B0"/>
    <w:rsid w:val="00AD5CB6"/>
    <w:rsid w:val="00AE40B0"/>
    <w:rsid w:val="00B209CF"/>
    <w:rsid w:val="00B20EC0"/>
    <w:rsid w:val="00B4207D"/>
    <w:rsid w:val="00B42734"/>
    <w:rsid w:val="00B51997"/>
    <w:rsid w:val="00B62840"/>
    <w:rsid w:val="00B6329F"/>
    <w:rsid w:val="00B801C7"/>
    <w:rsid w:val="00BC5635"/>
    <w:rsid w:val="00BD5B31"/>
    <w:rsid w:val="00BE1F3B"/>
    <w:rsid w:val="00BE51A9"/>
    <w:rsid w:val="00C02D83"/>
    <w:rsid w:val="00C2498F"/>
    <w:rsid w:val="00C40ADE"/>
    <w:rsid w:val="00C41F5C"/>
    <w:rsid w:val="00C74DE2"/>
    <w:rsid w:val="00C8067A"/>
    <w:rsid w:val="00CC2B25"/>
    <w:rsid w:val="00CC5486"/>
    <w:rsid w:val="00CD29ED"/>
    <w:rsid w:val="00CD7FCD"/>
    <w:rsid w:val="00CF6B93"/>
    <w:rsid w:val="00D028E7"/>
    <w:rsid w:val="00D03DE4"/>
    <w:rsid w:val="00D07A19"/>
    <w:rsid w:val="00D42E04"/>
    <w:rsid w:val="00D552EF"/>
    <w:rsid w:val="00D60749"/>
    <w:rsid w:val="00D97C9F"/>
    <w:rsid w:val="00DB1F6C"/>
    <w:rsid w:val="00DE773F"/>
    <w:rsid w:val="00DF70EF"/>
    <w:rsid w:val="00E04589"/>
    <w:rsid w:val="00E13E5E"/>
    <w:rsid w:val="00E14E30"/>
    <w:rsid w:val="00E33818"/>
    <w:rsid w:val="00E34A46"/>
    <w:rsid w:val="00E75FE3"/>
    <w:rsid w:val="00E81801"/>
    <w:rsid w:val="00EC77F7"/>
    <w:rsid w:val="00EF33F7"/>
    <w:rsid w:val="00EF564B"/>
    <w:rsid w:val="00F30798"/>
    <w:rsid w:val="00F73BF3"/>
    <w:rsid w:val="00F808FB"/>
    <w:rsid w:val="00F81377"/>
    <w:rsid w:val="00FD56E1"/>
    <w:rsid w:val="00FE469F"/>
    <w:rsid w:val="00FE53CB"/>
    <w:rsid w:val="00FE6915"/>
    <w:rsid w:val="00FF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ACBD1"/>
  <w15:chartTrackingRefBased/>
  <w15:docId w15:val="{0C1B5AC3-4B86-45FD-9255-1D97897A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3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Titlu1">
    <w:name w:val="heading 1"/>
    <w:basedOn w:val="Normal"/>
    <w:next w:val="Normal"/>
    <w:link w:val="Titlu1Caracter"/>
    <w:qFormat/>
    <w:rsid w:val="000F3322"/>
    <w:pPr>
      <w:keepNext/>
      <w:jc w:val="both"/>
      <w:outlineLvl w:val="0"/>
    </w:pPr>
    <w:rPr>
      <w:rFonts w:ascii="Arial" w:eastAsia="Arial Unicode MS" w:hAnsi="Arial" w:cs="Arial"/>
      <w:b/>
      <w:bCs/>
      <w:sz w:val="22"/>
      <w:lang w:val="en-US"/>
    </w:rPr>
  </w:style>
  <w:style w:type="paragraph" w:styleId="Titlu2">
    <w:name w:val="heading 2"/>
    <w:basedOn w:val="Normal"/>
    <w:next w:val="Normal"/>
    <w:link w:val="Titlu2Caracter"/>
    <w:qFormat/>
    <w:rsid w:val="000F3322"/>
    <w:pPr>
      <w:keepNext/>
      <w:jc w:val="center"/>
      <w:outlineLvl w:val="1"/>
    </w:pPr>
    <w:rPr>
      <w:rFonts w:ascii="Arial" w:eastAsia="Arial Unicode MS" w:hAnsi="Arial" w:cs="Arial"/>
      <w:b/>
      <w:bCs/>
      <w:sz w:val="22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0F3322"/>
    <w:rPr>
      <w:rFonts w:ascii="Arial" w:eastAsia="Arial Unicode MS" w:hAnsi="Arial" w:cs="Arial"/>
      <w:b/>
      <w:bCs/>
      <w:szCs w:val="24"/>
      <w:lang w:val="en-US" w:eastAsia="ro-RO"/>
    </w:rPr>
  </w:style>
  <w:style w:type="character" w:customStyle="1" w:styleId="Titlu2Caracter">
    <w:name w:val="Titlu 2 Caracter"/>
    <w:basedOn w:val="Fontdeparagrafimplicit"/>
    <w:link w:val="Titlu2"/>
    <w:rsid w:val="000F3322"/>
    <w:rPr>
      <w:rFonts w:ascii="Arial" w:eastAsia="Arial Unicode MS" w:hAnsi="Arial" w:cs="Arial"/>
      <w:b/>
      <w:bCs/>
      <w:szCs w:val="24"/>
      <w:lang w:val="en-US" w:eastAsia="ro-RO"/>
    </w:rPr>
  </w:style>
  <w:style w:type="paragraph" w:styleId="Corptext">
    <w:name w:val="Body Text"/>
    <w:basedOn w:val="Normal"/>
    <w:link w:val="CorptextCaracter"/>
    <w:unhideWhenUsed/>
    <w:rsid w:val="000F3322"/>
    <w:pPr>
      <w:jc w:val="both"/>
    </w:pPr>
    <w:rPr>
      <w:rFonts w:ascii="Arial" w:hAnsi="Arial" w:cs="Arial"/>
      <w:lang w:val="en-US"/>
    </w:rPr>
  </w:style>
  <w:style w:type="character" w:customStyle="1" w:styleId="CorptextCaracter">
    <w:name w:val="Corp text Caracter"/>
    <w:basedOn w:val="Fontdeparagrafimplicit"/>
    <w:link w:val="Corptext"/>
    <w:rsid w:val="000F3322"/>
    <w:rPr>
      <w:rFonts w:ascii="Arial" w:eastAsia="Times New Roman" w:hAnsi="Arial" w:cs="Arial"/>
      <w:sz w:val="24"/>
      <w:szCs w:val="24"/>
      <w:lang w:val="en-US" w:eastAsia="ro-RO"/>
    </w:rPr>
  </w:style>
  <w:style w:type="paragraph" w:styleId="Indentcorptext">
    <w:name w:val="Body Text Indent"/>
    <w:basedOn w:val="Normal"/>
    <w:link w:val="IndentcorptextCaracter"/>
    <w:unhideWhenUsed/>
    <w:rsid w:val="000F3322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0F3322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al">
    <w:name w:val="a_l"/>
    <w:basedOn w:val="Normal"/>
    <w:rsid w:val="00701CF9"/>
    <w:pPr>
      <w:spacing w:before="100" w:beforeAutospacing="1" w:after="100" w:afterAutospacing="1"/>
    </w:pPr>
  </w:style>
  <w:style w:type="character" w:customStyle="1" w:styleId="do">
    <w:name w:val="do"/>
    <w:rsid w:val="00177DB0"/>
  </w:style>
  <w:style w:type="character" w:styleId="Hyperlink">
    <w:name w:val="Hyperlink"/>
    <w:basedOn w:val="Fontdeparagrafimplicit"/>
    <w:uiPriority w:val="99"/>
    <w:semiHidden/>
    <w:unhideWhenUsed/>
    <w:rsid w:val="00531B3E"/>
    <w:rPr>
      <w:color w:val="0000FF"/>
      <w:u w:val="single"/>
    </w:rPr>
  </w:style>
  <w:style w:type="character" w:customStyle="1" w:styleId="js-ineffectstring">
    <w:name w:val="js-ineffectstring"/>
    <w:basedOn w:val="Fontdeparagrafimplicit"/>
    <w:rsid w:val="00531B3E"/>
  </w:style>
  <w:style w:type="character" w:customStyle="1" w:styleId="js-calendar">
    <w:name w:val="js-calendar"/>
    <w:basedOn w:val="Fontdeparagrafimplicit"/>
    <w:rsid w:val="00531B3E"/>
  </w:style>
  <w:style w:type="paragraph" w:styleId="TextnBalon">
    <w:name w:val="Balloon Text"/>
    <w:basedOn w:val="Normal"/>
    <w:link w:val="TextnBalonCaracter"/>
    <w:uiPriority w:val="99"/>
    <w:semiHidden/>
    <w:unhideWhenUsed/>
    <w:rsid w:val="00724A17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24A17"/>
    <w:rPr>
      <w:rFonts w:ascii="Segoe UI" w:eastAsia="Times New Roman" w:hAnsi="Segoe UI" w:cs="Segoe UI"/>
      <w:sz w:val="18"/>
      <w:szCs w:val="18"/>
      <w:lang w:eastAsia="ro-RO"/>
    </w:rPr>
  </w:style>
  <w:style w:type="paragraph" w:styleId="Listparagraf">
    <w:name w:val="List Paragraph"/>
    <w:basedOn w:val="Normal"/>
    <w:uiPriority w:val="34"/>
    <w:qFormat/>
    <w:rsid w:val="00263212"/>
    <w:pPr>
      <w:ind w:left="720"/>
      <w:contextualSpacing/>
    </w:pPr>
  </w:style>
  <w:style w:type="table" w:styleId="Tabelgril">
    <w:name w:val="Table Grid"/>
    <w:basedOn w:val="TabelNormal"/>
    <w:uiPriority w:val="39"/>
    <w:rsid w:val="00A8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9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5</Pages>
  <Words>3116</Words>
  <Characters>18073</Characters>
  <Application>Microsoft Office Word</Application>
  <DocSecurity>0</DocSecurity>
  <Lines>150</Lines>
  <Paragraphs>42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Valcea Mihai</dc:creator>
  <cp:keywords/>
  <dc:description/>
  <cp:lastModifiedBy>Plesa Robert</cp:lastModifiedBy>
  <cp:revision>78</cp:revision>
  <cp:lastPrinted>2026-05-19T10:22:00Z</cp:lastPrinted>
  <dcterms:created xsi:type="dcterms:W3CDTF">2023-01-26T06:17:00Z</dcterms:created>
  <dcterms:modified xsi:type="dcterms:W3CDTF">2026-05-19T10:24:00Z</dcterms:modified>
</cp:coreProperties>
</file>