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ACE4" w14:textId="77777777" w:rsidR="00174CC8" w:rsidRDefault="00000000">
      <w:pPr>
        <w:pStyle w:val="Heading1"/>
        <w:divId w:val="1505515993"/>
        <w:rPr>
          <w:rFonts w:eastAsia="Times New Roman" w:cs="Arial"/>
          <w14:ligatures w14:val="none"/>
        </w:rPr>
      </w:pPr>
      <w:proofErr w:type="spellStart"/>
      <w:r>
        <w:rPr>
          <w:rFonts w:eastAsia="Times New Roman" w:cs="Arial"/>
        </w:rPr>
        <w:t>Reclamaţie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administrativă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privind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liberul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acces</w:t>
      </w:r>
      <w:proofErr w:type="spellEnd"/>
      <w:r>
        <w:rPr>
          <w:rFonts w:eastAsia="Times New Roman" w:cs="Arial"/>
        </w:rPr>
        <w:t xml:space="preserve"> la </w:t>
      </w:r>
      <w:proofErr w:type="spellStart"/>
      <w:r>
        <w:rPr>
          <w:rFonts w:eastAsia="Times New Roman" w:cs="Arial"/>
        </w:rPr>
        <w:t>informaţie</w:t>
      </w:r>
      <w:proofErr w:type="spellEnd"/>
      <w:r>
        <w:rPr>
          <w:rFonts w:eastAsia="Times New Roman" w:cs="Arial"/>
        </w:rPr>
        <w:t xml:space="preserve"> (</w:t>
      </w:r>
      <w:proofErr w:type="spellStart"/>
      <w:r>
        <w:rPr>
          <w:rFonts w:eastAsia="Times New Roman" w:cs="Arial"/>
        </w:rPr>
        <w:t>depaşirea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termenului</w:t>
      </w:r>
      <w:proofErr w:type="spellEnd"/>
      <w:r>
        <w:rPr>
          <w:rFonts w:eastAsia="Times New Roman" w:cs="Arial"/>
        </w:rPr>
        <w:t>)</w:t>
      </w:r>
    </w:p>
    <w:p w14:paraId="02608F22" w14:textId="77777777" w:rsidR="00174CC8" w:rsidRDefault="00174CC8">
      <w:pPr>
        <w:spacing w:line="345" w:lineRule="atLeast"/>
        <w:jc w:val="both"/>
        <w:divId w:val="1505515993"/>
        <w:rPr>
          <w:rFonts w:ascii="Arial" w:eastAsia="Times New Roman" w:hAnsi="Arial" w:cs="Arial"/>
          <w:color w:val="333333"/>
          <w:sz w:val="21"/>
          <w:szCs w:val="21"/>
        </w:rPr>
      </w:pPr>
    </w:p>
    <w:p w14:paraId="4D5FB8D5" w14:textId="77777777" w:rsidR="00174CC8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Denumirea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instituţiei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6C42A709" w14:textId="77777777" w:rsidR="00174CC8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 . . . . . . . . . . . . . . 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540EE513" w14:textId="77777777" w:rsidR="00174CC8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Data . . . . . . . . . . . . . . . . . . . . . . . . . . . . . . . . . . . . . . . . . . . . . . . .</w:t>
      </w:r>
    </w:p>
    <w:p w14:paraId="5A76FDD1" w14:textId="77777777" w:rsidR="00174CC8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Stimate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domnule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Stimata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doamnă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 . . . . . . . . . . . . . . . . . . . . . . . . . . . . . . . . . . . . . . . . . . . . . . . . . . 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,</w:t>
      </w:r>
      <w:proofErr w:type="gramEnd"/>
    </w:p>
    <w:p w14:paraId="21F414B1" w14:textId="77777777" w:rsidR="00174CC8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Prin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formulez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reclamaţie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administrativă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conform art. 21 </w:t>
      </w:r>
      <w:hyperlink r:id="rId4" w:anchor="p-12797739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(2)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544/2001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liberul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acces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întrucât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nr.................... din data de.......................... nu 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solicitate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termenul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legal,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stabilit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BCA9501" w14:textId="77777777" w:rsidR="00174CC8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Documentele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 solicitate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erau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 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15C324E0" w14:textId="77777777" w:rsidR="00174CC8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Documentele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solicitate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încadrează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categoria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public,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considerente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7A6A7339" w14:textId="77777777" w:rsidR="00174CC8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Prin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solicit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revenirea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asupra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deciziei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 solicitate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scris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format electronic,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considerând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dreptul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meu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lezat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0D34758" w14:textId="77777777" w:rsidR="00174CC8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Va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multumesc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pentru solicitudine,</w:t>
      </w:r>
    </w:p>
    <w:p w14:paraId="2464DBB4" w14:textId="77777777" w:rsidR="00174CC8" w:rsidRDefault="00174CC8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C4D4EF9" w14:textId="77777777" w:rsidR="00174CC8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. . . . . . . . . . . . . . . . . . . . . . . . . . . . . . . . . . . . .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r>
        <w:rPr>
          <w:rStyle w:val="Emphasis"/>
          <w:rFonts w:ascii="Arial" w:eastAsia="Times New Roman" w:hAnsi="Arial" w:cs="Arial"/>
          <w:b/>
          <w:bCs/>
          <w:color w:val="333333"/>
          <w:sz w:val="26"/>
          <w:szCs w:val="26"/>
        </w:rPr>
        <w:t>(</w:t>
      </w:r>
      <w:proofErr w:type="spellStart"/>
      <w:r>
        <w:rPr>
          <w:rStyle w:val="Emphasis"/>
          <w:rFonts w:ascii="Arial" w:eastAsia="Times New Roman" w:hAnsi="Arial" w:cs="Arial"/>
          <w:b/>
          <w:bCs/>
          <w:color w:val="333333"/>
          <w:sz w:val="26"/>
          <w:szCs w:val="26"/>
        </w:rPr>
        <w:t>semnatura</w:t>
      </w:r>
      <w:proofErr w:type="spellEnd"/>
      <w:r>
        <w:rPr>
          <w:rStyle w:val="Emphasis"/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eastAsia="Times New Roman" w:hAnsi="Arial" w:cs="Arial"/>
          <w:b/>
          <w:bCs/>
          <w:color w:val="333333"/>
          <w:sz w:val="26"/>
          <w:szCs w:val="26"/>
        </w:rPr>
        <w:t>petentului</w:t>
      </w:r>
      <w:proofErr w:type="spellEnd"/>
      <w:r>
        <w:rPr>
          <w:rStyle w:val="Emphasis"/>
          <w:rFonts w:ascii="Arial" w:eastAsia="Times New Roman" w:hAnsi="Arial" w:cs="Arial"/>
          <w:b/>
          <w:bCs/>
          <w:color w:val="333333"/>
          <w:sz w:val="26"/>
          <w:szCs w:val="26"/>
        </w:rPr>
        <w:t>)</w:t>
      </w:r>
    </w:p>
    <w:p w14:paraId="4CDB8457" w14:textId="77777777" w:rsidR="00174CC8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prenumele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petentului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 . . . . . . .</w:t>
      </w:r>
    </w:p>
    <w:p w14:paraId="1C70EE4D" w14:textId="77777777" w:rsidR="00174CC8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 . . . . . . . . . . . . . . . . . . . . . . . . . . . .</w:t>
      </w:r>
    </w:p>
    <w:p w14:paraId="3372BAA5" w14:textId="77777777" w:rsidR="00174CC8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Telefon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 . . . . . . . . . . . . . . . . . . . . . . . . . . . .</w:t>
      </w:r>
    </w:p>
    <w:p w14:paraId="65940EAB" w14:textId="13F4B181" w:rsidR="00CE4D21" w:rsidRPr="00E53988" w:rsidRDefault="00000000" w:rsidP="00E5398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Fax . . . . . . . . . . . . . . . . . . . . . . . . . . . . . . . . . . . . . . . . . .</w:t>
      </w:r>
    </w:p>
    <w:sectPr w:rsidR="00CE4D21" w:rsidRPr="00E53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D21"/>
    <w:rsid w:val="00174CC8"/>
    <w:rsid w:val="00915BF3"/>
    <w:rsid w:val="00AE73D5"/>
    <w:rsid w:val="00C42C9A"/>
    <w:rsid w:val="00CE4D21"/>
    <w:rsid w:val="00E53988"/>
    <w:rsid w:val="00FC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ED2C"/>
  <w15:docId w15:val="{F5CD9E97-8070-4D47-8AA5-E62B4617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kern w:val="0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515993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e5.ro/App/Document/gmztcnrq/legea-nr-544-2001-privind-liberul-acces-la-informatiile-de-interes-public?pid=12797739&amp;d=2025-02-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User User</cp:lastModifiedBy>
  <cp:revision>2</cp:revision>
  <cp:lastPrinted>2025-02-13T09:21:00Z</cp:lastPrinted>
  <dcterms:created xsi:type="dcterms:W3CDTF">2025-02-13T10:24:00Z</dcterms:created>
  <dcterms:modified xsi:type="dcterms:W3CDTF">2025-02-13T10:24:00Z</dcterms:modified>
</cp:coreProperties>
</file>